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15" w:rsidRPr="006E0CC3" w:rsidRDefault="00672615" w:rsidP="00672615">
      <w:pPr>
        <w:pStyle w:val="affa"/>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6E0CC3">
        <w:rPr>
          <w:rFonts w:ascii="Times New Roman" w:hAnsi="Times New Roman"/>
          <w:b/>
          <w:caps/>
          <w:noProof/>
        </w:rPr>
        <w:t>не</w:t>
      </w:r>
      <w:r w:rsidR="00E16F44" w:rsidRPr="006E0CC3">
        <w:rPr>
          <w:rFonts w:ascii="Times New Roman" w:hAnsi="Times New Roman"/>
          <w:b/>
          <w:caps/>
          <w:noProof/>
          <w:sz w:val="22"/>
          <w:szCs w:val="22"/>
        </w:rPr>
        <w:drawing>
          <wp:anchor distT="0" distB="0" distL="114300" distR="114300" simplePos="0" relativeHeight="251659264" behindDoc="1" locked="0" layoutInCell="1" allowOverlap="1" wp14:anchorId="5B39F974" wp14:editId="5A23B5EC">
            <wp:simplePos x="0" y="0"/>
            <wp:positionH relativeFrom="column">
              <wp:posOffset>-427193</wp:posOffset>
            </wp:positionH>
            <wp:positionV relativeFrom="paragraph">
              <wp:posOffset>-466725</wp:posOffset>
            </wp:positionV>
            <wp:extent cx="6610350" cy="1000506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0" cy="10005060"/>
                    </a:xfrm>
                    <a:prstGeom prst="rect">
                      <a:avLst/>
                    </a:prstGeom>
                    <a:noFill/>
                    <a:ln>
                      <a:noFill/>
                    </a:ln>
                  </pic:spPr>
                </pic:pic>
              </a:graphicData>
            </a:graphic>
          </wp:anchor>
        </w:drawing>
      </w:r>
      <w:r w:rsidRPr="006E0CC3">
        <w:rPr>
          <w:rFonts w:ascii="Times New Roman" w:hAnsi="Times New Roman"/>
          <w:b/>
          <w:caps/>
          <w:noProof/>
        </w:rPr>
        <w:t>нецкий автономный округ</w:t>
      </w:r>
    </w:p>
    <w:p w:rsidR="00672615" w:rsidRPr="006E0CC3" w:rsidRDefault="00672615" w:rsidP="00672615">
      <w:pPr>
        <w:pStyle w:val="affa"/>
        <w:spacing w:before="60" w:after="60" w:line="240" w:lineRule="auto"/>
        <w:ind w:left="2552" w:right="-442"/>
        <w:jc w:val="center"/>
        <w:rPr>
          <w:rFonts w:ascii="Times New Roman" w:hAnsi="Times New Roman"/>
          <w:b/>
          <w:caps/>
        </w:rPr>
      </w:pPr>
      <w:r w:rsidRPr="006E0CC3">
        <w:rPr>
          <w:rFonts w:ascii="Times New Roman" w:hAnsi="Times New Roman"/>
          <w:b/>
          <w:caps/>
        </w:rPr>
        <w:t>Муниципальное образование "Заполярный район"</w:t>
      </w:r>
    </w:p>
    <w:p w:rsidR="00672615" w:rsidRPr="006E0CC3" w:rsidRDefault="00672615" w:rsidP="00672615">
      <w:pPr>
        <w:pStyle w:val="affa"/>
        <w:spacing w:before="60" w:after="60" w:line="240" w:lineRule="auto"/>
        <w:ind w:left="2552" w:right="-442"/>
        <w:jc w:val="center"/>
        <w:rPr>
          <w:rFonts w:ascii="Times New Roman" w:hAnsi="Times New Roman"/>
          <w:b/>
          <w:caps/>
        </w:rPr>
      </w:pPr>
      <w:r w:rsidRPr="006E0CC3">
        <w:rPr>
          <w:rFonts w:ascii="Times New Roman" w:hAnsi="Times New Roman"/>
          <w:b/>
          <w:caps/>
        </w:rPr>
        <w:t xml:space="preserve">Муниципальное образование </w:t>
      </w:r>
    </w:p>
    <w:p w:rsidR="00672615" w:rsidRPr="006E0CC3" w:rsidRDefault="00672615" w:rsidP="00672615">
      <w:pPr>
        <w:pStyle w:val="affa"/>
        <w:spacing w:before="40" w:after="40" w:line="240" w:lineRule="auto"/>
        <w:ind w:left="2722"/>
        <w:jc w:val="center"/>
        <w:rPr>
          <w:rFonts w:ascii="Times New Roman" w:hAnsi="Times New Roman"/>
          <w:caps/>
          <w:sz w:val="22"/>
          <w:szCs w:val="22"/>
        </w:rPr>
      </w:pPr>
      <w:r w:rsidRPr="006E0CC3">
        <w:rPr>
          <w:rFonts w:ascii="Times New Roman" w:hAnsi="Times New Roman"/>
          <w:b/>
          <w:caps/>
        </w:rPr>
        <w:t>"</w:t>
      </w:r>
      <w:r w:rsidR="001B5A1D" w:rsidRPr="006E0CC3">
        <w:rPr>
          <w:rFonts w:ascii="Times New Roman" w:hAnsi="Times New Roman"/>
          <w:b/>
          <w:caps/>
        </w:rPr>
        <w:t>пешский</w:t>
      </w:r>
      <w:r w:rsidRPr="006E0CC3">
        <w:rPr>
          <w:rFonts w:ascii="Times New Roman" w:hAnsi="Times New Roman"/>
          <w:b/>
          <w:caps/>
        </w:rPr>
        <w:t xml:space="preserve"> сельсовет"</w:t>
      </w:r>
    </w:p>
    <w:p w:rsidR="00916BC2" w:rsidRPr="006E0CC3" w:rsidRDefault="00916BC2" w:rsidP="00672615">
      <w:pPr>
        <w:pStyle w:val="affa"/>
        <w:spacing w:before="40" w:after="40" w:line="240" w:lineRule="auto"/>
        <w:ind w:left="2722"/>
        <w:jc w:val="center"/>
        <w:rPr>
          <w:rFonts w:ascii="Times New Roman" w:hAnsi="Times New Roman"/>
          <w:caps/>
          <w:sz w:val="22"/>
          <w:szCs w:val="22"/>
        </w:rPr>
      </w:pPr>
    </w:p>
    <w:p w:rsidR="00916BC2" w:rsidRPr="006E0CC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6E0CC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6E0CC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6E0CC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6E0CC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6E0CC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6E0CC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6E0CC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6E0CC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6E0CC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6E0CC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6E0CC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6E0CC3" w:rsidRDefault="00916BC2" w:rsidP="00916BC2">
      <w:pPr>
        <w:pStyle w:val="S0"/>
        <w:spacing w:before="40" w:after="40" w:line="240" w:lineRule="auto"/>
        <w:ind w:left="2722"/>
        <w:jc w:val="center"/>
        <w:rPr>
          <w:rFonts w:ascii="Times New Roman" w:hAnsi="Times New Roman"/>
          <w:caps/>
          <w:sz w:val="22"/>
          <w:szCs w:val="22"/>
          <w:lang w:val="ru-RU"/>
        </w:rPr>
      </w:pPr>
    </w:p>
    <w:p w:rsidR="00672615" w:rsidRPr="006E0CC3" w:rsidRDefault="00672615" w:rsidP="00672615">
      <w:pPr>
        <w:pStyle w:val="S0"/>
        <w:spacing w:before="40" w:after="40" w:line="240" w:lineRule="auto"/>
        <w:ind w:left="2722"/>
        <w:jc w:val="center"/>
        <w:rPr>
          <w:rFonts w:ascii="Times New Roman" w:hAnsi="Times New Roman"/>
          <w:caps/>
          <w:sz w:val="36"/>
          <w:szCs w:val="36"/>
          <w:lang w:val="ru-RU"/>
        </w:rPr>
      </w:pPr>
      <w:r w:rsidRPr="006E0CC3">
        <w:rPr>
          <w:rFonts w:ascii="Times New Roman" w:hAnsi="Times New Roman"/>
          <w:caps/>
          <w:sz w:val="36"/>
          <w:szCs w:val="36"/>
          <w:lang w:val="ru-RU"/>
        </w:rPr>
        <w:t>Проект планировки территории</w:t>
      </w:r>
    </w:p>
    <w:p w:rsidR="00916BC2" w:rsidRPr="006E0CC3" w:rsidRDefault="001B5A1D" w:rsidP="00672615">
      <w:pPr>
        <w:pStyle w:val="S0"/>
        <w:spacing w:before="40" w:after="40" w:line="240" w:lineRule="auto"/>
        <w:ind w:left="2722"/>
        <w:jc w:val="center"/>
        <w:rPr>
          <w:rFonts w:ascii="Times New Roman" w:hAnsi="Times New Roman"/>
          <w:caps/>
          <w:sz w:val="36"/>
          <w:szCs w:val="36"/>
          <w:lang w:val="ru-RU"/>
        </w:rPr>
      </w:pPr>
      <w:r w:rsidRPr="006E0CC3">
        <w:rPr>
          <w:rFonts w:ascii="Times New Roman" w:hAnsi="Times New Roman"/>
          <w:caps/>
          <w:sz w:val="36"/>
          <w:szCs w:val="36"/>
          <w:lang w:val="ru-RU"/>
        </w:rPr>
        <w:t xml:space="preserve">села </w:t>
      </w:r>
      <w:proofErr w:type="gramStart"/>
      <w:r w:rsidRPr="006E0CC3">
        <w:rPr>
          <w:rFonts w:ascii="Times New Roman" w:hAnsi="Times New Roman"/>
          <w:caps/>
          <w:sz w:val="36"/>
          <w:szCs w:val="36"/>
          <w:lang w:val="ru-RU"/>
        </w:rPr>
        <w:t>нижняя</w:t>
      </w:r>
      <w:proofErr w:type="gramEnd"/>
      <w:r w:rsidRPr="006E0CC3">
        <w:rPr>
          <w:rFonts w:ascii="Times New Roman" w:hAnsi="Times New Roman"/>
          <w:caps/>
          <w:sz w:val="36"/>
          <w:szCs w:val="36"/>
          <w:lang w:val="ru-RU"/>
        </w:rPr>
        <w:t xml:space="preserve"> пеша</w:t>
      </w:r>
    </w:p>
    <w:p w:rsidR="00916BC2" w:rsidRPr="006E0CC3" w:rsidRDefault="00916BC2" w:rsidP="00916BC2">
      <w:pPr>
        <w:pStyle w:val="affa"/>
        <w:spacing w:before="40" w:after="40" w:line="240" w:lineRule="auto"/>
        <w:ind w:left="2722"/>
        <w:jc w:val="center"/>
        <w:rPr>
          <w:rFonts w:ascii="Times New Roman" w:hAnsi="Times New Roman"/>
          <w:caps/>
        </w:rPr>
      </w:pPr>
    </w:p>
    <w:p w:rsidR="00E16F44" w:rsidRPr="006E0CC3" w:rsidRDefault="00E16F44" w:rsidP="00E71FB8">
      <w:pPr>
        <w:pStyle w:val="S0"/>
        <w:spacing w:before="40" w:after="40" w:line="240" w:lineRule="auto"/>
        <w:ind w:left="2722"/>
        <w:jc w:val="center"/>
        <w:rPr>
          <w:rFonts w:ascii="Times New Roman" w:hAnsi="Times New Roman"/>
          <w:caps/>
          <w:sz w:val="26"/>
          <w:szCs w:val="26"/>
          <w:lang w:val="ru-RU"/>
        </w:rPr>
      </w:pPr>
    </w:p>
    <w:p w:rsidR="004D2602" w:rsidRPr="006E0CC3" w:rsidRDefault="00E16F44" w:rsidP="00E71FB8">
      <w:pPr>
        <w:pStyle w:val="S0"/>
        <w:spacing w:before="40" w:after="40" w:line="240" w:lineRule="auto"/>
        <w:ind w:left="2722"/>
        <w:jc w:val="center"/>
        <w:rPr>
          <w:rFonts w:ascii="Times New Roman" w:hAnsi="Times New Roman"/>
          <w:caps/>
          <w:sz w:val="26"/>
          <w:szCs w:val="26"/>
          <w:lang w:val="ru-RU"/>
        </w:rPr>
      </w:pPr>
      <w:r w:rsidRPr="006E0CC3">
        <w:rPr>
          <w:rFonts w:ascii="Times New Roman" w:hAnsi="Times New Roman"/>
          <w:caps/>
          <w:sz w:val="26"/>
          <w:szCs w:val="26"/>
          <w:lang w:val="ru-RU"/>
        </w:rPr>
        <w:t xml:space="preserve">пояснительная записка </w:t>
      </w:r>
    </w:p>
    <w:p w:rsidR="009B08B4" w:rsidRPr="006E0CC3" w:rsidRDefault="009B08B4" w:rsidP="00E71FB8">
      <w:pPr>
        <w:pStyle w:val="S0"/>
        <w:spacing w:before="40" w:after="40" w:line="240" w:lineRule="auto"/>
        <w:ind w:left="2722"/>
        <w:jc w:val="center"/>
        <w:rPr>
          <w:rFonts w:ascii="Times New Roman" w:hAnsi="Times New Roman"/>
          <w:caps/>
          <w:sz w:val="22"/>
          <w:szCs w:val="22"/>
          <w:lang w:val="ru-RU"/>
        </w:rPr>
      </w:pPr>
    </w:p>
    <w:p w:rsidR="00E71FB8" w:rsidRPr="006E0CC3"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6E0CC3"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6E0CC3"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6E0CC3" w:rsidRDefault="00E71FB8" w:rsidP="00E71FB8">
      <w:pPr>
        <w:pStyle w:val="S0"/>
        <w:spacing w:before="40" w:after="40" w:line="240" w:lineRule="auto"/>
        <w:ind w:left="2722"/>
        <w:jc w:val="center"/>
        <w:rPr>
          <w:rFonts w:ascii="Times New Roman" w:hAnsi="Times New Roman"/>
          <w:caps/>
          <w:sz w:val="22"/>
          <w:szCs w:val="22"/>
          <w:lang w:val="ru-RU"/>
        </w:rPr>
      </w:pPr>
    </w:p>
    <w:p w:rsidR="009B08B4" w:rsidRPr="006E0CC3"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6E0CC3"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6E0CC3" w:rsidRDefault="009B08B4" w:rsidP="00E71FB8">
      <w:pPr>
        <w:pStyle w:val="S0"/>
        <w:spacing w:before="40" w:after="40" w:line="240" w:lineRule="auto"/>
        <w:ind w:left="2722"/>
        <w:jc w:val="center"/>
        <w:rPr>
          <w:rFonts w:ascii="Times New Roman" w:hAnsi="Times New Roman"/>
          <w:caps/>
          <w:sz w:val="22"/>
          <w:szCs w:val="22"/>
          <w:lang w:val="ru-RU"/>
        </w:rPr>
      </w:pPr>
    </w:p>
    <w:p w:rsidR="0090170B" w:rsidRPr="006E0CC3" w:rsidRDefault="0090170B" w:rsidP="00E71FB8">
      <w:pPr>
        <w:pStyle w:val="S0"/>
        <w:spacing w:before="40" w:after="40" w:line="240" w:lineRule="auto"/>
        <w:ind w:left="2722"/>
        <w:jc w:val="center"/>
        <w:rPr>
          <w:rFonts w:ascii="Times New Roman" w:hAnsi="Times New Roman"/>
          <w:caps/>
          <w:sz w:val="22"/>
          <w:szCs w:val="22"/>
          <w:lang w:val="ru-RU"/>
        </w:rPr>
      </w:pPr>
    </w:p>
    <w:p w:rsidR="004D2602" w:rsidRPr="006E0CC3"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6E0CC3"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6E0CC3"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6E0CC3"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6E0CC3" w:rsidRDefault="004D2602" w:rsidP="00E71FB8">
      <w:pPr>
        <w:pStyle w:val="S0"/>
        <w:spacing w:before="40" w:after="40" w:line="240" w:lineRule="auto"/>
        <w:ind w:left="2722"/>
        <w:jc w:val="center"/>
        <w:rPr>
          <w:rFonts w:ascii="Times New Roman" w:hAnsi="Times New Roman"/>
          <w:caps/>
          <w:sz w:val="22"/>
          <w:szCs w:val="22"/>
          <w:lang w:val="ru-RU"/>
        </w:rPr>
      </w:pPr>
    </w:p>
    <w:p w:rsidR="00D533BC" w:rsidRPr="006E0CC3" w:rsidRDefault="00D533BC" w:rsidP="00E71FB8">
      <w:pPr>
        <w:pStyle w:val="S0"/>
        <w:spacing w:before="40" w:after="40" w:line="240" w:lineRule="auto"/>
        <w:ind w:left="2722"/>
        <w:jc w:val="center"/>
        <w:rPr>
          <w:rFonts w:ascii="Times New Roman" w:hAnsi="Times New Roman"/>
          <w:caps/>
          <w:sz w:val="22"/>
          <w:szCs w:val="22"/>
          <w:lang w:val="ru-RU"/>
        </w:rPr>
      </w:pPr>
    </w:p>
    <w:p w:rsidR="001B03D0" w:rsidRPr="006E0CC3" w:rsidRDefault="001B03D0" w:rsidP="00E71FB8">
      <w:pPr>
        <w:pStyle w:val="S0"/>
        <w:spacing w:before="40" w:after="40" w:line="240" w:lineRule="auto"/>
        <w:ind w:left="2722"/>
        <w:jc w:val="center"/>
        <w:rPr>
          <w:rFonts w:ascii="Times New Roman" w:hAnsi="Times New Roman"/>
          <w:caps/>
          <w:sz w:val="22"/>
          <w:szCs w:val="22"/>
          <w:lang w:val="ru-RU"/>
        </w:rPr>
      </w:pPr>
    </w:p>
    <w:p w:rsidR="00D533BC" w:rsidRPr="006E0CC3" w:rsidRDefault="00D533BC" w:rsidP="00E71FB8">
      <w:pPr>
        <w:pStyle w:val="S0"/>
        <w:spacing w:before="40" w:after="40" w:line="240" w:lineRule="auto"/>
        <w:ind w:left="2722"/>
        <w:jc w:val="center"/>
        <w:rPr>
          <w:rFonts w:ascii="Times New Roman" w:hAnsi="Times New Roman"/>
          <w:caps/>
          <w:sz w:val="22"/>
          <w:szCs w:val="22"/>
          <w:lang w:val="ru-RU"/>
        </w:rPr>
      </w:pPr>
    </w:p>
    <w:p w:rsidR="00673546" w:rsidRPr="006E0CC3" w:rsidRDefault="00673546" w:rsidP="00E71FB8">
      <w:pPr>
        <w:pStyle w:val="S0"/>
        <w:spacing w:before="40" w:after="40" w:line="240" w:lineRule="auto"/>
        <w:ind w:left="2722"/>
        <w:jc w:val="center"/>
        <w:rPr>
          <w:rFonts w:ascii="Times New Roman" w:hAnsi="Times New Roman"/>
          <w:caps/>
          <w:sz w:val="22"/>
          <w:szCs w:val="22"/>
          <w:lang w:val="ru-RU"/>
        </w:rPr>
      </w:pPr>
    </w:p>
    <w:p w:rsidR="00673546" w:rsidRPr="006E0CC3" w:rsidRDefault="00673546" w:rsidP="00E71FB8">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5B5A93" w:rsidRPr="006E0CC3" w:rsidRDefault="00083E61" w:rsidP="00E71FB8">
      <w:pPr>
        <w:pStyle w:val="S0"/>
        <w:spacing w:before="40" w:after="40" w:line="240" w:lineRule="auto"/>
        <w:ind w:left="2722"/>
        <w:jc w:val="center"/>
        <w:rPr>
          <w:rFonts w:ascii="Times New Roman" w:hAnsi="Times New Roman"/>
          <w:caps/>
          <w:sz w:val="22"/>
          <w:szCs w:val="22"/>
          <w:lang w:val="ru-RU"/>
        </w:rPr>
      </w:pPr>
      <w:r w:rsidRPr="006E0CC3">
        <w:rPr>
          <w:rFonts w:ascii="Times New Roman" w:hAnsi="Times New Roman"/>
          <w:caps/>
          <w:sz w:val="22"/>
          <w:szCs w:val="22"/>
          <w:lang w:val="ru-RU"/>
        </w:rPr>
        <w:t>ОМСК 201</w:t>
      </w:r>
      <w:r w:rsidR="00916BC2" w:rsidRPr="006E0CC3">
        <w:rPr>
          <w:rFonts w:ascii="Times New Roman" w:hAnsi="Times New Roman"/>
          <w:caps/>
          <w:sz w:val="22"/>
          <w:szCs w:val="22"/>
          <w:lang w:val="ru-RU"/>
        </w:rPr>
        <w:t>7</w:t>
      </w:r>
    </w:p>
    <w:sdt>
      <w:sdtPr>
        <w:rPr>
          <w:rFonts w:ascii="Times New Roman" w:eastAsia="Times New Roman" w:hAnsi="Times New Roman" w:cs="Times New Roman"/>
          <w:b w:val="0"/>
          <w:bCs w:val="0"/>
          <w:color w:val="auto"/>
          <w:sz w:val="24"/>
          <w:szCs w:val="24"/>
        </w:rPr>
        <w:id w:val="-1606499887"/>
        <w:docPartObj>
          <w:docPartGallery w:val="Table of Contents"/>
          <w:docPartUnique/>
        </w:docPartObj>
      </w:sdtPr>
      <w:sdtEndPr>
        <w:rPr>
          <w:sz w:val="22"/>
          <w:szCs w:val="22"/>
          <w:highlight w:val="black"/>
        </w:rPr>
      </w:sdtEndPr>
      <w:sdtContent>
        <w:p w:rsidR="00DA7879" w:rsidRPr="006E0CC3" w:rsidRDefault="00DA7879">
          <w:pPr>
            <w:pStyle w:val="aff9"/>
            <w:rPr>
              <w:rFonts w:ascii="Times New Roman" w:hAnsi="Times New Roman" w:cs="Times New Roman"/>
              <w:color w:val="auto"/>
            </w:rPr>
          </w:pPr>
          <w:r w:rsidRPr="006E0CC3">
            <w:rPr>
              <w:rFonts w:ascii="Times New Roman" w:hAnsi="Times New Roman" w:cs="Times New Roman"/>
              <w:color w:val="auto"/>
            </w:rPr>
            <w:t>Оглавление</w:t>
          </w:r>
        </w:p>
        <w:p w:rsidR="00372FAD" w:rsidRDefault="00B8477F">
          <w:pPr>
            <w:pStyle w:val="13"/>
            <w:tabs>
              <w:tab w:val="right" w:leader="dot" w:pos="9344"/>
            </w:tabs>
            <w:rPr>
              <w:rFonts w:eastAsiaTheme="minorEastAsia" w:cstheme="minorBidi"/>
              <w:b w:val="0"/>
              <w:bCs w:val="0"/>
              <w:caps w:val="0"/>
              <w:noProof/>
              <w:sz w:val="22"/>
              <w:szCs w:val="22"/>
            </w:rPr>
          </w:pPr>
          <w:r w:rsidRPr="006E0CC3">
            <w:rPr>
              <w:rFonts w:ascii="Times New Roman" w:hAnsi="Times New Roman"/>
              <w:b w:val="0"/>
              <w:bCs w:val="0"/>
              <w:caps w:val="0"/>
              <w:sz w:val="22"/>
              <w:szCs w:val="22"/>
            </w:rPr>
            <w:fldChar w:fldCharType="begin"/>
          </w:r>
          <w:r w:rsidR="00DA7879" w:rsidRPr="006E0CC3">
            <w:rPr>
              <w:rFonts w:ascii="Times New Roman" w:hAnsi="Times New Roman"/>
              <w:b w:val="0"/>
              <w:bCs w:val="0"/>
              <w:caps w:val="0"/>
              <w:sz w:val="22"/>
              <w:szCs w:val="22"/>
            </w:rPr>
            <w:instrText xml:space="preserve"> TOC \o "1-3" \h \z \u </w:instrText>
          </w:r>
          <w:r w:rsidRPr="006E0CC3">
            <w:rPr>
              <w:rFonts w:ascii="Times New Roman" w:hAnsi="Times New Roman"/>
              <w:b w:val="0"/>
              <w:bCs w:val="0"/>
              <w:caps w:val="0"/>
              <w:sz w:val="22"/>
              <w:szCs w:val="22"/>
            </w:rPr>
            <w:fldChar w:fldCharType="separate"/>
          </w:r>
          <w:hyperlink w:anchor="_Toc499821492" w:history="1">
            <w:r w:rsidR="00372FAD" w:rsidRPr="00FF73C4">
              <w:rPr>
                <w:rStyle w:val="aff8"/>
                <w:rFonts w:ascii="Times New Roman" w:hAnsi="Times New Roman"/>
                <w:noProof/>
              </w:rPr>
              <w:t>Состав проекта</w:t>
            </w:r>
            <w:r w:rsidR="00372FAD">
              <w:rPr>
                <w:noProof/>
                <w:webHidden/>
              </w:rPr>
              <w:tab/>
            </w:r>
            <w:r w:rsidR="00372FAD">
              <w:rPr>
                <w:noProof/>
                <w:webHidden/>
              </w:rPr>
              <w:fldChar w:fldCharType="begin"/>
            </w:r>
            <w:r w:rsidR="00372FAD">
              <w:rPr>
                <w:noProof/>
                <w:webHidden/>
              </w:rPr>
              <w:instrText xml:space="preserve"> PAGEREF _Toc499821492 \h </w:instrText>
            </w:r>
            <w:r w:rsidR="00372FAD">
              <w:rPr>
                <w:noProof/>
                <w:webHidden/>
              </w:rPr>
            </w:r>
            <w:r w:rsidR="00372FAD">
              <w:rPr>
                <w:noProof/>
                <w:webHidden/>
              </w:rPr>
              <w:fldChar w:fldCharType="separate"/>
            </w:r>
            <w:r w:rsidR="00372FAD">
              <w:rPr>
                <w:noProof/>
                <w:webHidden/>
              </w:rPr>
              <w:t>4</w:t>
            </w:r>
            <w:r w:rsidR="00372FAD">
              <w:rPr>
                <w:noProof/>
                <w:webHidden/>
              </w:rPr>
              <w:fldChar w:fldCharType="end"/>
            </w:r>
          </w:hyperlink>
        </w:p>
        <w:p w:rsidR="00372FAD" w:rsidRDefault="00DA7987">
          <w:pPr>
            <w:pStyle w:val="13"/>
            <w:tabs>
              <w:tab w:val="right" w:leader="dot" w:pos="9344"/>
            </w:tabs>
            <w:rPr>
              <w:rFonts w:eastAsiaTheme="minorEastAsia" w:cstheme="minorBidi"/>
              <w:b w:val="0"/>
              <w:bCs w:val="0"/>
              <w:caps w:val="0"/>
              <w:noProof/>
              <w:sz w:val="22"/>
              <w:szCs w:val="22"/>
            </w:rPr>
          </w:pPr>
          <w:hyperlink w:anchor="_Toc499821493" w:history="1">
            <w:r w:rsidR="00372FAD" w:rsidRPr="00FF73C4">
              <w:rPr>
                <w:rStyle w:val="aff8"/>
                <w:rFonts w:ascii="Times New Roman" w:hAnsi="Times New Roman"/>
                <w:noProof/>
              </w:rPr>
              <w:t>Введение. Цели и задачи проекта</w:t>
            </w:r>
            <w:r w:rsidR="00372FAD">
              <w:rPr>
                <w:noProof/>
                <w:webHidden/>
              </w:rPr>
              <w:tab/>
            </w:r>
            <w:r w:rsidR="00372FAD">
              <w:rPr>
                <w:noProof/>
                <w:webHidden/>
              </w:rPr>
              <w:fldChar w:fldCharType="begin"/>
            </w:r>
            <w:r w:rsidR="00372FAD">
              <w:rPr>
                <w:noProof/>
                <w:webHidden/>
              </w:rPr>
              <w:instrText xml:space="preserve"> PAGEREF _Toc499821493 \h </w:instrText>
            </w:r>
            <w:r w:rsidR="00372FAD">
              <w:rPr>
                <w:noProof/>
                <w:webHidden/>
              </w:rPr>
            </w:r>
            <w:r w:rsidR="00372FAD">
              <w:rPr>
                <w:noProof/>
                <w:webHidden/>
              </w:rPr>
              <w:fldChar w:fldCharType="separate"/>
            </w:r>
            <w:r w:rsidR="00372FAD">
              <w:rPr>
                <w:noProof/>
                <w:webHidden/>
              </w:rPr>
              <w:t>5</w:t>
            </w:r>
            <w:r w:rsidR="00372FAD">
              <w:rPr>
                <w:noProof/>
                <w:webHidden/>
              </w:rPr>
              <w:fldChar w:fldCharType="end"/>
            </w:r>
          </w:hyperlink>
        </w:p>
        <w:p w:rsidR="00372FAD" w:rsidRDefault="00DA7987">
          <w:pPr>
            <w:pStyle w:val="13"/>
            <w:tabs>
              <w:tab w:val="right" w:leader="dot" w:pos="9344"/>
            </w:tabs>
            <w:rPr>
              <w:rFonts w:eastAsiaTheme="minorEastAsia" w:cstheme="minorBidi"/>
              <w:b w:val="0"/>
              <w:bCs w:val="0"/>
              <w:caps w:val="0"/>
              <w:noProof/>
              <w:sz w:val="22"/>
              <w:szCs w:val="22"/>
            </w:rPr>
          </w:pPr>
          <w:hyperlink w:anchor="_Toc499821494" w:history="1">
            <w:r w:rsidR="00372FAD" w:rsidRPr="00FF73C4">
              <w:rPr>
                <w:rStyle w:val="aff8"/>
                <w:rFonts w:ascii="Times New Roman" w:hAnsi="Times New Roman"/>
                <w:noProof/>
              </w:rPr>
              <w:t>1 Сведения о природно-климатических условиях</w:t>
            </w:r>
            <w:r w:rsidR="00372FAD">
              <w:rPr>
                <w:noProof/>
                <w:webHidden/>
              </w:rPr>
              <w:tab/>
            </w:r>
            <w:r w:rsidR="00372FAD">
              <w:rPr>
                <w:noProof/>
                <w:webHidden/>
              </w:rPr>
              <w:fldChar w:fldCharType="begin"/>
            </w:r>
            <w:r w:rsidR="00372FAD">
              <w:rPr>
                <w:noProof/>
                <w:webHidden/>
              </w:rPr>
              <w:instrText xml:space="preserve"> PAGEREF _Toc499821494 \h </w:instrText>
            </w:r>
            <w:r w:rsidR="00372FAD">
              <w:rPr>
                <w:noProof/>
                <w:webHidden/>
              </w:rPr>
            </w:r>
            <w:r w:rsidR="00372FAD">
              <w:rPr>
                <w:noProof/>
                <w:webHidden/>
              </w:rPr>
              <w:fldChar w:fldCharType="separate"/>
            </w:r>
            <w:r w:rsidR="00372FAD">
              <w:rPr>
                <w:noProof/>
                <w:webHidden/>
              </w:rPr>
              <w:t>6</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495" w:history="1">
            <w:r w:rsidR="00372FAD" w:rsidRPr="00FF73C4">
              <w:rPr>
                <w:rStyle w:val="aff8"/>
                <w:rFonts w:ascii="Times New Roman" w:hAnsi="Times New Roman"/>
                <w:noProof/>
              </w:rPr>
              <w:t>1.1.1 Климатическая характеристика</w:t>
            </w:r>
            <w:r w:rsidR="00372FAD">
              <w:rPr>
                <w:noProof/>
                <w:webHidden/>
              </w:rPr>
              <w:tab/>
            </w:r>
            <w:r w:rsidR="00372FAD">
              <w:rPr>
                <w:noProof/>
                <w:webHidden/>
              </w:rPr>
              <w:fldChar w:fldCharType="begin"/>
            </w:r>
            <w:r w:rsidR="00372FAD">
              <w:rPr>
                <w:noProof/>
                <w:webHidden/>
              </w:rPr>
              <w:instrText xml:space="preserve"> PAGEREF _Toc499821495 \h </w:instrText>
            </w:r>
            <w:r w:rsidR="00372FAD">
              <w:rPr>
                <w:noProof/>
                <w:webHidden/>
              </w:rPr>
            </w:r>
            <w:r w:rsidR="00372FAD">
              <w:rPr>
                <w:noProof/>
                <w:webHidden/>
              </w:rPr>
              <w:fldChar w:fldCharType="separate"/>
            </w:r>
            <w:r w:rsidR="00372FAD">
              <w:rPr>
                <w:noProof/>
                <w:webHidden/>
              </w:rPr>
              <w:t>6</w:t>
            </w:r>
            <w:r w:rsidR="00372FAD">
              <w:rPr>
                <w:noProof/>
                <w:webHidden/>
              </w:rPr>
              <w:fldChar w:fldCharType="end"/>
            </w:r>
          </w:hyperlink>
        </w:p>
        <w:p w:rsidR="00372FAD" w:rsidRDefault="00DA7987">
          <w:pPr>
            <w:pStyle w:val="13"/>
            <w:tabs>
              <w:tab w:val="right" w:leader="dot" w:pos="9344"/>
            </w:tabs>
            <w:rPr>
              <w:rFonts w:eastAsiaTheme="minorEastAsia" w:cstheme="minorBidi"/>
              <w:b w:val="0"/>
              <w:bCs w:val="0"/>
              <w:caps w:val="0"/>
              <w:noProof/>
              <w:sz w:val="22"/>
              <w:szCs w:val="22"/>
            </w:rPr>
          </w:pPr>
          <w:hyperlink w:anchor="_Toc499821496" w:history="1">
            <w:r w:rsidR="00372FAD" w:rsidRPr="00FF73C4">
              <w:rPr>
                <w:rStyle w:val="aff8"/>
                <w:rFonts w:ascii="Times New Roman" w:hAnsi="Times New Roman"/>
                <w:noProof/>
              </w:rPr>
              <w:t>2 результаты инженерных изысканий</w:t>
            </w:r>
            <w:r w:rsidR="00372FAD">
              <w:rPr>
                <w:noProof/>
                <w:webHidden/>
              </w:rPr>
              <w:tab/>
            </w:r>
            <w:r w:rsidR="00372FAD">
              <w:rPr>
                <w:noProof/>
                <w:webHidden/>
              </w:rPr>
              <w:fldChar w:fldCharType="begin"/>
            </w:r>
            <w:r w:rsidR="00372FAD">
              <w:rPr>
                <w:noProof/>
                <w:webHidden/>
              </w:rPr>
              <w:instrText xml:space="preserve"> PAGEREF _Toc499821496 \h </w:instrText>
            </w:r>
            <w:r w:rsidR="00372FAD">
              <w:rPr>
                <w:noProof/>
                <w:webHidden/>
              </w:rPr>
            </w:r>
            <w:r w:rsidR="00372FAD">
              <w:rPr>
                <w:noProof/>
                <w:webHidden/>
              </w:rPr>
              <w:fldChar w:fldCharType="separate"/>
            </w:r>
            <w:r w:rsidR="00372FAD">
              <w:rPr>
                <w:noProof/>
                <w:webHidden/>
              </w:rPr>
              <w:t>7</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497" w:history="1">
            <w:r w:rsidR="00372FAD" w:rsidRPr="00FF73C4">
              <w:rPr>
                <w:rStyle w:val="aff8"/>
                <w:rFonts w:ascii="Times New Roman" w:hAnsi="Times New Roman"/>
                <w:noProof/>
              </w:rPr>
              <w:t>2.1 Инженерно-геодезические изыскания</w:t>
            </w:r>
            <w:r w:rsidR="00372FAD">
              <w:rPr>
                <w:noProof/>
                <w:webHidden/>
              </w:rPr>
              <w:tab/>
            </w:r>
            <w:r w:rsidR="00372FAD">
              <w:rPr>
                <w:noProof/>
                <w:webHidden/>
              </w:rPr>
              <w:fldChar w:fldCharType="begin"/>
            </w:r>
            <w:r w:rsidR="00372FAD">
              <w:rPr>
                <w:noProof/>
                <w:webHidden/>
              </w:rPr>
              <w:instrText xml:space="preserve"> PAGEREF _Toc499821497 \h </w:instrText>
            </w:r>
            <w:r w:rsidR="00372FAD">
              <w:rPr>
                <w:noProof/>
                <w:webHidden/>
              </w:rPr>
            </w:r>
            <w:r w:rsidR="00372FAD">
              <w:rPr>
                <w:noProof/>
                <w:webHidden/>
              </w:rPr>
              <w:fldChar w:fldCharType="separate"/>
            </w:r>
            <w:r w:rsidR="00372FAD">
              <w:rPr>
                <w:noProof/>
                <w:webHidden/>
              </w:rPr>
              <w:t>7</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498" w:history="1">
            <w:r w:rsidR="00372FAD" w:rsidRPr="00FF73C4">
              <w:rPr>
                <w:rStyle w:val="aff8"/>
                <w:rFonts w:ascii="Times New Roman" w:hAnsi="Times New Roman"/>
                <w:noProof/>
              </w:rPr>
              <w:t>2.2 Инженерно-гидрометеорологические изыскания</w:t>
            </w:r>
            <w:r w:rsidR="00372FAD">
              <w:rPr>
                <w:noProof/>
                <w:webHidden/>
              </w:rPr>
              <w:tab/>
            </w:r>
            <w:r w:rsidR="00372FAD">
              <w:rPr>
                <w:noProof/>
                <w:webHidden/>
              </w:rPr>
              <w:fldChar w:fldCharType="begin"/>
            </w:r>
            <w:r w:rsidR="00372FAD">
              <w:rPr>
                <w:noProof/>
                <w:webHidden/>
              </w:rPr>
              <w:instrText xml:space="preserve"> PAGEREF _Toc499821498 \h </w:instrText>
            </w:r>
            <w:r w:rsidR="00372FAD">
              <w:rPr>
                <w:noProof/>
                <w:webHidden/>
              </w:rPr>
            </w:r>
            <w:r w:rsidR="00372FAD">
              <w:rPr>
                <w:noProof/>
                <w:webHidden/>
              </w:rPr>
              <w:fldChar w:fldCharType="separate"/>
            </w:r>
            <w:r w:rsidR="00372FAD">
              <w:rPr>
                <w:noProof/>
                <w:webHidden/>
              </w:rPr>
              <w:t>8</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499" w:history="1">
            <w:r w:rsidR="00372FAD" w:rsidRPr="00FF73C4">
              <w:rPr>
                <w:rStyle w:val="aff8"/>
                <w:rFonts w:ascii="Times New Roman" w:hAnsi="Times New Roman"/>
                <w:noProof/>
              </w:rPr>
              <w:t>2.3 Инженерно-экологические изыскания</w:t>
            </w:r>
            <w:r w:rsidR="00372FAD">
              <w:rPr>
                <w:noProof/>
                <w:webHidden/>
              </w:rPr>
              <w:tab/>
            </w:r>
            <w:r w:rsidR="00372FAD">
              <w:rPr>
                <w:noProof/>
                <w:webHidden/>
              </w:rPr>
              <w:fldChar w:fldCharType="begin"/>
            </w:r>
            <w:r w:rsidR="00372FAD">
              <w:rPr>
                <w:noProof/>
                <w:webHidden/>
              </w:rPr>
              <w:instrText xml:space="preserve"> PAGEREF _Toc499821499 \h </w:instrText>
            </w:r>
            <w:r w:rsidR="00372FAD">
              <w:rPr>
                <w:noProof/>
                <w:webHidden/>
              </w:rPr>
            </w:r>
            <w:r w:rsidR="00372FAD">
              <w:rPr>
                <w:noProof/>
                <w:webHidden/>
              </w:rPr>
              <w:fldChar w:fldCharType="separate"/>
            </w:r>
            <w:r w:rsidR="00372FAD">
              <w:rPr>
                <w:noProof/>
                <w:webHidden/>
              </w:rPr>
              <w:t>9</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00" w:history="1">
            <w:r w:rsidR="00372FAD" w:rsidRPr="00FF73C4">
              <w:rPr>
                <w:rStyle w:val="aff8"/>
                <w:rFonts w:ascii="Times New Roman" w:hAnsi="Times New Roman"/>
                <w:noProof/>
              </w:rPr>
              <w:t>2.4 Инженерно-геологические изыскания</w:t>
            </w:r>
            <w:r w:rsidR="00372FAD">
              <w:rPr>
                <w:noProof/>
                <w:webHidden/>
              </w:rPr>
              <w:tab/>
            </w:r>
            <w:r w:rsidR="00372FAD">
              <w:rPr>
                <w:noProof/>
                <w:webHidden/>
              </w:rPr>
              <w:fldChar w:fldCharType="begin"/>
            </w:r>
            <w:r w:rsidR="00372FAD">
              <w:rPr>
                <w:noProof/>
                <w:webHidden/>
              </w:rPr>
              <w:instrText xml:space="preserve"> PAGEREF _Toc499821500 \h </w:instrText>
            </w:r>
            <w:r w:rsidR="00372FAD">
              <w:rPr>
                <w:noProof/>
                <w:webHidden/>
              </w:rPr>
            </w:r>
            <w:r w:rsidR="00372FAD">
              <w:rPr>
                <w:noProof/>
                <w:webHidden/>
              </w:rPr>
              <w:fldChar w:fldCharType="separate"/>
            </w:r>
            <w:r w:rsidR="00372FAD">
              <w:rPr>
                <w:noProof/>
                <w:webHidden/>
              </w:rPr>
              <w:t>10</w:t>
            </w:r>
            <w:r w:rsidR="00372FAD">
              <w:rPr>
                <w:noProof/>
                <w:webHidden/>
              </w:rPr>
              <w:fldChar w:fldCharType="end"/>
            </w:r>
          </w:hyperlink>
        </w:p>
        <w:p w:rsidR="00372FAD" w:rsidRDefault="00DA7987">
          <w:pPr>
            <w:pStyle w:val="13"/>
            <w:tabs>
              <w:tab w:val="right" w:leader="dot" w:pos="9344"/>
            </w:tabs>
            <w:rPr>
              <w:rFonts w:eastAsiaTheme="minorEastAsia" w:cstheme="minorBidi"/>
              <w:b w:val="0"/>
              <w:bCs w:val="0"/>
              <w:caps w:val="0"/>
              <w:noProof/>
              <w:sz w:val="22"/>
              <w:szCs w:val="22"/>
            </w:rPr>
          </w:pPr>
          <w:hyperlink w:anchor="_Toc499821501" w:history="1">
            <w:r w:rsidR="00372FAD" w:rsidRPr="00FF73C4">
              <w:rPr>
                <w:rStyle w:val="aff8"/>
                <w:rFonts w:ascii="Times New Roman" w:hAnsi="Times New Roman"/>
                <w:noProof/>
              </w:rPr>
              <w:t>3 обоснование определения границ зон планируемого размещения объектов капитального строительства</w:t>
            </w:r>
            <w:r w:rsidR="00372FAD">
              <w:rPr>
                <w:noProof/>
                <w:webHidden/>
              </w:rPr>
              <w:tab/>
            </w:r>
            <w:r w:rsidR="00372FAD">
              <w:rPr>
                <w:noProof/>
                <w:webHidden/>
              </w:rPr>
              <w:fldChar w:fldCharType="begin"/>
            </w:r>
            <w:r w:rsidR="00372FAD">
              <w:rPr>
                <w:noProof/>
                <w:webHidden/>
              </w:rPr>
              <w:instrText xml:space="preserve"> PAGEREF _Toc499821501 \h </w:instrText>
            </w:r>
            <w:r w:rsidR="00372FAD">
              <w:rPr>
                <w:noProof/>
                <w:webHidden/>
              </w:rPr>
            </w:r>
            <w:r w:rsidR="00372FAD">
              <w:rPr>
                <w:noProof/>
                <w:webHidden/>
              </w:rPr>
              <w:fldChar w:fldCharType="separate"/>
            </w:r>
            <w:r w:rsidR="00372FAD">
              <w:rPr>
                <w:noProof/>
                <w:webHidden/>
              </w:rPr>
              <w:t>11</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02" w:history="1">
            <w:r w:rsidR="00372FAD" w:rsidRPr="00FF73C4">
              <w:rPr>
                <w:rStyle w:val="aff8"/>
                <w:rFonts w:ascii="Times New Roman" w:hAnsi="Times New Roman"/>
                <w:noProof/>
              </w:rPr>
              <w:t>3.1 Анализ существующего положения</w:t>
            </w:r>
            <w:r w:rsidR="00372FAD">
              <w:rPr>
                <w:noProof/>
                <w:webHidden/>
              </w:rPr>
              <w:tab/>
            </w:r>
            <w:r w:rsidR="00372FAD">
              <w:rPr>
                <w:noProof/>
                <w:webHidden/>
              </w:rPr>
              <w:fldChar w:fldCharType="begin"/>
            </w:r>
            <w:r w:rsidR="00372FAD">
              <w:rPr>
                <w:noProof/>
                <w:webHidden/>
              </w:rPr>
              <w:instrText xml:space="preserve"> PAGEREF _Toc499821502 \h </w:instrText>
            </w:r>
            <w:r w:rsidR="00372FAD">
              <w:rPr>
                <w:noProof/>
                <w:webHidden/>
              </w:rPr>
            </w:r>
            <w:r w:rsidR="00372FAD">
              <w:rPr>
                <w:noProof/>
                <w:webHidden/>
              </w:rPr>
              <w:fldChar w:fldCharType="separate"/>
            </w:r>
            <w:r w:rsidR="00372FAD">
              <w:rPr>
                <w:noProof/>
                <w:webHidden/>
              </w:rPr>
              <w:t>11</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03" w:history="1">
            <w:r w:rsidR="00372FAD" w:rsidRPr="00FF73C4">
              <w:rPr>
                <w:rStyle w:val="aff8"/>
                <w:rFonts w:ascii="Times New Roman" w:hAnsi="Times New Roman"/>
                <w:noProof/>
              </w:rPr>
              <w:t>3.2 Архитектурно планировочные решения</w:t>
            </w:r>
            <w:r w:rsidR="00372FAD">
              <w:rPr>
                <w:noProof/>
                <w:webHidden/>
              </w:rPr>
              <w:tab/>
            </w:r>
            <w:r w:rsidR="00372FAD">
              <w:rPr>
                <w:noProof/>
                <w:webHidden/>
              </w:rPr>
              <w:fldChar w:fldCharType="begin"/>
            </w:r>
            <w:r w:rsidR="00372FAD">
              <w:rPr>
                <w:noProof/>
                <w:webHidden/>
              </w:rPr>
              <w:instrText xml:space="preserve"> PAGEREF _Toc499821503 \h </w:instrText>
            </w:r>
            <w:r w:rsidR="00372FAD">
              <w:rPr>
                <w:noProof/>
                <w:webHidden/>
              </w:rPr>
            </w:r>
            <w:r w:rsidR="00372FAD">
              <w:rPr>
                <w:noProof/>
                <w:webHidden/>
              </w:rPr>
              <w:fldChar w:fldCharType="separate"/>
            </w:r>
            <w:r w:rsidR="00372FAD">
              <w:rPr>
                <w:noProof/>
                <w:webHidden/>
              </w:rPr>
              <w:t>11</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04" w:history="1">
            <w:r w:rsidR="00372FAD" w:rsidRPr="00FF73C4">
              <w:rPr>
                <w:rStyle w:val="aff8"/>
                <w:rFonts w:ascii="Times New Roman" w:hAnsi="Times New Roman"/>
                <w:noProof/>
              </w:rPr>
              <w:t>3.3 Общественно-деловая застройка</w:t>
            </w:r>
            <w:r w:rsidR="00372FAD">
              <w:rPr>
                <w:noProof/>
                <w:webHidden/>
              </w:rPr>
              <w:tab/>
            </w:r>
            <w:r w:rsidR="00372FAD">
              <w:rPr>
                <w:noProof/>
                <w:webHidden/>
              </w:rPr>
              <w:fldChar w:fldCharType="begin"/>
            </w:r>
            <w:r w:rsidR="00372FAD">
              <w:rPr>
                <w:noProof/>
                <w:webHidden/>
              </w:rPr>
              <w:instrText xml:space="preserve"> PAGEREF _Toc499821504 \h </w:instrText>
            </w:r>
            <w:r w:rsidR="00372FAD">
              <w:rPr>
                <w:noProof/>
                <w:webHidden/>
              </w:rPr>
            </w:r>
            <w:r w:rsidR="00372FAD">
              <w:rPr>
                <w:noProof/>
                <w:webHidden/>
              </w:rPr>
              <w:fldChar w:fldCharType="separate"/>
            </w:r>
            <w:r w:rsidR="00372FAD">
              <w:rPr>
                <w:noProof/>
                <w:webHidden/>
              </w:rPr>
              <w:t>12</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05" w:history="1">
            <w:r w:rsidR="00372FAD" w:rsidRPr="00FF73C4">
              <w:rPr>
                <w:rStyle w:val="aff8"/>
                <w:rFonts w:ascii="Times New Roman" w:hAnsi="Times New Roman"/>
                <w:noProof/>
              </w:rPr>
              <w:t>3.4 Жилая застройка</w:t>
            </w:r>
            <w:r w:rsidR="00372FAD">
              <w:rPr>
                <w:noProof/>
                <w:webHidden/>
              </w:rPr>
              <w:tab/>
            </w:r>
            <w:r w:rsidR="00372FAD">
              <w:rPr>
                <w:noProof/>
                <w:webHidden/>
              </w:rPr>
              <w:fldChar w:fldCharType="begin"/>
            </w:r>
            <w:r w:rsidR="00372FAD">
              <w:rPr>
                <w:noProof/>
                <w:webHidden/>
              </w:rPr>
              <w:instrText xml:space="preserve"> PAGEREF _Toc499821505 \h </w:instrText>
            </w:r>
            <w:r w:rsidR="00372FAD">
              <w:rPr>
                <w:noProof/>
                <w:webHidden/>
              </w:rPr>
            </w:r>
            <w:r w:rsidR="00372FAD">
              <w:rPr>
                <w:noProof/>
                <w:webHidden/>
              </w:rPr>
              <w:fldChar w:fldCharType="separate"/>
            </w:r>
            <w:r w:rsidR="00372FAD">
              <w:rPr>
                <w:noProof/>
                <w:webHidden/>
              </w:rPr>
              <w:t>12</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06" w:history="1">
            <w:r w:rsidR="00372FAD" w:rsidRPr="00FF73C4">
              <w:rPr>
                <w:rStyle w:val="aff8"/>
                <w:rFonts w:ascii="Times New Roman" w:hAnsi="Times New Roman"/>
                <w:noProof/>
              </w:rPr>
              <w:t>3.1 Производственные и коммунально-складские территории</w:t>
            </w:r>
            <w:r w:rsidR="00372FAD">
              <w:rPr>
                <w:noProof/>
                <w:webHidden/>
              </w:rPr>
              <w:tab/>
            </w:r>
            <w:r w:rsidR="00372FAD">
              <w:rPr>
                <w:noProof/>
                <w:webHidden/>
              </w:rPr>
              <w:fldChar w:fldCharType="begin"/>
            </w:r>
            <w:r w:rsidR="00372FAD">
              <w:rPr>
                <w:noProof/>
                <w:webHidden/>
              </w:rPr>
              <w:instrText xml:space="preserve"> PAGEREF _Toc499821506 \h </w:instrText>
            </w:r>
            <w:r w:rsidR="00372FAD">
              <w:rPr>
                <w:noProof/>
                <w:webHidden/>
              </w:rPr>
            </w:r>
            <w:r w:rsidR="00372FAD">
              <w:rPr>
                <w:noProof/>
                <w:webHidden/>
              </w:rPr>
              <w:fldChar w:fldCharType="separate"/>
            </w:r>
            <w:r w:rsidR="00372FAD">
              <w:rPr>
                <w:noProof/>
                <w:webHidden/>
              </w:rPr>
              <w:t>13</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07" w:history="1">
            <w:r w:rsidR="00372FAD" w:rsidRPr="00FF73C4">
              <w:rPr>
                <w:rStyle w:val="aff8"/>
                <w:rFonts w:ascii="Times New Roman" w:hAnsi="Times New Roman"/>
                <w:noProof/>
              </w:rPr>
              <w:t>3.2 Благоустройство и озеленение</w:t>
            </w:r>
            <w:r w:rsidR="00372FAD">
              <w:rPr>
                <w:noProof/>
                <w:webHidden/>
              </w:rPr>
              <w:tab/>
            </w:r>
            <w:r w:rsidR="00372FAD">
              <w:rPr>
                <w:noProof/>
                <w:webHidden/>
              </w:rPr>
              <w:fldChar w:fldCharType="begin"/>
            </w:r>
            <w:r w:rsidR="00372FAD">
              <w:rPr>
                <w:noProof/>
                <w:webHidden/>
              </w:rPr>
              <w:instrText xml:space="preserve"> PAGEREF _Toc499821507 \h </w:instrText>
            </w:r>
            <w:r w:rsidR="00372FAD">
              <w:rPr>
                <w:noProof/>
                <w:webHidden/>
              </w:rPr>
            </w:r>
            <w:r w:rsidR="00372FAD">
              <w:rPr>
                <w:noProof/>
                <w:webHidden/>
              </w:rPr>
              <w:fldChar w:fldCharType="separate"/>
            </w:r>
            <w:r w:rsidR="00372FAD">
              <w:rPr>
                <w:noProof/>
                <w:webHidden/>
              </w:rPr>
              <w:t>13</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08" w:history="1">
            <w:r w:rsidR="00372FAD" w:rsidRPr="00FF73C4">
              <w:rPr>
                <w:rStyle w:val="aff8"/>
                <w:rFonts w:ascii="Times New Roman" w:hAnsi="Times New Roman"/>
                <w:noProof/>
              </w:rPr>
              <w:t>3.3 Объекты культурного наследия</w:t>
            </w:r>
            <w:r w:rsidR="00372FAD">
              <w:rPr>
                <w:noProof/>
                <w:webHidden/>
              </w:rPr>
              <w:tab/>
            </w:r>
            <w:r w:rsidR="00372FAD">
              <w:rPr>
                <w:noProof/>
                <w:webHidden/>
              </w:rPr>
              <w:fldChar w:fldCharType="begin"/>
            </w:r>
            <w:r w:rsidR="00372FAD">
              <w:rPr>
                <w:noProof/>
                <w:webHidden/>
              </w:rPr>
              <w:instrText xml:space="preserve"> PAGEREF _Toc499821508 \h </w:instrText>
            </w:r>
            <w:r w:rsidR="00372FAD">
              <w:rPr>
                <w:noProof/>
                <w:webHidden/>
              </w:rPr>
            </w:r>
            <w:r w:rsidR="00372FAD">
              <w:rPr>
                <w:noProof/>
                <w:webHidden/>
              </w:rPr>
              <w:fldChar w:fldCharType="separate"/>
            </w:r>
            <w:r w:rsidR="00372FAD">
              <w:rPr>
                <w:noProof/>
                <w:webHidden/>
              </w:rPr>
              <w:t>13</w:t>
            </w:r>
            <w:r w:rsidR="00372FAD">
              <w:rPr>
                <w:noProof/>
                <w:webHidden/>
              </w:rPr>
              <w:fldChar w:fldCharType="end"/>
            </w:r>
          </w:hyperlink>
        </w:p>
        <w:p w:rsidR="00372FAD" w:rsidRDefault="00DA7987">
          <w:pPr>
            <w:pStyle w:val="13"/>
            <w:tabs>
              <w:tab w:val="right" w:leader="dot" w:pos="9344"/>
            </w:tabs>
            <w:rPr>
              <w:rFonts w:eastAsiaTheme="minorEastAsia" w:cstheme="minorBidi"/>
              <w:b w:val="0"/>
              <w:bCs w:val="0"/>
              <w:caps w:val="0"/>
              <w:noProof/>
              <w:sz w:val="22"/>
              <w:szCs w:val="22"/>
            </w:rPr>
          </w:pPr>
          <w:hyperlink w:anchor="_Toc499821509" w:history="1">
            <w:r w:rsidR="00372FAD" w:rsidRPr="00FF73C4">
              <w:rPr>
                <w:rStyle w:val="aff8"/>
                <w:rFonts w:ascii="Times New Roman" w:hAnsi="Times New Roman"/>
                <w:noProof/>
              </w:rPr>
              <w:t>4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r w:rsidR="00372FAD">
              <w:rPr>
                <w:noProof/>
                <w:webHidden/>
              </w:rPr>
              <w:tab/>
            </w:r>
            <w:r w:rsidR="00372FAD">
              <w:rPr>
                <w:noProof/>
                <w:webHidden/>
              </w:rPr>
              <w:fldChar w:fldCharType="begin"/>
            </w:r>
            <w:r w:rsidR="00372FAD">
              <w:rPr>
                <w:noProof/>
                <w:webHidden/>
              </w:rPr>
              <w:instrText xml:space="preserve"> PAGEREF _Toc499821509 \h </w:instrText>
            </w:r>
            <w:r w:rsidR="00372FAD">
              <w:rPr>
                <w:noProof/>
                <w:webHidden/>
              </w:rPr>
            </w:r>
            <w:r w:rsidR="00372FAD">
              <w:rPr>
                <w:noProof/>
                <w:webHidden/>
              </w:rPr>
              <w:fldChar w:fldCharType="separate"/>
            </w:r>
            <w:r w:rsidR="00372FAD">
              <w:rPr>
                <w:noProof/>
                <w:webHidden/>
              </w:rPr>
              <w:t>15</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10" w:history="1">
            <w:r w:rsidR="00372FAD" w:rsidRPr="00FF73C4">
              <w:rPr>
                <w:rStyle w:val="aff8"/>
                <w:rFonts w:ascii="Times New Roman" w:hAnsi="Times New Roman"/>
                <w:noProof/>
              </w:rPr>
              <w:t>4.1 Жилищная сфера</w:t>
            </w:r>
            <w:r w:rsidR="00372FAD">
              <w:rPr>
                <w:noProof/>
                <w:webHidden/>
              </w:rPr>
              <w:tab/>
            </w:r>
            <w:r w:rsidR="00372FAD">
              <w:rPr>
                <w:noProof/>
                <w:webHidden/>
              </w:rPr>
              <w:fldChar w:fldCharType="begin"/>
            </w:r>
            <w:r w:rsidR="00372FAD">
              <w:rPr>
                <w:noProof/>
                <w:webHidden/>
              </w:rPr>
              <w:instrText xml:space="preserve"> PAGEREF _Toc499821510 \h </w:instrText>
            </w:r>
            <w:r w:rsidR="00372FAD">
              <w:rPr>
                <w:noProof/>
                <w:webHidden/>
              </w:rPr>
            </w:r>
            <w:r w:rsidR="00372FAD">
              <w:rPr>
                <w:noProof/>
                <w:webHidden/>
              </w:rPr>
              <w:fldChar w:fldCharType="separate"/>
            </w:r>
            <w:r w:rsidR="00372FAD">
              <w:rPr>
                <w:noProof/>
                <w:webHidden/>
              </w:rPr>
              <w:t>16</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11" w:history="1">
            <w:r w:rsidR="00372FAD" w:rsidRPr="00FF73C4">
              <w:rPr>
                <w:rStyle w:val="aff8"/>
                <w:rFonts w:ascii="Times New Roman" w:hAnsi="Times New Roman"/>
                <w:noProof/>
              </w:rPr>
              <w:t>4.2 Социальная сфера</w:t>
            </w:r>
            <w:r w:rsidR="00372FAD">
              <w:rPr>
                <w:noProof/>
                <w:webHidden/>
              </w:rPr>
              <w:tab/>
            </w:r>
            <w:r w:rsidR="00372FAD">
              <w:rPr>
                <w:noProof/>
                <w:webHidden/>
              </w:rPr>
              <w:fldChar w:fldCharType="begin"/>
            </w:r>
            <w:r w:rsidR="00372FAD">
              <w:rPr>
                <w:noProof/>
                <w:webHidden/>
              </w:rPr>
              <w:instrText xml:space="preserve"> PAGEREF _Toc499821511 \h </w:instrText>
            </w:r>
            <w:r w:rsidR="00372FAD">
              <w:rPr>
                <w:noProof/>
                <w:webHidden/>
              </w:rPr>
            </w:r>
            <w:r w:rsidR="00372FAD">
              <w:rPr>
                <w:noProof/>
                <w:webHidden/>
              </w:rPr>
              <w:fldChar w:fldCharType="separate"/>
            </w:r>
            <w:r w:rsidR="00372FAD">
              <w:rPr>
                <w:noProof/>
                <w:webHidden/>
              </w:rPr>
              <w:t>17</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12" w:history="1">
            <w:r w:rsidR="00372FAD" w:rsidRPr="00FF73C4">
              <w:rPr>
                <w:rStyle w:val="aff8"/>
                <w:rFonts w:ascii="Times New Roman" w:hAnsi="Times New Roman"/>
                <w:noProof/>
              </w:rPr>
              <w:t>4.3 Производственная сфера</w:t>
            </w:r>
            <w:r w:rsidR="00372FAD">
              <w:rPr>
                <w:noProof/>
                <w:webHidden/>
              </w:rPr>
              <w:tab/>
            </w:r>
            <w:r w:rsidR="00372FAD">
              <w:rPr>
                <w:noProof/>
                <w:webHidden/>
              </w:rPr>
              <w:fldChar w:fldCharType="begin"/>
            </w:r>
            <w:r w:rsidR="00372FAD">
              <w:rPr>
                <w:noProof/>
                <w:webHidden/>
              </w:rPr>
              <w:instrText xml:space="preserve"> PAGEREF _Toc499821512 \h </w:instrText>
            </w:r>
            <w:r w:rsidR="00372FAD">
              <w:rPr>
                <w:noProof/>
                <w:webHidden/>
              </w:rPr>
            </w:r>
            <w:r w:rsidR="00372FAD">
              <w:rPr>
                <w:noProof/>
                <w:webHidden/>
              </w:rPr>
              <w:fldChar w:fldCharType="separate"/>
            </w:r>
            <w:r w:rsidR="00372FAD">
              <w:rPr>
                <w:noProof/>
                <w:webHidden/>
              </w:rPr>
              <w:t>20</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13" w:history="1">
            <w:r w:rsidR="00372FAD" w:rsidRPr="00FF73C4">
              <w:rPr>
                <w:rStyle w:val="aff8"/>
                <w:rFonts w:ascii="Times New Roman" w:hAnsi="Times New Roman"/>
                <w:noProof/>
              </w:rPr>
              <w:t>4.4 Система транспортного обслуживания территории</w:t>
            </w:r>
            <w:r w:rsidR="00372FAD">
              <w:rPr>
                <w:noProof/>
                <w:webHidden/>
              </w:rPr>
              <w:tab/>
            </w:r>
            <w:r w:rsidR="00372FAD">
              <w:rPr>
                <w:noProof/>
                <w:webHidden/>
              </w:rPr>
              <w:fldChar w:fldCharType="begin"/>
            </w:r>
            <w:r w:rsidR="00372FAD">
              <w:rPr>
                <w:noProof/>
                <w:webHidden/>
              </w:rPr>
              <w:instrText xml:space="preserve"> PAGEREF _Toc499821513 \h </w:instrText>
            </w:r>
            <w:r w:rsidR="00372FAD">
              <w:rPr>
                <w:noProof/>
                <w:webHidden/>
              </w:rPr>
            </w:r>
            <w:r w:rsidR="00372FAD">
              <w:rPr>
                <w:noProof/>
                <w:webHidden/>
              </w:rPr>
              <w:fldChar w:fldCharType="separate"/>
            </w:r>
            <w:r w:rsidR="00372FAD">
              <w:rPr>
                <w:noProof/>
                <w:webHidden/>
              </w:rPr>
              <w:t>20</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14" w:history="1">
            <w:r w:rsidR="00372FAD" w:rsidRPr="00FF73C4">
              <w:rPr>
                <w:rStyle w:val="aff8"/>
                <w:rFonts w:ascii="Times New Roman" w:hAnsi="Times New Roman"/>
                <w:noProof/>
              </w:rPr>
              <w:t>4.4.1 Внешний транспорт</w:t>
            </w:r>
            <w:r w:rsidR="00372FAD">
              <w:rPr>
                <w:noProof/>
                <w:webHidden/>
              </w:rPr>
              <w:tab/>
            </w:r>
            <w:r w:rsidR="00372FAD">
              <w:rPr>
                <w:noProof/>
                <w:webHidden/>
              </w:rPr>
              <w:fldChar w:fldCharType="begin"/>
            </w:r>
            <w:r w:rsidR="00372FAD">
              <w:rPr>
                <w:noProof/>
                <w:webHidden/>
              </w:rPr>
              <w:instrText xml:space="preserve"> PAGEREF _Toc499821514 \h </w:instrText>
            </w:r>
            <w:r w:rsidR="00372FAD">
              <w:rPr>
                <w:noProof/>
                <w:webHidden/>
              </w:rPr>
            </w:r>
            <w:r w:rsidR="00372FAD">
              <w:rPr>
                <w:noProof/>
                <w:webHidden/>
              </w:rPr>
              <w:fldChar w:fldCharType="separate"/>
            </w:r>
            <w:r w:rsidR="00372FAD">
              <w:rPr>
                <w:noProof/>
                <w:webHidden/>
              </w:rPr>
              <w:t>20</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15" w:history="1">
            <w:r w:rsidR="00372FAD" w:rsidRPr="00FF73C4">
              <w:rPr>
                <w:rStyle w:val="aff8"/>
                <w:rFonts w:ascii="Times New Roman" w:hAnsi="Times New Roman"/>
                <w:noProof/>
              </w:rPr>
              <w:t>4.4.2 Улично-дорожная сеть</w:t>
            </w:r>
            <w:r w:rsidR="00372FAD">
              <w:rPr>
                <w:noProof/>
                <w:webHidden/>
              </w:rPr>
              <w:tab/>
            </w:r>
            <w:r w:rsidR="00372FAD">
              <w:rPr>
                <w:noProof/>
                <w:webHidden/>
              </w:rPr>
              <w:fldChar w:fldCharType="begin"/>
            </w:r>
            <w:r w:rsidR="00372FAD">
              <w:rPr>
                <w:noProof/>
                <w:webHidden/>
              </w:rPr>
              <w:instrText xml:space="preserve"> PAGEREF _Toc499821515 \h </w:instrText>
            </w:r>
            <w:r w:rsidR="00372FAD">
              <w:rPr>
                <w:noProof/>
                <w:webHidden/>
              </w:rPr>
            </w:r>
            <w:r w:rsidR="00372FAD">
              <w:rPr>
                <w:noProof/>
                <w:webHidden/>
              </w:rPr>
              <w:fldChar w:fldCharType="separate"/>
            </w:r>
            <w:r w:rsidR="00372FAD">
              <w:rPr>
                <w:noProof/>
                <w:webHidden/>
              </w:rPr>
              <w:t>21</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16" w:history="1">
            <w:r w:rsidR="00372FAD" w:rsidRPr="00FF73C4">
              <w:rPr>
                <w:rStyle w:val="aff8"/>
                <w:rFonts w:ascii="Times New Roman" w:hAnsi="Times New Roman"/>
                <w:noProof/>
              </w:rPr>
              <w:t>4.4.3 Объекты транспортного обслуживания</w:t>
            </w:r>
            <w:r w:rsidR="00372FAD">
              <w:rPr>
                <w:noProof/>
                <w:webHidden/>
              </w:rPr>
              <w:tab/>
            </w:r>
            <w:r w:rsidR="00372FAD">
              <w:rPr>
                <w:noProof/>
                <w:webHidden/>
              </w:rPr>
              <w:fldChar w:fldCharType="begin"/>
            </w:r>
            <w:r w:rsidR="00372FAD">
              <w:rPr>
                <w:noProof/>
                <w:webHidden/>
              </w:rPr>
              <w:instrText xml:space="preserve"> PAGEREF _Toc499821516 \h </w:instrText>
            </w:r>
            <w:r w:rsidR="00372FAD">
              <w:rPr>
                <w:noProof/>
                <w:webHidden/>
              </w:rPr>
            </w:r>
            <w:r w:rsidR="00372FAD">
              <w:rPr>
                <w:noProof/>
                <w:webHidden/>
              </w:rPr>
              <w:fldChar w:fldCharType="separate"/>
            </w:r>
            <w:r w:rsidR="00372FAD">
              <w:rPr>
                <w:noProof/>
                <w:webHidden/>
              </w:rPr>
              <w:t>21</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17" w:history="1">
            <w:r w:rsidR="00372FAD" w:rsidRPr="00FF73C4">
              <w:rPr>
                <w:rStyle w:val="aff8"/>
                <w:rFonts w:ascii="Times New Roman" w:hAnsi="Times New Roman"/>
                <w:noProof/>
              </w:rPr>
              <w:t>4.5 Инженерно-технические мероприятия по подготовке территории</w:t>
            </w:r>
            <w:r w:rsidR="00372FAD">
              <w:rPr>
                <w:noProof/>
                <w:webHidden/>
              </w:rPr>
              <w:tab/>
            </w:r>
            <w:r w:rsidR="00372FAD">
              <w:rPr>
                <w:noProof/>
                <w:webHidden/>
              </w:rPr>
              <w:fldChar w:fldCharType="begin"/>
            </w:r>
            <w:r w:rsidR="00372FAD">
              <w:rPr>
                <w:noProof/>
                <w:webHidden/>
              </w:rPr>
              <w:instrText xml:space="preserve"> PAGEREF _Toc499821517 \h </w:instrText>
            </w:r>
            <w:r w:rsidR="00372FAD">
              <w:rPr>
                <w:noProof/>
                <w:webHidden/>
              </w:rPr>
            </w:r>
            <w:r w:rsidR="00372FAD">
              <w:rPr>
                <w:noProof/>
                <w:webHidden/>
              </w:rPr>
              <w:fldChar w:fldCharType="separate"/>
            </w:r>
            <w:r w:rsidR="00372FAD">
              <w:rPr>
                <w:noProof/>
                <w:webHidden/>
              </w:rPr>
              <w:t>22</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18" w:history="1">
            <w:r w:rsidR="00372FAD" w:rsidRPr="00FF73C4">
              <w:rPr>
                <w:rStyle w:val="aff8"/>
                <w:rFonts w:ascii="Times New Roman" w:hAnsi="Times New Roman"/>
                <w:noProof/>
              </w:rPr>
              <w:t>4.6 Система инженерно-технического обеспечения территории</w:t>
            </w:r>
            <w:r w:rsidR="00372FAD">
              <w:rPr>
                <w:noProof/>
                <w:webHidden/>
              </w:rPr>
              <w:tab/>
            </w:r>
            <w:r w:rsidR="00372FAD">
              <w:rPr>
                <w:noProof/>
                <w:webHidden/>
              </w:rPr>
              <w:fldChar w:fldCharType="begin"/>
            </w:r>
            <w:r w:rsidR="00372FAD">
              <w:rPr>
                <w:noProof/>
                <w:webHidden/>
              </w:rPr>
              <w:instrText xml:space="preserve"> PAGEREF _Toc499821518 \h </w:instrText>
            </w:r>
            <w:r w:rsidR="00372FAD">
              <w:rPr>
                <w:noProof/>
                <w:webHidden/>
              </w:rPr>
            </w:r>
            <w:r w:rsidR="00372FAD">
              <w:rPr>
                <w:noProof/>
                <w:webHidden/>
              </w:rPr>
              <w:fldChar w:fldCharType="separate"/>
            </w:r>
            <w:r w:rsidR="00372FAD">
              <w:rPr>
                <w:noProof/>
                <w:webHidden/>
              </w:rPr>
              <w:t>23</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19" w:history="1">
            <w:r w:rsidR="00372FAD" w:rsidRPr="00FF73C4">
              <w:rPr>
                <w:rStyle w:val="aff8"/>
                <w:rFonts w:ascii="Times New Roman" w:hAnsi="Times New Roman"/>
                <w:noProof/>
              </w:rPr>
              <w:t>4.6.1 Водоснабжение</w:t>
            </w:r>
            <w:r w:rsidR="00372FAD">
              <w:rPr>
                <w:noProof/>
                <w:webHidden/>
              </w:rPr>
              <w:tab/>
            </w:r>
            <w:r w:rsidR="00372FAD">
              <w:rPr>
                <w:noProof/>
                <w:webHidden/>
              </w:rPr>
              <w:fldChar w:fldCharType="begin"/>
            </w:r>
            <w:r w:rsidR="00372FAD">
              <w:rPr>
                <w:noProof/>
                <w:webHidden/>
              </w:rPr>
              <w:instrText xml:space="preserve"> PAGEREF _Toc499821519 \h </w:instrText>
            </w:r>
            <w:r w:rsidR="00372FAD">
              <w:rPr>
                <w:noProof/>
                <w:webHidden/>
              </w:rPr>
            </w:r>
            <w:r w:rsidR="00372FAD">
              <w:rPr>
                <w:noProof/>
                <w:webHidden/>
              </w:rPr>
              <w:fldChar w:fldCharType="separate"/>
            </w:r>
            <w:r w:rsidR="00372FAD">
              <w:rPr>
                <w:noProof/>
                <w:webHidden/>
              </w:rPr>
              <w:t>23</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20" w:history="1">
            <w:r w:rsidR="00372FAD" w:rsidRPr="00FF73C4">
              <w:rPr>
                <w:rStyle w:val="aff8"/>
                <w:rFonts w:ascii="Times New Roman" w:hAnsi="Times New Roman"/>
                <w:noProof/>
              </w:rPr>
              <w:t>4.6.2 Водоотведение</w:t>
            </w:r>
            <w:r w:rsidR="00372FAD">
              <w:rPr>
                <w:noProof/>
                <w:webHidden/>
              </w:rPr>
              <w:tab/>
            </w:r>
            <w:r w:rsidR="00372FAD">
              <w:rPr>
                <w:noProof/>
                <w:webHidden/>
              </w:rPr>
              <w:fldChar w:fldCharType="begin"/>
            </w:r>
            <w:r w:rsidR="00372FAD">
              <w:rPr>
                <w:noProof/>
                <w:webHidden/>
              </w:rPr>
              <w:instrText xml:space="preserve"> PAGEREF _Toc499821520 \h </w:instrText>
            </w:r>
            <w:r w:rsidR="00372FAD">
              <w:rPr>
                <w:noProof/>
                <w:webHidden/>
              </w:rPr>
            </w:r>
            <w:r w:rsidR="00372FAD">
              <w:rPr>
                <w:noProof/>
                <w:webHidden/>
              </w:rPr>
              <w:fldChar w:fldCharType="separate"/>
            </w:r>
            <w:r w:rsidR="00372FAD">
              <w:rPr>
                <w:noProof/>
                <w:webHidden/>
              </w:rPr>
              <w:t>25</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21" w:history="1">
            <w:r w:rsidR="00372FAD" w:rsidRPr="00FF73C4">
              <w:rPr>
                <w:rStyle w:val="aff8"/>
                <w:rFonts w:ascii="Times New Roman" w:hAnsi="Times New Roman"/>
                <w:noProof/>
              </w:rPr>
              <w:t>4.6.3 Теплоснабжение</w:t>
            </w:r>
            <w:r w:rsidR="00372FAD">
              <w:rPr>
                <w:noProof/>
                <w:webHidden/>
              </w:rPr>
              <w:tab/>
            </w:r>
            <w:r w:rsidR="00372FAD">
              <w:rPr>
                <w:noProof/>
                <w:webHidden/>
              </w:rPr>
              <w:fldChar w:fldCharType="begin"/>
            </w:r>
            <w:r w:rsidR="00372FAD">
              <w:rPr>
                <w:noProof/>
                <w:webHidden/>
              </w:rPr>
              <w:instrText xml:space="preserve"> PAGEREF _Toc499821521 \h </w:instrText>
            </w:r>
            <w:r w:rsidR="00372FAD">
              <w:rPr>
                <w:noProof/>
                <w:webHidden/>
              </w:rPr>
            </w:r>
            <w:r w:rsidR="00372FAD">
              <w:rPr>
                <w:noProof/>
                <w:webHidden/>
              </w:rPr>
              <w:fldChar w:fldCharType="separate"/>
            </w:r>
            <w:r w:rsidR="00372FAD">
              <w:rPr>
                <w:noProof/>
                <w:webHidden/>
              </w:rPr>
              <w:t>27</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22" w:history="1">
            <w:r w:rsidR="00372FAD" w:rsidRPr="00FF73C4">
              <w:rPr>
                <w:rStyle w:val="aff8"/>
                <w:rFonts w:ascii="Times New Roman" w:hAnsi="Times New Roman"/>
                <w:noProof/>
              </w:rPr>
              <w:t>4.6.4 Электроснабжение</w:t>
            </w:r>
            <w:r w:rsidR="00372FAD">
              <w:rPr>
                <w:noProof/>
                <w:webHidden/>
              </w:rPr>
              <w:tab/>
            </w:r>
            <w:r w:rsidR="00372FAD">
              <w:rPr>
                <w:noProof/>
                <w:webHidden/>
              </w:rPr>
              <w:fldChar w:fldCharType="begin"/>
            </w:r>
            <w:r w:rsidR="00372FAD">
              <w:rPr>
                <w:noProof/>
                <w:webHidden/>
              </w:rPr>
              <w:instrText xml:space="preserve"> PAGEREF _Toc499821522 \h </w:instrText>
            </w:r>
            <w:r w:rsidR="00372FAD">
              <w:rPr>
                <w:noProof/>
                <w:webHidden/>
              </w:rPr>
            </w:r>
            <w:r w:rsidR="00372FAD">
              <w:rPr>
                <w:noProof/>
                <w:webHidden/>
              </w:rPr>
              <w:fldChar w:fldCharType="separate"/>
            </w:r>
            <w:r w:rsidR="00372FAD">
              <w:rPr>
                <w:noProof/>
                <w:webHidden/>
              </w:rPr>
              <w:t>29</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23" w:history="1">
            <w:r w:rsidR="00372FAD" w:rsidRPr="00FF73C4">
              <w:rPr>
                <w:rStyle w:val="aff8"/>
                <w:rFonts w:ascii="Times New Roman" w:hAnsi="Times New Roman"/>
                <w:noProof/>
              </w:rPr>
              <w:t>4.6.5 Газоснабжение</w:t>
            </w:r>
            <w:r w:rsidR="00372FAD">
              <w:rPr>
                <w:noProof/>
                <w:webHidden/>
              </w:rPr>
              <w:tab/>
            </w:r>
            <w:r w:rsidR="00372FAD">
              <w:rPr>
                <w:noProof/>
                <w:webHidden/>
              </w:rPr>
              <w:fldChar w:fldCharType="begin"/>
            </w:r>
            <w:r w:rsidR="00372FAD">
              <w:rPr>
                <w:noProof/>
                <w:webHidden/>
              </w:rPr>
              <w:instrText xml:space="preserve"> PAGEREF _Toc499821523 \h </w:instrText>
            </w:r>
            <w:r w:rsidR="00372FAD">
              <w:rPr>
                <w:noProof/>
                <w:webHidden/>
              </w:rPr>
            </w:r>
            <w:r w:rsidR="00372FAD">
              <w:rPr>
                <w:noProof/>
                <w:webHidden/>
              </w:rPr>
              <w:fldChar w:fldCharType="separate"/>
            </w:r>
            <w:r w:rsidR="00372FAD">
              <w:rPr>
                <w:noProof/>
                <w:webHidden/>
              </w:rPr>
              <w:t>29</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24" w:history="1">
            <w:r w:rsidR="00372FAD" w:rsidRPr="00FF73C4">
              <w:rPr>
                <w:rStyle w:val="aff8"/>
                <w:rFonts w:ascii="Times New Roman" w:hAnsi="Times New Roman"/>
                <w:noProof/>
              </w:rPr>
              <w:t>4.6.6 Связь и информатизация</w:t>
            </w:r>
            <w:r w:rsidR="00372FAD">
              <w:rPr>
                <w:noProof/>
                <w:webHidden/>
              </w:rPr>
              <w:tab/>
            </w:r>
            <w:r w:rsidR="00372FAD">
              <w:rPr>
                <w:noProof/>
                <w:webHidden/>
              </w:rPr>
              <w:fldChar w:fldCharType="begin"/>
            </w:r>
            <w:r w:rsidR="00372FAD">
              <w:rPr>
                <w:noProof/>
                <w:webHidden/>
              </w:rPr>
              <w:instrText xml:space="preserve"> PAGEREF _Toc499821524 \h </w:instrText>
            </w:r>
            <w:r w:rsidR="00372FAD">
              <w:rPr>
                <w:noProof/>
                <w:webHidden/>
              </w:rPr>
            </w:r>
            <w:r w:rsidR="00372FAD">
              <w:rPr>
                <w:noProof/>
                <w:webHidden/>
              </w:rPr>
              <w:fldChar w:fldCharType="separate"/>
            </w:r>
            <w:r w:rsidR="00372FAD">
              <w:rPr>
                <w:noProof/>
                <w:webHidden/>
              </w:rPr>
              <w:t>29</w:t>
            </w:r>
            <w:r w:rsidR="00372FAD">
              <w:rPr>
                <w:noProof/>
                <w:webHidden/>
              </w:rPr>
              <w:fldChar w:fldCharType="end"/>
            </w:r>
          </w:hyperlink>
        </w:p>
        <w:p w:rsidR="00372FAD" w:rsidRDefault="00DA7987">
          <w:pPr>
            <w:pStyle w:val="13"/>
            <w:tabs>
              <w:tab w:val="right" w:leader="dot" w:pos="9344"/>
            </w:tabs>
            <w:rPr>
              <w:rFonts w:eastAsiaTheme="minorEastAsia" w:cstheme="minorBidi"/>
              <w:b w:val="0"/>
              <w:bCs w:val="0"/>
              <w:caps w:val="0"/>
              <w:noProof/>
              <w:sz w:val="22"/>
              <w:szCs w:val="22"/>
            </w:rPr>
          </w:pPr>
          <w:hyperlink w:anchor="_Toc499821525" w:history="1">
            <w:r w:rsidR="00372FAD" w:rsidRPr="00FF73C4">
              <w:rPr>
                <w:rStyle w:val="aff8"/>
                <w:rFonts w:ascii="Times New Roman" w:hAnsi="Times New Roman"/>
                <w:noProof/>
              </w:rPr>
              <w:t>5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372FAD">
              <w:rPr>
                <w:noProof/>
                <w:webHidden/>
              </w:rPr>
              <w:tab/>
            </w:r>
            <w:r w:rsidR="00372FAD">
              <w:rPr>
                <w:noProof/>
                <w:webHidden/>
              </w:rPr>
              <w:fldChar w:fldCharType="begin"/>
            </w:r>
            <w:r w:rsidR="00372FAD">
              <w:rPr>
                <w:noProof/>
                <w:webHidden/>
              </w:rPr>
              <w:instrText xml:space="preserve"> PAGEREF _Toc499821525 \h </w:instrText>
            </w:r>
            <w:r w:rsidR="00372FAD">
              <w:rPr>
                <w:noProof/>
                <w:webHidden/>
              </w:rPr>
            </w:r>
            <w:r w:rsidR="00372FAD">
              <w:rPr>
                <w:noProof/>
                <w:webHidden/>
              </w:rPr>
              <w:fldChar w:fldCharType="separate"/>
            </w:r>
            <w:r w:rsidR="00372FAD">
              <w:rPr>
                <w:noProof/>
                <w:webHidden/>
              </w:rPr>
              <w:t>30</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26" w:history="1">
            <w:r w:rsidR="00372FAD" w:rsidRPr="00FF73C4">
              <w:rPr>
                <w:rStyle w:val="aff8"/>
                <w:rFonts w:ascii="Times New Roman" w:hAnsi="Times New Roman"/>
                <w:noProof/>
              </w:rPr>
              <w:t>5.1 Перечень и характеристика основных факторов риска возникновения ЧС</w:t>
            </w:r>
            <w:r w:rsidR="00372FAD">
              <w:rPr>
                <w:noProof/>
                <w:webHidden/>
              </w:rPr>
              <w:tab/>
            </w:r>
            <w:r w:rsidR="00372FAD">
              <w:rPr>
                <w:noProof/>
                <w:webHidden/>
              </w:rPr>
              <w:fldChar w:fldCharType="begin"/>
            </w:r>
            <w:r w:rsidR="00372FAD">
              <w:rPr>
                <w:noProof/>
                <w:webHidden/>
              </w:rPr>
              <w:instrText xml:space="preserve"> PAGEREF _Toc499821526 \h </w:instrText>
            </w:r>
            <w:r w:rsidR="00372FAD">
              <w:rPr>
                <w:noProof/>
                <w:webHidden/>
              </w:rPr>
            </w:r>
            <w:r w:rsidR="00372FAD">
              <w:rPr>
                <w:noProof/>
                <w:webHidden/>
              </w:rPr>
              <w:fldChar w:fldCharType="separate"/>
            </w:r>
            <w:r w:rsidR="00372FAD">
              <w:rPr>
                <w:noProof/>
                <w:webHidden/>
              </w:rPr>
              <w:t>30</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27" w:history="1">
            <w:r w:rsidR="00372FAD" w:rsidRPr="00FF73C4">
              <w:rPr>
                <w:rStyle w:val="aff8"/>
                <w:rFonts w:ascii="Times New Roman" w:hAnsi="Times New Roman"/>
                <w:noProof/>
              </w:rPr>
              <w:t>5.1.1 Перечень возможных источников чрезвычайных ситуаций природного характера</w:t>
            </w:r>
            <w:r w:rsidR="00372FAD">
              <w:rPr>
                <w:noProof/>
                <w:webHidden/>
              </w:rPr>
              <w:tab/>
            </w:r>
            <w:r w:rsidR="00372FAD">
              <w:rPr>
                <w:noProof/>
                <w:webHidden/>
              </w:rPr>
              <w:fldChar w:fldCharType="begin"/>
            </w:r>
            <w:r w:rsidR="00372FAD">
              <w:rPr>
                <w:noProof/>
                <w:webHidden/>
              </w:rPr>
              <w:instrText xml:space="preserve"> PAGEREF _Toc499821527 \h </w:instrText>
            </w:r>
            <w:r w:rsidR="00372FAD">
              <w:rPr>
                <w:noProof/>
                <w:webHidden/>
              </w:rPr>
            </w:r>
            <w:r w:rsidR="00372FAD">
              <w:rPr>
                <w:noProof/>
                <w:webHidden/>
              </w:rPr>
              <w:fldChar w:fldCharType="separate"/>
            </w:r>
            <w:r w:rsidR="00372FAD">
              <w:rPr>
                <w:noProof/>
                <w:webHidden/>
              </w:rPr>
              <w:t>30</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28" w:history="1">
            <w:r w:rsidR="00372FAD" w:rsidRPr="00FF73C4">
              <w:rPr>
                <w:rStyle w:val="aff8"/>
                <w:rFonts w:ascii="Times New Roman" w:hAnsi="Times New Roman"/>
                <w:noProof/>
              </w:rPr>
              <w:t>5.1.2 Перечень возможных источников чрезвычайных ситуаций техногенного характера</w:t>
            </w:r>
            <w:r w:rsidR="00372FAD">
              <w:rPr>
                <w:noProof/>
                <w:webHidden/>
              </w:rPr>
              <w:tab/>
            </w:r>
            <w:r w:rsidR="00372FAD">
              <w:rPr>
                <w:noProof/>
                <w:webHidden/>
              </w:rPr>
              <w:fldChar w:fldCharType="begin"/>
            </w:r>
            <w:r w:rsidR="00372FAD">
              <w:rPr>
                <w:noProof/>
                <w:webHidden/>
              </w:rPr>
              <w:instrText xml:space="preserve"> PAGEREF _Toc499821528 \h </w:instrText>
            </w:r>
            <w:r w:rsidR="00372FAD">
              <w:rPr>
                <w:noProof/>
                <w:webHidden/>
              </w:rPr>
            </w:r>
            <w:r w:rsidR="00372FAD">
              <w:rPr>
                <w:noProof/>
                <w:webHidden/>
              </w:rPr>
              <w:fldChar w:fldCharType="separate"/>
            </w:r>
            <w:r w:rsidR="00372FAD">
              <w:rPr>
                <w:noProof/>
                <w:webHidden/>
              </w:rPr>
              <w:t>32</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29" w:history="1">
            <w:r w:rsidR="00372FAD" w:rsidRPr="00FF73C4">
              <w:rPr>
                <w:rStyle w:val="aff8"/>
                <w:rFonts w:ascii="Times New Roman" w:hAnsi="Times New Roman"/>
                <w:noProof/>
              </w:rPr>
              <w:t>5.1.3 Мероприятия по гражданской обороне</w:t>
            </w:r>
            <w:r w:rsidR="00372FAD">
              <w:rPr>
                <w:noProof/>
                <w:webHidden/>
              </w:rPr>
              <w:tab/>
            </w:r>
            <w:r w:rsidR="00372FAD">
              <w:rPr>
                <w:noProof/>
                <w:webHidden/>
              </w:rPr>
              <w:fldChar w:fldCharType="begin"/>
            </w:r>
            <w:r w:rsidR="00372FAD">
              <w:rPr>
                <w:noProof/>
                <w:webHidden/>
              </w:rPr>
              <w:instrText xml:space="preserve"> PAGEREF _Toc499821529 \h </w:instrText>
            </w:r>
            <w:r w:rsidR="00372FAD">
              <w:rPr>
                <w:noProof/>
                <w:webHidden/>
              </w:rPr>
            </w:r>
            <w:r w:rsidR="00372FAD">
              <w:rPr>
                <w:noProof/>
                <w:webHidden/>
              </w:rPr>
              <w:fldChar w:fldCharType="separate"/>
            </w:r>
            <w:r w:rsidR="00372FAD">
              <w:rPr>
                <w:noProof/>
                <w:webHidden/>
              </w:rPr>
              <w:t>33</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30" w:history="1">
            <w:r w:rsidR="00372FAD" w:rsidRPr="00FF73C4">
              <w:rPr>
                <w:rStyle w:val="aff8"/>
                <w:rFonts w:ascii="Times New Roman" w:hAnsi="Times New Roman"/>
                <w:noProof/>
              </w:rPr>
              <w:t>5.1.4 Риски возникновения биолого-социальных чрезвычайных ситуаций</w:t>
            </w:r>
            <w:r w:rsidR="00372FAD">
              <w:rPr>
                <w:noProof/>
                <w:webHidden/>
              </w:rPr>
              <w:tab/>
            </w:r>
            <w:r w:rsidR="00372FAD">
              <w:rPr>
                <w:noProof/>
                <w:webHidden/>
              </w:rPr>
              <w:fldChar w:fldCharType="begin"/>
            </w:r>
            <w:r w:rsidR="00372FAD">
              <w:rPr>
                <w:noProof/>
                <w:webHidden/>
              </w:rPr>
              <w:instrText xml:space="preserve"> PAGEREF _Toc499821530 \h </w:instrText>
            </w:r>
            <w:r w:rsidR="00372FAD">
              <w:rPr>
                <w:noProof/>
                <w:webHidden/>
              </w:rPr>
            </w:r>
            <w:r w:rsidR="00372FAD">
              <w:rPr>
                <w:noProof/>
                <w:webHidden/>
              </w:rPr>
              <w:fldChar w:fldCharType="separate"/>
            </w:r>
            <w:r w:rsidR="00372FAD">
              <w:rPr>
                <w:noProof/>
                <w:webHidden/>
              </w:rPr>
              <w:t>39</w:t>
            </w:r>
            <w:r w:rsidR="00372FAD">
              <w:rPr>
                <w:noProof/>
                <w:webHidden/>
              </w:rPr>
              <w:fldChar w:fldCharType="end"/>
            </w:r>
          </w:hyperlink>
        </w:p>
        <w:p w:rsidR="00372FAD" w:rsidRDefault="00DA7987">
          <w:pPr>
            <w:pStyle w:val="31"/>
            <w:tabs>
              <w:tab w:val="right" w:leader="dot" w:pos="9344"/>
            </w:tabs>
            <w:rPr>
              <w:rFonts w:eastAsiaTheme="minorEastAsia" w:cstheme="minorBidi"/>
              <w:i w:val="0"/>
              <w:iCs w:val="0"/>
              <w:noProof/>
              <w:sz w:val="22"/>
              <w:szCs w:val="22"/>
            </w:rPr>
          </w:pPr>
          <w:hyperlink w:anchor="_Toc499821531" w:history="1">
            <w:r w:rsidR="00372FAD" w:rsidRPr="00FF73C4">
              <w:rPr>
                <w:rStyle w:val="aff8"/>
                <w:rFonts w:ascii="Times New Roman" w:hAnsi="Times New Roman"/>
                <w:noProof/>
              </w:rPr>
              <w:t>5.1.5 Перечень мероприятий по обеспечению пожарной безопасности</w:t>
            </w:r>
            <w:r w:rsidR="00372FAD">
              <w:rPr>
                <w:noProof/>
                <w:webHidden/>
              </w:rPr>
              <w:tab/>
            </w:r>
            <w:r w:rsidR="00372FAD">
              <w:rPr>
                <w:noProof/>
                <w:webHidden/>
              </w:rPr>
              <w:fldChar w:fldCharType="begin"/>
            </w:r>
            <w:r w:rsidR="00372FAD">
              <w:rPr>
                <w:noProof/>
                <w:webHidden/>
              </w:rPr>
              <w:instrText xml:space="preserve"> PAGEREF _Toc499821531 \h </w:instrText>
            </w:r>
            <w:r w:rsidR="00372FAD">
              <w:rPr>
                <w:noProof/>
                <w:webHidden/>
              </w:rPr>
            </w:r>
            <w:r w:rsidR="00372FAD">
              <w:rPr>
                <w:noProof/>
                <w:webHidden/>
              </w:rPr>
              <w:fldChar w:fldCharType="separate"/>
            </w:r>
            <w:r w:rsidR="00372FAD">
              <w:rPr>
                <w:noProof/>
                <w:webHidden/>
              </w:rPr>
              <w:t>40</w:t>
            </w:r>
            <w:r w:rsidR="00372FAD">
              <w:rPr>
                <w:noProof/>
                <w:webHidden/>
              </w:rPr>
              <w:fldChar w:fldCharType="end"/>
            </w:r>
          </w:hyperlink>
        </w:p>
        <w:p w:rsidR="00372FAD" w:rsidRDefault="00DA7987">
          <w:pPr>
            <w:pStyle w:val="13"/>
            <w:tabs>
              <w:tab w:val="right" w:leader="dot" w:pos="9344"/>
            </w:tabs>
            <w:rPr>
              <w:rFonts w:eastAsiaTheme="minorEastAsia" w:cstheme="minorBidi"/>
              <w:b w:val="0"/>
              <w:bCs w:val="0"/>
              <w:caps w:val="0"/>
              <w:noProof/>
              <w:sz w:val="22"/>
              <w:szCs w:val="22"/>
            </w:rPr>
          </w:pPr>
          <w:hyperlink w:anchor="_Toc499821532" w:history="1">
            <w:r w:rsidR="00372FAD" w:rsidRPr="00FF73C4">
              <w:rPr>
                <w:rStyle w:val="aff8"/>
                <w:rFonts w:ascii="Times New Roman" w:hAnsi="Times New Roman"/>
                <w:noProof/>
              </w:rPr>
              <w:t>6 Перечень мероприятий по охране окружающей среды</w:t>
            </w:r>
            <w:r w:rsidR="00372FAD">
              <w:rPr>
                <w:noProof/>
                <w:webHidden/>
              </w:rPr>
              <w:tab/>
            </w:r>
            <w:r w:rsidR="00372FAD">
              <w:rPr>
                <w:noProof/>
                <w:webHidden/>
              </w:rPr>
              <w:fldChar w:fldCharType="begin"/>
            </w:r>
            <w:r w:rsidR="00372FAD">
              <w:rPr>
                <w:noProof/>
                <w:webHidden/>
              </w:rPr>
              <w:instrText xml:space="preserve"> PAGEREF _Toc499821532 \h </w:instrText>
            </w:r>
            <w:r w:rsidR="00372FAD">
              <w:rPr>
                <w:noProof/>
                <w:webHidden/>
              </w:rPr>
            </w:r>
            <w:r w:rsidR="00372FAD">
              <w:rPr>
                <w:noProof/>
                <w:webHidden/>
              </w:rPr>
              <w:fldChar w:fldCharType="separate"/>
            </w:r>
            <w:r w:rsidR="00372FAD">
              <w:rPr>
                <w:noProof/>
                <w:webHidden/>
              </w:rPr>
              <w:t>42</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33" w:history="1">
            <w:r w:rsidR="00372FAD" w:rsidRPr="00FF73C4">
              <w:rPr>
                <w:rStyle w:val="aff8"/>
                <w:rFonts w:ascii="Times New Roman" w:hAnsi="Times New Roman"/>
                <w:noProof/>
              </w:rPr>
              <w:t>6.1 Мероприятия по охране атмосферного воздуха</w:t>
            </w:r>
            <w:r w:rsidR="00372FAD">
              <w:rPr>
                <w:noProof/>
                <w:webHidden/>
              </w:rPr>
              <w:tab/>
            </w:r>
            <w:r w:rsidR="00372FAD">
              <w:rPr>
                <w:noProof/>
                <w:webHidden/>
              </w:rPr>
              <w:fldChar w:fldCharType="begin"/>
            </w:r>
            <w:r w:rsidR="00372FAD">
              <w:rPr>
                <w:noProof/>
                <w:webHidden/>
              </w:rPr>
              <w:instrText xml:space="preserve"> PAGEREF _Toc499821533 \h </w:instrText>
            </w:r>
            <w:r w:rsidR="00372FAD">
              <w:rPr>
                <w:noProof/>
                <w:webHidden/>
              </w:rPr>
            </w:r>
            <w:r w:rsidR="00372FAD">
              <w:rPr>
                <w:noProof/>
                <w:webHidden/>
              </w:rPr>
              <w:fldChar w:fldCharType="separate"/>
            </w:r>
            <w:r w:rsidR="00372FAD">
              <w:rPr>
                <w:noProof/>
                <w:webHidden/>
              </w:rPr>
              <w:t>42</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34" w:history="1">
            <w:r w:rsidR="00372FAD" w:rsidRPr="00FF73C4">
              <w:rPr>
                <w:rStyle w:val="aff8"/>
                <w:rFonts w:ascii="Times New Roman" w:hAnsi="Times New Roman"/>
                <w:noProof/>
              </w:rPr>
              <w:t>6.2 Мероприятия по охране почв и подземных вод</w:t>
            </w:r>
            <w:r w:rsidR="00372FAD">
              <w:rPr>
                <w:noProof/>
                <w:webHidden/>
              </w:rPr>
              <w:tab/>
            </w:r>
            <w:r w:rsidR="00372FAD">
              <w:rPr>
                <w:noProof/>
                <w:webHidden/>
              </w:rPr>
              <w:fldChar w:fldCharType="begin"/>
            </w:r>
            <w:r w:rsidR="00372FAD">
              <w:rPr>
                <w:noProof/>
                <w:webHidden/>
              </w:rPr>
              <w:instrText xml:space="preserve"> PAGEREF _Toc499821534 \h </w:instrText>
            </w:r>
            <w:r w:rsidR="00372FAD">
              <w:rPr>
                <w:noProof/>
                <w:webHidden/>
              </w:rPr>
            </w:r>
            <w:r w:rsidR="00372FAD">
              <w:rPr>
                <w:noProof/>
                <w:webHidden/>
              </w:rPr>
              <w:fldChar w:fldCharType="separate"/>
            </w:r>
            <w:r w:rsidR="00372FAD">
              <w:rPr>
                <w:noProof/>
                <w:webHidden/>
              </w:rPr>
              <w:t>43</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35" w:history="1">
            <w:r w:rsidR="00372FAD" w:rsidRPr="00FF73C4">
              <w:rPr>
                <w:rStyle w:val="aff8"/>
                <w:rFonts w:ascii="Times New Roman" w:hAnsi="Times New Roman"/>
                <w:noProof/>
              </w:rPr>
              <w:t>6.3 Мероприятия по санитарной очистке территории</w:t>
            </w:r>
            <w:r w:rsidR="00372FAD">
              <w:rPr>
                <w:noProof/>
                <w:webHidden/>
              </w:rPr>
              <w:tab/>
            </w:r>
            <w:r w:rsidR="00372FAD">
              <w:rPr>
                <w:noProof/>
                <w:webHidden/>
              </w:rPr>
              <w:fldChar w:fldCharType="begin"/>
            </w:r>
            <w:r w:rsidR="00372FAD">
              <w:rPr>
                <w:noProof/>
                <w:webHidden/>
              </w:rPr>
              <w:instrText xml:space="preserve"> PAGEREF _Toc499821535 \h </w:instrText>
            </w:r>
            <w:r w:rsidR="00372FAD">
              <w:rPr>
                <w:noProof/>
                <w:webHidden/>
              </w:rPr>
            </w:r>
            <w:r w:rsidR="00372FAD">
              <w:rPr>
                <w:noProof/>
                <w:webHidden/>
              </w:rPr>
              <w:fldChar w:fldCharType="separate"/>
            </w:r>
            <w:r w:rsidR="00372FAD">
              <w:rPr>
                <w:noProof/>
                <w:webHidden/>
              </w:rPr>
              <w:t>43</w:t>
            </w:r>
            <w:r w:rsidR="00372FAD">
              <w:rPr>
                <w:noProof/>
                <w:webHidden/>
              </w:rPr>
              <w:fldChar w:fldCharType="end"/>
            </w:r>
          </w:hyperlink>
        </w:p>
        <w:p w:rsidR="00372FAD" w:rsidRDefault="00DA7987">
          <w:pPr>
            <w:pStyle w:val="22"/>
            <w:tabs>
              <w:tab w:val="right" w:leader="dot" w:pos="9344"/>
            </w:tabs>
            <w:rPr>
              <w:rFonts w:eastAsiaTheme="minorEastAsia" w:cstheme="minorBidi"/>
              <w:smallCaps w:val="0"/>
              <w:noProof/>
              <w:sz w:val="22"/>
              <w:szCs w:val="22"/>
            </w:rPr>
          </w:pPr>
          <w:hyperlink w:anchor="_Toc499821536" w:history="1">
            <w:r w:rsidR="00372FAD" w:rsidRPr="00FF73C4">
              <w:rPr>
                <w:rStyle w:val="aff8"/>
                <w:rFonts w:ascii="Times New Roman" w:hAnsi="Times New Roman"/>
                <w:noProof/>
              </w:rPr>
              <w:t>6.4 Мероприятия по благоустройству территории</w:t>
            </w:r>
            <w:r w:rsidR="00372FAD">
              <w:rPr>
                <w:noProof/>
                <w:webHidden/>
              </w:rPr>
              <w:tab/>
            </w:r>
            <w:r w:rsidR="00372FAD">
              <w:rPr>
                <w:noProof/>
                <w:webHidden/>
              </w:rPr>
              <w:fldChar w:fldCharType="begin"/>
            </w:r>
            <w:r w:rsidR="00372FAD">
              <w:rPr>
                <w:noProof/>
                <w:webHidden/>
              </w:rPr>
              <w:instrText xml:space="preserve"> PAGEREF _Toc499821536 \h </w:instrText>
            </w:r>
            <w:r w:rsidR="00372FAD">
              <w:rPr>
                <w:noProof/>
                <w:webHidden/>
              </w:rPr>
            </w:r>
            <w:r w:rsidR="00372FAD">
              <w:rPr>
                <w:noProof/>
                <w:webHidden/>
              </w:rPr>
              <w:fldChar w:fldCharType="separate"/>
            </w:r>
            <w:r w:rsidR="00372FAD">
              <w:rPr>
                <w:noProof/>
                <w:webHidden/>
              </w:rPr>
              <w:t>44</w:t>
            </w:r>
            <w:r w:rsidR="00372FAD">
              <w:rPr>
                <w:noProof/>
                <w:webHidden/>
              </w:rPr>
              <w:fldChar w:fldCharType="end"/>
            </w:r>
          </w:hyperlink>
        </w:p>
        <w:p w:rsidR="00372FAD" w:rsidRDefault="00DA7987">
          <w:pPr>
            <w:pStyle w:val="13"/>
            <w:tabs>
              <w:tab w:val="right" w:leader="dot" w:pos="9344"/>
            </w:tabs>
            <w:rPr>
              <w:rFonts w:eastAsiaTheme="minorEastAsia" w:cstheme="minorBidi"/>
              <w:b w:val="0"/>
              <w:bCs w:val="0"/>
              <w:caps w:val="0"/>
              <w:noProof/>
              <w:sz w:val="22"/>
              <w:szCs w:val="22"/>
            </w:rPr>
          </w:pPr>
          <w:hyperlink w:anchor="_Toc499821537" w:history="1">
            <w:r w:rsidR="00372FAD" w:rsidRPr="00FF73C4">
              <w:rPr>
                <w:rStyle w:val="aff8"/>
                <w:rFonts w:ascii="Times New Roman" w:hAnsi="Times New Roman"/>
                <w:noProof/>
              </w:rPr>
              <w:t>7 обоснование очередности планируемого развития территории</w:t>
            </w:r>
            <w:r w:rsidR="00372FAD">
              <w:rPr>
                <w:noProof/>
                <w:webHidden/>
              </w:rPr>
              <w:tab/>
            </w:r>
            <w:r w:rsidR="00372FAD">
              <w:rPr>
                <w:noProof/>
                <w:webHidden/>
              </w:rPr>
              <w:fldChar w:fldCharType="begin"/>
            </w:r>
            <w:r w:rsidR="00372FAD">
              <w:rPr>
                <w:noProof/>
                <w:webHidden/>
              </w:rPr>
              <w:instrText xml:space="preserve"> PAGEREF _Toc499821537 \h </w:instrText>
            </w:r>
            <w:r w:rsidR="00372FAD">
              <w:rPr>
                <w:noProof/>
                <w:webHidden/>
              </w:rPr>
            </w:r>
            <w:r w:rsidR="00372FAD">
              <w:rPr>
                <w:noProof/>
                <w:webHidden/>
              </w:rPr>
              <w:fldChar w:fldCharType="separate"/>
            </w:r>
            <w:r w:rsidR="00372FAD">
              <w:rPr>
                <w:noProof/>
                <w:webHidden/>
              </w:rPr>
              <w:t>45</w:t>
            </w:r>
            <w:r w:rsidR="00372FAD">
              <w:rPr>
                <w:noProof/>
                <w:webHidden/>
              </w:rPr>
              <w:fldChar w:fldCharType="end"/>
            </w:r>
          </w:hyperlink>
        </w:p>
        <w:p w:rsidR="00372FAD" w:rsidRDefault="00DA7987">
          <w:pPr>
            <w:pStyle w:val="13"/>
            <w:tabs>
              <w:tab w:val="right" w:leader="dot" w:pos="9344"/>
            </w:tabs>
            <w:rPr>
              <w:rFonts w:eastAsiaTheme="minorEastAsia" w:cstheme="minorBidi"/>
              <w:b w:val="0"/>
              <w:bCs w:val="0"/>
              <w:caps w:val="0"/>
              <w:noProof/>
              <w:sz w:val="22"/>
              <w:szCs w:val="22"/>
            </w:rPr>
          </w:pPr>
          <w:hyperlink w:anchor="_Toc499821538" w:history="1">
            <w:r w:rsidR="00372FAD" w:rsidRPr="00FF73C4">
              <w:rPr>
                <w:rStyle w:val="aff8"/>
                <w:rFonts w:ascii="Times New Roman" w:hAnsi="Times New Roman"/>
                <w:noProof/>
              </w:rPr>
              <w:t>8 Технико-экономические показатели проекта</w:t>
            </w:r>
            <w:r w:rsidR="00372FAD">
              <w:rPr>
                <w:noProof/>
                <w:webHidden/>
              </w:rPr>
              <w:tab/>
            </w:r>
            <w:r w:rsidR="00372FAD">
              <w:rPr>
                <w:noProof/>
                <w:webHidden/>
              </w:rPr>
              <w:fldChar w:fldCharType="begin"/>
            </w:r>
            <w:r w:rsidR="00372FAD">
              <w:rPr>
                <w:noProof/>
                <w:webHidden/>
              </w:rPr>
              <w:instrText xml:space="preserve"> PAGEREF _Toc499821538 \h </w:instrText>
            </w:r>
            <w:r w:rsidR="00372FAD">
              <w:rPr>
                <w:noProof/>
                <w:webHidden/>
              </w:rPr>
            </w:r>
            <w:r w:rsidR="00372FAD">
              <w:rPr>
                <w:noProof/>
                <w:webHidden/>
              </w:rPr>
              <w:fldChar w:fldCharType="separate"/>
            </w:r>
            <w:r w:rsidR="00372FAD">
              <w:rPr>
                <w:noProof/>
                <w:webHidden/>
              </w:rPr>
              <w:t>46</w:t>
            </w:r>
            <w:r w:rsidR="00372FAD">
              <w:rPr>
                <w:noProof/>
                <w:webHidden/>
              </w:rPr>
              <w:fldChar w:fldCharType="end"/>
            </w:r>
          </w:hyperlink>
        </w:p>
        <w:p w:rsidR="00372FAD" w:rsidRDefault="00DA7987">
          <w:pPr>
            <w:pStyle w:val="13"/>
            <w:tabs>
              <w:tab w:val="right" w:leader="dot" w:pos="9344"/>
            </w:tabs>
            <w:rPr>
              <w:rFonts w:eastAsiaTheme="minorEastAsia" w:cstheme="minorBidi"/>
              <w:b w:val="0"/>
              <w:bCs w:val="0"/>
              <w:caps w:val="0"/>
              <w:noProof/>
              <w:sz w:val="22"/>
              <w:szCs w:val="22"/>
            </w:rPr>
          </w:pPr>
          <w:hyperlink w:anchor="_Toc499821539" w:history="1">
            <w:r w:rsidR="00372FAD" w:rsidRPr="00FF73C4">
              <w:rPr>
                <w:rStyle w:val="aff8"/>
                <w:rFonts w:ascii="Times New Roman" w:hAnsi="Times New Roman"/>
                <w:noProof/>
              </w:rPr>
              <w:t>Приложение 1 «Ведомость координат поворотных точек красных линий»  (система координат МСК 83)</w:t>
            </w:r>
            <w:r w:rsidR="00372FAD">
              <w:rPr>
                <w:noProof/>
                <w:webHidden/>
              </w:rPr>
              <w:tab/>
            </w:r>
            <w:r w:rsidR="00372FAD">
              <w:rPr>
                <w:noProof/>
                <w:webHidden/>
              </w:rPr>
              <w:fldChar w:fldCharType="begin"/>
            </w:r>
            <w:r w:rsidR="00372FAD">
              <w:rPr>
                <w:noProof/>
                <w:webHidden/>
              </w:rPr>
              <w:instrText xml:space="preserve"> PAGEREF _Toc499821539 \h </w:instrText>
            </w:r>
            <w:r w:rsidR="00372FAD">
              <w:rPr>
                <w:noProof/>
                <w:webHidden/>
              </w:rPr>
            </w:r>
            <w:r w:rsidR="00372FAD">
              <w:rPr>
                <w:noProof/>
                <w:webHidden/>
              </w:rPr>
              <w:fldChar w:fldCharType="separate"/>
            </w:r>
            <w:r w:rsidR="00372FAD">
              <w:rPr>
                <w:noProof/>
                <w:webHidden/>
              </w:rPr>
              <w:t>51</w:t>
            </w:r>
            <w:r w:rsidR="00372FAD">
              <w:rPr>
                <w:noProof/>
                <w:webHidden/>
              </w:rPr>
              <w:fldChar w:fldCharType="end"/>
            </w:r>
          </w:hyperlink>
        </w:p>
        <w:p w:rsidR="00C3233A" w:rsidRPr="006E0CC3" w:rsidRDefault="00B8477F">
          <w:pPr>
            <w:rPr>
              <w:color w:val="C00000"/>
              <w:sz w:val="22"/>
              <w:szCs w:val="22"/>
            </w:rPr>
          </w:pPr>
          <w:r w:rsidRPr="006E0CC3">
            <w:rPr>
              <w:b/>
              <w:bCs/>
              <w:caps/>
              <w:sz w:val="22"/>
              <w:szCs w:val="22"/>
            </w:rPr>
            <w:fldChar w:fldCharType="end"/>
          </w:r>
        </w:p>
      </w:sdtContent>
    </w:sdt>
    <w:p w:rsidR="00F32F44" w:rsidRPr="006E0CC3" w:rsidRDefault="00400B26" w:rsidP="00133338">
      <w:pPr>
        <w:pStyle w:val="1"/>
        <w:numPr>
          <w:ilvl w:val="0"/>
          <w:numId w:val="0"/>
        </w:numPr>
        <w:pBdr>
          <w:left w:val="single" w:sz="4" w:space="0" w:color="1F497D" w:themeColor="text2"/>
        </w:pBdr>
        <w:rPr>
          <w:rFonts w:ascii="Times New Roman" w:hAnsi="Times New Roman"/>
        </w:rPr>
      </w:pPr>
      <w:bookmarkStart w:id="7" w:name="_Toc499821492"/>
      <w:bookmarkEnd w:id="5"/>
      <w:bookmarkEnd w:id="6"/>
      <w:r w:rsidRPr="006E0CC3">
        <w:rPr>
          <w:rFonts w:ascii="Times New Roman" w:hAnsi="Times New Roman"/>
        </w:rPr>
        <w:lastRenderedPageBreak/>
        <w:t>Состав проекта</w:t>
      </w:r>
      <w:bookmarkEnd w:id="7"/>
      <w:r w:rsidRPr="006E0CC3">
        <w:rPr>
          <w:rFonts w:ascii="Times New Roman" w:hAnsi="Times New Roman"/>
        </w:rPr>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34"/>
        <w:gridCol w:w="7731"/>
        <w:gridCol w:w="1005"/>
      </w:tblGrid>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b/>
                <w:sz w:val="24"/>
                <w:szCs w:val="24"/>
              </w:rPr>
            </w:pPr>
            <w:r w:rsidRPr="006E0CC3">
              <w:rPr>
                <w:rFonts w:ascii="Times New Roman" w:hAnsi="Times New Roman"/>
                <w:b/>
                <w:sz w:val="24"/>
                <w:szCs w:val="24"/>
              </w:rPr>
              <w:t>№</w:t>
            </w:r>
          </w:p>
          <w:p w:rsidR="001F03B0" w:rsidRPr="006E0CC3" w:rsidRDefault="001F03B0" w:rsidP="00AC24F8">
            <w:pPr>
              <w:pStyle w:val="af2"/>
              <w:spacing w:before="40" w:after="40"/>
              <w:rPr>
                <w:rFonts w:ascii="Times New Roman" w:hAnsi="Times New Roman"/>
                <w:b/>
                <w:sz w:val="24"/>
                <w:szCs w:val="24"/>
              </w:rPr>
            </w:pPr>
            <w:r w:rsidRPr="006E0CC3">
              <w:rPr>
                <w:rFonts w:ascii="Times New Roman" w:hAnsi="Times New Roman"/>
                <w:b/>
                <w:sz w:val="24"/>
                <w:szCs w:val="24"/>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b/>
                <w:sz w:val="24"/>
                <w:szCs w:val="24"/>
              </w:rPr>
            </w:pPr>
            <w:r w:rsidRPr="006E0CC3">
              <w:rPr>
                <w:rFonts w:ascii="Times New Roman" w:hAnsi="Times New Roman"/>
                <w:b/>
                <w:sz w:val="24"/>
                <w:szCs w:val="24"/>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b/>
                <w:sz w:val="24"/>
                <w:szCs w:val="24"/>
              </w:rPr>
            </w:pPr>
            <w:r w:rsidRPr="006E0CC3">
              <w:rPr>
                <w:rFonts w:ascii="Times New Roman" w:hAnsi="Times New Roman"/>
                <w:b/>
                <w:sz w:val="24"/>
                <w:szCs w:val="24"/>
              </w:rPr>
              <w:t>Кол-во</w:t>
            </w:r>
          </w:p>
        </w:tc>
      </w:tr>
      <w:tr w:rsidR="006E0CC3" w:rsidRPr="006E0CC3"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b"/>
              <w:spacing w:before="40" w:after="40"/>
              <w:rPr>
                <w:sz w:val="24"/>
                <w:szCs w:val="24"/>
              </w:rPr>
            </w:pPr>
            <w:r w:rsidRPr="006E0CC3">
              <w:rPr>
                <w:sz w:val="24"/>
                <w:szCs w:val="24"/>
              </w:rPr>
              <w:t>Основная часть</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6E0CC3"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 xml:space="preserve">Положение о характеристиках планируемого развития территории.  </w:t>
            </w:r>
          </w:p>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Положение об очередности планируемого развития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2</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01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Чертеж планировки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2</w:t>
            </w:r>
          </w:p>
        </w:tc>
      </w:tr>
      <w:tr w:rsidR="006E0CC3" w:rsidRPr="006E0CC3"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b"/>
              <w:spacing w:before="40" w:after="40"/>
              <w:rPr>
                <w:sz w:val="24"/>
                <w:szCs w:val="24"/>
              </w:rPr>
            </w:pPr>
            <w:r w:rsidRPr="006E0CC3">
              <w:rPr>
                <w:sz w:val="24"/>
                <w:szCs w:val="24"/>
              </w:rPr>
              <w:t>Материалы по обоснованию</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6E0CC3"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2</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02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 xml:space="preserve">Карта планировочной структуры территории поселения </w:t>
            </w:r>
          </w:p>
          <w:p w:rsidR="001F03B0" w:rsidRPr="006E0CC3" w:rsidRDefault="001F5E24" w:rsidP="00AC24F8">
            <w:pPr>
              <w:pStyle w:val="afc"/>
              <w:spacing w:before="40" w:after="40"/>
              <w:rPr>
                <w:rFonts w:ascii="Times New Roman" w:hAnsi="Times New Roman"/>
                <w:sz w:val="24"/>
                <w:szCs w:val="24"/>
              </w:rPr>
            </w:pPr>
            <w:r>
              <w:rPr>
                <w:rFonts w:ascii="Times New Roman" w:hAnsi="Times New Roman"/>
                <w:sz w:val="24"/>
                <w:szCs w:val="24"/>
              </w:rPr>
              <w:t>М 1:</w:t>
            </w:r>
            <w:r w:rsidR="001F03B0" w:rsidRPr="006E0CC3">
              <w:rPr>
                <w:rFonts w:ascii="Times New Roman" w:hAnsi="Times New Roman"/>
                <w:sz w:val="24"/>
                <w:szCs w:val="24"/>
              </w:rPr>
              <w:t xml:space="preserve">5 000 </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2</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03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Схема местоположения существующих объектов капитального строительства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2</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04</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 xml:space="preserve">Схема </w:t>
            </w:r>
            <w:proofErr w:type="gramStart"/>
            <w:r w:rsidRPr="006E0CC3">
              <w:rPr>
                <w:rFonts w:ascii="Times New Roman" w:hAnsi="Times New Roman"/>
                <w:sz w:val="24"/>
                <w:szCs w:val="24"/>
              </w:rPr>
              <w:t>границ зон планируемого размещения объектов капитального строительства</w:t>
            </w:r>
            <w:proofErr w:type="gramEnd"/>
            <w:r w:rsidRPr="006E0CC3">
              <w:rPr>
                <w:rFonts w:ascii="Times New Roman" w:hAnsi="Times New Roman"/>
                <w:sz w:val="24"/>
                <w:szCs w:val="24"/>
              </w:rPr>
              <w:t>. Схема очередности планируемого развития территории</w:t>
            </w:r>
          </w:p>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2</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05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Схема организации движения транспорта и пешеходов. Схема организации улично-дорожной сети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2</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06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Схема границ зон с особыми условиями использования территории. Схема границ территорий объектов культурного наследия. Схема охраны окружающей среды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2</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07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Схема вертикальной планировки, инженерной подготовки и инженерной защиты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2</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08</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6E0CC3"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 xml:space="preserve">Схема размещения сетей инженерно-технического обеспечения  </w:t>
            </w:r>
          </w:p>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 xml:space="preserve">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2</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09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Разбивочный чертеж красных линий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2</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Вариант планировочного решения застройки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2</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6E0CC3"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6E0CC3" w:rsidRDefault="001F03B0" w:rsidP="00AC24F8">
            <w:pPr>
              <w:pStyle w:val="afc"/>
              <w:spacing w:before="40" w:after="40"/>
              <w:rPr>
                <w:rFonts w:ascii="Times New Roman" w:hAnsi="Times New Roman"/>
                <w:sz w:val="24"/>
                <w:szCs w:val="24"/>
              </w:rPr>
            </w:pPr>
            <w:r w:rsidRPr="006E0CC3">
              <w:rPr>
                <w:rFonts w:ascii="Times New Roman" w:hAnsi="Times New Roman"/>
                <w:sz w:val="24"/>
                <w:szCs w:val="24"/>
              </w:rPr>
              <w:t>Альбом поперечных профилей</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6E0CC3" w:rsidRDefault="001F03B0" w:rsidP="00AC24F8">
            <w:pPr>
              <w:pStyle w:val="af2"/>
              <w:spacing w:before="40" w:after="40"/>
              <w:rPr>
                <w:rFonts w:ascii="Times New Roman" w:hAnsi="Times New Roman"/>
                <w:sz w:val="24"/>
                <w:szCs w:val="24"/>
              </w:rPr>
            </w:pPr>
            <w:r w:rsidRPr="006E0CC3">
              <w:rPr>
                <w:rFonts w:ascii="Times New Roman" w:hAnsi="Times New Roman"/>
                <w:sz w:val="24"/>
                <w:szCs w:val="24"/>
              </w:rPr>
              <w:t>2</w:t>
            </w:r>
          </w:p>
        </w:tc>
      </w:tr>
      <w:tr w:rsidR="006E0CC3" w:rsidRPr="006E0CC3" w:rsidTr="00DD341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6E0CC3" w:rsidRDefault="00DD341E" w:rsidP="00DD341E">
            <w:pPr>
              <w:pStyle w:val="af2"/>
              <w:spacing w:before="40" w:after="40" w:line="16" w:lineRule="atLeast"/>
              <w:rPr>
                <w:rFonts w:ascii="Times New Roman" w:hAnsi="Times New Roman"/>
                <w:sz w:val="24"/>
                <w:szCs w:val="24"/>
              </w:rPr>
            </w:pPr>
            <w:r w:rsidRPr="006E0CC3">
              <w:rPr>
                <w:rFonts w:ascii="Times New Roman" w:hAnsi="Times New Roman"/>
                <w:sz w:val="24"/>
                <w:szCs w:val="24"/>
              </w:rPr>
              <w:t>Электронная версия</w:t>
            </w:r>
          </w:p>
        </w:tc>
      </w:tr>
      <w:tr w:rsidR="006E0CC3" w:rsidRPr="006E0CC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6E0CC3" w:rsidRDefault="00DD341E" w:rsidP="00DD341E">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6E0CC3" w:rsidRDefault="00DD341E" w:rsidP="00DD341E">
            <w:pPr>
              <w:pStyle w:val="afc"/>
              <w:spacing w:before="40" w:after="40" w:line="16" w:lineRule="atLeast"/>
              <w:rPr>
                <w:rFonts w:ascii="Times New Roman" w:hAnsi="Times New Roman"/>
                <w:sz w:val="24"/>
                <w:szCs w:val="24"/>
              </w:rPr>
            </w:pPr>
            <w:r w:rsidRPr="006E0CC3">
              <w:rPr>
                <w:rFonts w:ascii="Times New Roman" w:hAnsi="Times New Roman"/>
                <w:sz w:val="24"/>
                <w:szCs w:val="24"/>
              </w:rPr>
              <w:t>Диск DVD</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6E0CC3" w:rsidRDefault="00DD341E" w:rsidP="00DD341E">
            <w:pPr>
              <w:pStyle w:val="af2"/>
              <w:spacing w:before="40" w:after="40"/>
              <w:rPr>
                <w:rFonts w:ascii="Times New Roman" w:hAnsi="Times New Roman"/>
                <w:sz w:val="24"/>
                <w:szCs w:val="24"/>
              </w:rPr>
            </w:pPr>
            <w:r w:rsidRPr="006E0CC3">
              <w:rPr>
                <w:rFonts w:ascii="Times New Roman" w:hAnsi="Times New Roman"/>
                <w:sz w:val="24"/>
                <w:szCs w:val="24"/>
              </w:rPr>
              <w:t>2</w:t>
            </w:r>
          </w:p>
        </w:tc>
      </w:tr>
    </w:tbl>
    <w:p w:rsidR="000C082B" w:rsidRPr="006E0CC3" w:rsidRDefault="000C082B" w:rsidP="00400B26">
      <w:pPr>
        <w:pStyle w:val="a5"/>
        <w:rPr>
          <w:rFonts w:ascii="Times New Roman" w:hAnsi="Times New Roman"/>
          <w:color w:val="C00000"/>
        </w:rPr>
      </w:pPr>
    </w:p>
    <w:p w:rsidR="00400B26" w:rsidRPr="006E0CC3" w:rsidRDefault="00086F58" w:rsidP="008A7780">
      <w:pPr>
        <w:pStyle w:val="1"/>
        <w:numPr>
          <w:ilvl w:val="0"/>
          <w:numId w:val="0"/>
        </w:numPr>
        <w:pBdr>
          <w:left w:val="single" w:sz="4" w:space="0" w:color="1F497D" w:themeColor="text2"/>
        </w:pBdr>
        <w:rPr>
          <w:rFonts w:ascii="Times New Roman" w:hAnsi="Times New Roman"/>
        </w:rPr>
      </w:pPr>
      <w:bookmarkStart w:id="8" w:name="_Toc330567842"/>
      <w:bookmarkStart w:id="9" w:name="_Toc499821493"/>
      <w:r w:rsidRPr="006E0CC3">
        <w:rPr>
          <w:rFonts w:ascii="Times New Roman" w:hAnsi="Times New Roman"/>
        </w:rPr>
        <w:lastRenderedPageBreak/>
        <w:t>В</w:t>
      </w:r>
      <w:r w:rsidR="00400B26" w:rsidRPr="006E0CC3">
        <w:rPr>
          <w:rFonts w:ascii="Times New Roman" w:hAnsi="Times New Roman"/>
        </w:rPr>
        <w:t>ведение. Цели и задачи проекта</w:t>
      </w:r>
      <w:bookmarkEnd w:id="8"/>
      <w:bookmarkEnd w:id="9"/>
    </w:p>
    <w:p w:rsidR="00916BC2" w:rsidRPr="006E0CC3" w:rsidRDefault="00916BC2" w:rsidP="00916BC2">
      <w:pPr>
        <w:pStyle w:val="G0"/>
        <w:rPr>
          <w:rFonts w:ascii="Times New Roman" w:hAnsi="Times New Roman"/>
        </w:rPr>
      </w:pPr>
      <w:bookmarkStart w:id="10" w:name="_Toc430018927"/>
      <w:r w:rsidRPr="006E0CC3">
        <w:rPr>
          <w:rFonts w:ascii="Times New Roman" w:hAnsi="Times New Roman"/>
        </w:rPr>
        <w:t xml:space="preserve">Проект планировки подготовлен в соответствии с </w:t>
      </w:r>
      <w:r w:rsidR="00AC24F8" w:rsidRPr="006E0CC3">
        <w:rPr>
          <w:rFonts w:ascii="Times New Roman" w:hAnsi="Times New Roman"/>
        </w:rPr>
        <w:t>государственным</w:t>
      </w:r>
      <w:r w:rsidRPr="006E0CC3">
        <w:rPr>
          <w:rFonts w:ascii="Times New Roman" w:hAnsi="Times New Roman"/>
        </w:rPr>
        <w:t xml:space="preserve"> контрактом № </w:t>
      </w:r>
      <w:r w:rsidR="00AC24F8" w:rsidRPr="006E0CC3">
        <w:rPr>
          <w:rFonts w:ascii="Times New Roman" w:hAnsi="Times New Roman"/>
        </w:rPr>
        <w:t>120</w:t>
      </w:r>
      <w:r w:rsidRPr="006E0CC3">
        <w:rPr>
          <w:rFonts w:ascii="Times New Roman" w:hAnsi="Times New Roman"/>
        </w:rPr>
        <w:t xml:space="preserve"> от 0</w:t>
      </w:r>
      <w:r w:rsidR="00AC24F8" w:rsidRPr="006E0CC3">
        <w:rPr>
          <w:rFonts w:ascii="Times New Roman" w:hAnsi="Times New Roman"/>
        </w:rPr>
        <w:t>4</w:t>
      </w:r>
      <w:r w:rsidRPr="006E0CC3">
        <w:rPr>
          <w:rFonts w:ascii="Times New Roman" w:hAnsi="Times New Roman"/>
        </w:rPr>
        <w:t>.</w:t>
      </w:r>
      <w:r w:rsidR="00AC24F8" w:rsidRPr="006E0CC3">
        <w:rPr>
          <w:rFonts w:ascii="Times New Roman" w:hAnsi="Times New Roman"/>
        </w:rPr>
        <w:t>10</w:t>
      </w:r>
      <w:r w:rsidRPr="006E0CC3">
        <w:rPr>
          <w:rFonts w:ascii="Times New Roman" w:hAnsi="Times New Roman"/>
        </w:rPr>
        <w:t xml:space="preserve">.2017 г. «На </w:t>
      </w:r>
      <w:r w:rsidR="00AC24F8" w:rsidRPr="006E0CC3">
        <w:rPr>
          <w:rFonts w:ascii="Times New Roman" w:hAnsi="Times New Roman"/>
        </w:rPr>
        <w:t xml:space="preserve">разработку </w:t>
      </w:r>
      <w:proofErr w:type="gramStart"/>
      <w:r w:rsidR="00AC24F8" w:rsidRPr="006E0CC3">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w:t>
      </w:r>
      <w:proofErr w:type="gramEnd"/>
      <w:r w:rsidR="00AC24F8" w:rsidRPr="006E0CC3">
        <w:rPr>
          <w:rFonts w:ascii="Times New Roman" w:hAnsi="Times New Roman"/>
        </w:rPr>
        <w:t xml:space="preserve"> округа</w:t>
      </w:r>
      <w:r w:rsidRPr="006E0CC3">
        <w:rPr>
          <w:rFonts w:ascii="Times New Roman" w:hAnsi="Times New Roman"/>
        </w:rPr>
        <w:t xml:space="preserve">» между </w:t>
      </w:r>
      <w:r w:rsidR="00AC24F8" w:rsidRPr="006E0CC3">
        <w:rPr>
          <w:rFonts w:ascii="Times New Roman" w:hAnsi="Times New Roman"/>
        </w:rPr>
        <w:t>Департаментом строительства, жилищно-коммунального хозяйства, энергетики и транспорта Ненецкого автономного округа</w:t>
      </w:r>
      <w:r w:rsidRPr="006E0CC3">
        <w:rPr>
          <w:rFonts w:ascii="Times New Roman" w:hAnsi="Times New Roman"/>
        </w:rPr>
        <w:t xml:space="preserve"> и ООО "Агентство по развитию территорий "Геоника" г. Омск.</w:t>
      </w:r>
    </w:p>
    <w:bookmarkEnd w:id="10"/>
    <w:p w:rsidR="00916BC2" w:rsidRPr="006E0CC3" w:rsidRDefault="00916BC2" w:rsidP="00916BC2">
      <w:pPr>
        <w:pStyle w:val="G0"/>
        <w:rPr>
          <w:rFonts w:ascii="Times New Roman" w:hAnsi="Times New Roman"/>
        </w:rPr>
      </w:pPr>
      <w:r w:rsidRPr="006E0CC3">
        <w:rPr>
          <w:rFonts w:ascii="Times New Roman" w:hAnsi="Times New Roman"/>
        </w:rPr>
        <w:t xml:space="preserve">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w:t>
      </w:r>
      <w:r w:rsidR="00AC24F8" w:rsidRPr="006E0CC3">
        <w:rPr>
          <w:rFonts w:ascii="Times New Roman" w:hAnsi="Times New Roman"/>
        </w:rPr>
        <w:t xml:space="preserve">в том числе </w:t>
      </w:r>
      <w:r w:rsidRPr="006E0CC3">
        <w:rPr>
          <w:rFonts w:ascii="Times New Roman" w:hAnsi="Times New Roman"/>
        </w:rPr>
        <w:t xml:space="preserve">выделения элементов планировочной структуры (кварталов, микрорайонов, иных элементов), </w:t>
      </w:r>
      <w:r w:rsidR="00AC24F8" w:rsidRPr="006E0CC3">
        <w:rPr>
          <w:rFonts w:ascii="Times New Roman" w:hAnsi="Times New Roman"/>
        </w:rPr>
        <w:t xml:space="preserve">установления границ зон планируемого размещения объектов капитального строительства, </w:t>
      </w:r>
      <w:r w:rsidRPr="006E0CC3">
        <w:rPr>
          <w:rFonts w:ascii="Times New Roman" w:hAnsi="Times New Roman"/>
        </w:rPr>
        <w:t>установл</w:t>
      </w:r>
      <w:r w:rsidR="00AC24F8" w:rsidRPr="006E0CC3">
        <w:rPr>
          <w:rFonts w:ascii="Times New Roman" w:hAnsi="Times New Roman"/>
        </w:rPr>
        <w:t>ения границ земельных участков</w:t>
      </w:r>
      <w:r w:rsidRPr="006E0CC3">
        <w:rPr>
          <w:rFonts w:ascii="Times New Roman" w:hAnsi="Times New Roman"/>
        </w:rPr>
        <w:t>, а также повышения качества жилищно-коммунальных услуг;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F6D73" w:rsidRPr="006E0CC3" w:rsidRDefault="000F6D73" w:rsidP="002F5138">
      <w:pPr>
        <w:pStyle w:val="1"/>
        <w:ind w:firstLine="0"/>
        <w:rPr>
          <w:rFonts w:ascii="Times New Roman" w:hAnsi="Times New Roman"/>
        </w:rPr>
      </w:pPr>
      <w:bookmarkStart w:id="11" w:name="_Toc499821494"/>
      <w:r w:rsidRPr="006E0CC3">
        <w:rPr>
          <w:rFonts w:ascii="Times New Roman" w:hAnsi="Times New Roman"/>
        </w:rPr>
        <w:lastRenderedPageBreak/>
        <w:t>Сведения о природно-климатических условиях</w:t>
      </w:r>
      <w:bookmarkEnd w:id="11"/>
    </w:p>
    <w:p w:rsidR="000F6D73" w:rsidRPr="006E0CC3" w:rsidRDefault="000F6D73" w:rsidP="000F6D7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 w:name="_Toc499821495"/>
      <w:r w:rsidRPr="006E0CC3">
        <w:rPr>
          <w:rFonts w:ascii="Times New Roman" w:hAnsi="Times New Roman"/>
        </w:rPr>
        <w:t>Климатическая характеристика</w:t>
      </w:r>
      <w:bookmarkEnd w:id="12"/>
    </w:p>
    <w:p w:rsidR="000150CC" w:rsidRPr="006E0CC3" w:rsidRDefault="000150CC" w:rsidP="000150CC">
      <w:pPr>
        <w:pStyle w:val="G0"/>
        <w:rPr>
          <w:rStyle w:val="a9"/>
          <w:rFonts w:ascii="Times New Roman" w:hAnsi="Times New Roman"/>
        </w:rPr>
      </w:pPr>
      <w:r w:rsidRPr="006E0CC3">
        <w:rPr>
          <w:rStyle w:val="a9"/>
          <w:rFonts w:ascii="Times New Roman" w:hAnsi="Times New Roman"/>
        </w:rPr>
        <w:t>Муниципальное образование «</w:t>
      </w:r>
      <w:proofErr w:type="spellStart"/>
      <w:r w:rsidRPr="006E0CC3">
        <w:rPr>
          <w:rStyle w:val="a9"/>
          <w:rFonts w:ascii="Times New Roman" w:hAnsi="Times New Roman"/>
        </w:rPr>
        <w:t>Пешский</w:t>
      </w:r>
      <w:proofErr w:type="spellEnd"/>
      <w:r w:rsidRPr="006E0CC3">
        <w:rPr>
          <w:rStyle w:val="a9"/>
          <w:rFonts w:ascii="Times New Roman" w:hAnsi="Times New Roman"/>
        </w:rPr>
        <w:t xml:space="preserve"> сельсовет» расположено в районе заполярной тундры, характеризуемой суровым климатом с продолжительной холодной зимой, коротким летом, сильными холодными ветрами, большим </w:t>
      </w:r>
      <w:proofErr w:type="spellStart"/>
      <w:r w:rsidRPr="006E0CC3">
        <w:rPr>
          <w:rStyle w:val="a9"/>
          <w:rFonts w:ascii="Times New Roman" w:hAnsi="Times New Roman"/>
        </w:rPr>
        <w:t>снегопереносом</w:t>
      </w:r>
      <w:proofErr w:type="spellEnd"/>
      <w:r w:rsidRPr="006E0CC3">
        <w:rPr>
          <w:rStyle w:val="a9"/>
          <w:rFonts w:ascii="Times New Roman" w:hAnsi="Times New Roman"/>
        </w:rPr>
        <w:t>. Средняя годовая температура воздуха -5,4. Снеговой покров устанавливается в начале октября и сохраняется до середины июня. Большое влияние  на воздух оказывают арктические массы воздуха, проникающие с севера. Дорог нет. Сообщение летом - речным транспортом, в распутицу - авиацией, зимой – снегоходы, вездеход.</w:t>
      </w:r>
    </w:p>
    <w:p w:rsidR="000150CC" w:rsidRPr="006E0CC3" w:rsidRDefault="000150CC" w:rsidP="000150CC">
      <w:pPr>
        <w:pStyle w:val="G0"/>
        <w:rPr>
          <w:rStyle w:val="a9"/>
          <w:rFonts w:ascii="Times New Roman" w:hAnsi="Times New Roman"/>
        </w:rPr>
      </w:pPr>
      <w:r w:rsidRPr="006E0CC3">
        <w:rPr>
          <w:rStyle w:val="a9"/>
          <w:rFonts w:ascii="Times New Roman" w:hAnsi="Times New Roman"/>
        </w:rPr>
        <w:t xml:space="preserve">Зима длится семь месяцев и характеризуется устойчивой морозной погодой с частыми снегопадами и сильными метелями. </w:t>
      </w:r>
      <w:proofErr w:type="gramStart"/>
      <w:r w:rsidRPr="006E0CC3">
        <w:rPr>
          <w:rStyle w:val="a9"/>
          <w:rFonts w:ascii="Times New Roman" w:hAnsi="Times New Roman"/>
        </w:rPr>
        <w:t>Около двух месяцев наблюдается</w:t>
      </w:r>
      <w:proofErr w:type="gramEnd"/>
      <w:r w:rsidRPr="006E0CC3">
        <w:rPr>
          <w:rStyle w:val="a9"/>
          <w:rFonts w:ascii="Times New Roman" w:hAnsi="Times New Roman"/>
        </w:rPr>
        <w:t xml:space="preserve"> полярная ночь.</w:t>
      </w:r>
    </w:p>
    <w:p w:rsidR="000150CC" w:rsidRPr="006E0CC3" w:rsidRDefault="000150CC" w:rsidP="000150CC">
      <w:pPr>
        <w:pStyle w:val="G0"/>
        <w:rPr>
          <w:rStyle w:val="a9"/>
          <w:rFonts w:ascii="Times New Roman" w:hAnsi="Times New Roman"/>
        </w:rPr>
      </w:pPr>
      <w:r w:rsidRPr="006E0CC3">
        <w:rPr>
          <w:rStyle w:val="a9"/>
          <w:rFonts w:ascii="Times New Roman" w:hAnsi="Times New Roman"/>
        </w:rPr>
        <w:t>Самый холодный месяц – февраль со среднемесячной температурой -16,8°С. Ежегодно температура воздуха в январе опускается до -37°С. Абсолютный минимум температуры  -51°С.</w:t>
      </w:r>
    </w:p>
    <w:p w:rsidR="000150CC" w:rsidRPr="006E0CC3" w:rsidRDefault="000150CC" w:rsidP="000150CC">
      <w:pPr>
        <w:pStyle w:val="G0"/>
        <w:rPr>
          <w:rStyle w:val="a9"/>
          <w:rFonts w:ascii="Times New Roman" w:hAnsi="Times New Roman"/>
        </w:rPr>
      </w:pPr>
      <w:r w:rsidRPr="006E0CC3">
        <w:rPr>
          <w:rStyle w:val="a9"/>
          <w:rFonts w:ascii="Times New Roman" w:hAnsi="Times New Roman"/>
        </w:rPr>
        <w:t xml:space="preserve">Летними месяцами считаются июль и август. Погода в этот период прохладная и пасмурная. В июле средняя температура +12,1°С. Ежегодно температура воздуха может </w:t>
      </w:r>
      <w:proofErr w:type="gramStart"/>
      <w:r w:rsidRPr="006E0CC3">
        <w:rPr>
          <w:rStyle w:val="a9"/>
          <w:rFonts w:ascii="Times New Roman" w:hAnsi="Times New Roman"/>
        </w:rPr>
        <w:t>подниматься до +27°С. Абсолютный максимум равен</w:t>
      </w:r>
      <w:proofErr w:type="gramEnd"/>
      <w:r w:rsidRPr="006E0CC3">
        <w:rPr>
          <w:rStyle w:val="a9"/>
          <w:rFonts w:ascii="Times New Roman" w:hAnsi="Times New Roman"/>
        </w:rPr>
        <w:t xml:space="preserve"> +32°С. Арктические вторжения холодного воздуха сопровождаются резким понижением температуры, иногда до отрицательных значений.</w:t>
      </w:r>
    </w:p>
    <w:p w:rsidR="000150CC" w:rsidRPr="006E0CC3" w:rsidRDefault="000150CC" w:rsidP="000150CC">
      <w:pPr>
        <w:pStyle w:val="G0"/>
        <w:rPr>
          <w:rStyle w:val="a9"/>
          <w:rFonts w:ascii="Times New Roman" w:hAnsi="Times New Roman"/>
        </w:rPr>
      </w:pPr>
      <w:r w:rsidRPr="006E0CC3">
        <w:rPr>
          <w:rStyle w:val="a9"/>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0150CC" w:rsidRPr="006E0CC3" w:rsidRDefault="000150CC" w:rsidP="000150CC">
      <w:pPr>
        <w:pStyle w:val="G0"/>
        <w:rPr>
          <w:rStyle w:val="a9"/>
          <w:rFonts w:ascii="Times New Roman" w:hAnsi="Times New Roman"/>
        </w:rPr>
      </w:pPr>
      <w:r w:rsidRPr="006E0CC3">
        <w:rPr>
          <w:rStyle w:val="a9"/>
          <w:rFonts w:ascii="Times New Roman" w:hAnsi="Times New Roman"/>
        </w:rPr>
        <w:t>Безморозный период длится в среднем 145 дней: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0150CC" w:rsidRPr="006E0CC3" w:rsidRDefault="000150CC" w:rsidP="000150CC">
      <w:pPr>
        <w:pStyle w:val="G0"/>
        <w:rPr>
          <w:rStyle w:val="a9"/>
          <w:rFonts w:ascii="Times New Roman" w:hAnsi="Times New Roman"/>
        </w:rPr>
      </w:pPr>
      <w:r w:rsidRPr="006E0CC3">
        <w:rPr>
          <w:rStyle w:val="a9"/>
          <w:rFonts w:ascii="Times New Roman" w:hAnsi="Times New Roman"/>
        </w:rPr>
        <w:t>Относительная влажность воздуха постоянно велика: 86-89% - зимой и 74-78% - весной, в начале лета. Около 200 дней в году в дневное время отмечается относительная влажность более 80%. В среднем за год выпадает 409мм осадков с максимумом летом – в начале осени (268мм). Снежный покров держится с середины октября до конца мая и достигает высоты в марте 37см. Максимальная высота – 80см.</w:t>
      </w:r>
    </w:p>
    <w:p w:rsidR="000150CC" w:rsidRPr="006E0CC3" w:rsidRDefault="000150CC" w:rsidP="000150CC">
      <w:pPr>
        <w:pStyle w:val="G0"/>
        <w:rPr>
          <w:rStyle w:val="a9"/>
          <w:rFonts w:ascii="Times New Roman" w:hAnsi="Times New Roman"/>
        </w:rPr>
      </w:pPr>
      <w:r w:rsidRPr="006E0CC3">
        <w:rPr>
          <w:rStyle w:val="a9"/>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юго-западные ветры. Открытое пространство тундры обусловливает большие скорости ветра, особенно зимой (5,0-5,4м/сек). Летом скорости уменьшаются до 4,4-4,8м/сек. Число дней с сильным ветром (более 15м/сек) равно 29 за год. Наиболее часто сильные ветры наблюдаются зимой и весной (по 3-4 дня в месяц).</w:t>
      </w:r>
    </w:p>
    <w:p w:rsidR="000150CC" w:rsidRPr="006E0CC3" w:rsidRDefault="000150CC" w:rsidP="000150CC">
      <w:pPr>
        <w:pStyle w:val="G0"/>
        <w:rPr>
          <w:rStyle w:val="a9"/>
          <w:rFonts w:ascii="Times New Roman" w:hAnsi="Times New Roman"/>
        </w:rPr>
      </w:pPr>
      <w:r w:rsidRPr="006E0CC3">
        <w:rPr>
          <w:rStyle w:val="a9"/>
          <w:rFonts w:ascii="Times New Roman" w:hAnsi="Times New Roman"/>
        </w:rPr>
        <w:t>К неблагоприятным атмосферным явлениям, часто наблюдаемым</w:t>
      </w:r>
      <w:proofErr w:type="gramStart"/>
      <w:r w:rsidRPr="006E0CC3">
        <w:rPr>
          <w:rStyle w:val="a9"/>
          <w:rFonts w:ascii="Times New Roman" w:hAnsi="Times New Roman"/>
        </w:rPr>
        <w:t xml:space="preserve"> ,</w:t>
      </w:r>
      <w:proofErr w:type="gramEnd"/>
      <w:r w:rsidRPr="006E0CC3">
        <w:rPr>
          <w:rStyle w:val="a9"/>
          <w:rFonts w:ascii="Times New Roman" w:hAnsi="Times New Roman"/>
        </w:rPr>
        <w:t xml:space="preserve"> относятся метели и туманы.</w:t>
      </w:r>
    </w:p>
    <w:p w:rsidR="000150CC" w:rsidRPr="006E0CC3" w:rsidRDefault="000150CC" w:rsidP="000150CC">
      <w:pPr>
        <w:pStyle w:val="G0"/>
        <w:rPr>
          <w:rStyle w:val="a9"/>
          <w:rFonts w:ascii="Times New Roman" w:hAnsi="Times New Roman"/>
        </w:rPr>
      </w:pPr>
      <w:r w:rsidRPr="006E0CC3">
        <w:rPr>
          <w:rStyle w:val="a9"/>
          <w:rFonts w:ascii="Times New Roman" w:hAnsi="Times New Roman"/>
        </w:rPr>
        <w:t xml:space="preserve">С января по март отмечается по </w:t>
      </w:r>
      <w:smartTag w:uri="urn:schemas-microsoft-com:office:smarttags" w:element="time">
        <w:smartTagPr>
          <w:attr w:name="Hour" w:val="10"/>
          <w:attr w:name="Minute" w:val="12"/>
        </w:smartTagPr>
        <w:r w:rsidRPr="006E0CC3">
          <w:rPr>
            <w:rStyle w:val="a9"/>
            <w:rFonts w:ascii="Times New Roman" w:hAnsi="Times New Roman"/>
          </w:rPr>
          <w:t>10-12</w:t>
        </w:r>
      </w:smartTag>
      <w:r w:rsidRPr="006E0CC3">
        <w:rPr>
          <w:rStyle w:val="a9"/>
          <w:rFonts w:ascii="Times New Roman" w:hAnsi="Times New Roman"/>
        </w:rPr>
        <w:t xml:space="preserve"> дней с метелью в месяц, а в отдельные годы до 20 таких дней. Как правило, метели </w:t>
      </w:r>
      <w:proofErr w:type="gramStart"/>
      <w:r w:rsidRPr="006E0CC3">
        <w:rPr>
          <w:rStyle w:val="a9"/>
          <w:rFonts w:ascii="Times New Roman" w:hAnsi="Times New Roman"/>
        </w:rPr>
        <w:t>возникают при ветрах юго-западной четверти со скоростью 6-9м/сек</w:t>
      </w:r>
      <w:proofErr w:type="gramEnd"/>
      <w:r w:rsidRPr="006E0CC3">
        <w:rPr>
          <w:rStyle w:val="a9"/>
          <w:rFonts w:ascii="Times New Roman" w:hAnsi="Times New Roman"/>
        </w:rPr>
        <w:t>.</w:t>
      </w:r>
    </w:p>
    <w:p w:rsidR="000150CC" w:rsidRPr="006E0CC3" w:rsidRDefault="000150CC" w:rsidP="000150CC">
      <w:pPr>
        <w:pStyle w:val="G0"/>
        <w:rPr>
          <w:rStyle w:val="a9"/>
          <w:rFonts w:ascii="Times New Roman" w:hAnsi="Times New Roman"/>
        </w:rPr>
      </w:pPr>
      <w:r w:rsidRPr="006E0CC3">
        <w:rPr>
          <w:rStyle w:val="a9"/>
          <w:rFonts w:ascii="Times New Roman" w:hAnsi="Times New Roman"/>
        </w:rPr>
        <w:t>Туманы образуются в течение всего года.</w:t>
      </w:r>
    </w:p>
    <w:p w:rsidR="00672615" w:rsidRPr="006E0CC3" w:rsidRDefault="00672615" w:rsidP="00672615">
      <w:pPr>
        <w:pStyle w:val="1"/>
        <w:ind w:firstLine="0"/>
        <w:rPr>
          <w:rFonts w:ascii="Times New Roman" w:hAnsi="Times New Roman"/>
        </w:rPr>
      </w:pPr>
      <w:bookmarkStart w:id="13" w:name="_Toc483920179"/>
      <w:bookmarkStart w:id="14" w:name="_Toc499821496"/>
      <w:r w:rsidRPr="006E0CC3">
        <w:rPr>
          <w:rFonts w:ascii="Times New Roman" w:hAnsi="Times New Roman"/>
        </w:rPr>
        <w:lastRenderedPageBreak/>
        <w:t>результаты инженерных изысканий</w:t>
      </w:r>
      <w:bookmarkEnd w:id="13"/>
      <w:bookmarkEnd w:id="14"/>
    </w:p>
    <w:p w:rsidR="00286A4F" w:rsidRPr="006E0CC3" w:rsidRDefault="00286A4F" w:rsidP="00286A4F">
      <w:pPr>
        <w:pStyle w:val="2"/>
        <w:numPr>
          <w:ilvl w:val="1"/>
          <w:numId w:val="32"/>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5" w:name="_Toc499821497"/>
      <w:bookmarkStart w:id="16" w:name="_Toc483920180"/>
      <w:bookmarkStart w:id="17" w:name="_Toc465942732"/>
      <w:r w:rsidRPr="006E0CC3">
        <w:rPr>
          <w:rFonts w:ascii="Times New Roman" w:hAnsi="Times New Roman"/>
        </w:rPr>
        <w:t>Инженерно-геодезические изыскания</w:t>
      </w:r>
      <w:bookmarkEnd w:id="15"/>
    </w:p>
    <w:p w:rsidR="00286A4F" w:rsidRPr="006E0CC3" w:rsidRDefault="00286A4F" w:rsidP="00286A4F">
      <w:pPr>
        <w:pStyle w:val="G0"/>
        <w:rPr>
          <w:rFonts w:ascii="Times New Roman" w:hAnsi="Times New Roman"/>
        </w:rPr>
      </w:pPr>
      <w:r w:rsidRPr="006E0CC3">
        <w:rPr>
          <w:rFonts w:ascii="Times New Roman" w:hAnsi="Times New Roman"/>
        </w:rPr>
        <w:t xml:space="preserve">Объект производства инженерно-изыскательских работ расположен на  территории </w:t>
      </w:r>
      <w:proofErr w:type="spellStart"/>
      <w:r w:rsidRPr="006E0CC3">
        <w:rPr>
          <w:rFonts w:ascii="Times New Roman" w:hAnsi="Times New Roman"/>
        </w:rPr>
        <w:t>Пешского</w:t>
      </w:r>
      <w:proofErr w:type="spellEnd"/>
      <w:r w:rsidRPr="006E0CC3">
        <w:rPr>
          <w:rFonts w:ascii="Times New Roman" w:hAnsi="Times New Roman"/>
        </w:rPr>
        <w:t xml:space="preserve"> сельсовета, село Нижняя Пеша, Заполярного района, Ненецкого Автономного Округа.</w:t>
      </w:r>
    </w:p>
    <w:p w:rsidR="00286A4F" w:rsidRPr="006E0CC3" w:rsidRDefault="00286A4F" w:rsidP="00286A4F">
      <w:pPr>
        <w:pStyle w:val="G0"/>
        <w:rPr>
          <w:rFonts w:ascii="Times New Roman" w:hAnsi="Times New Roman"/>
        </w:rPr>
      </w:pPr>
      <w:r w:rsidRPr="006E0CC3">
        <w:rPr>
          <w:rFonts w:ascii="Times New Roman" w:hAnsi="Times New Roman"/>
        </w:rPr>
        <w:t xml:space="preserve">На объекте были проведены аэрофотосъемочные работы с использованием Беспилотного Летательного Аппарата (БПЛА). При подготовке к полевым полетным работам была выбрана площадка для взлета и посадки, были разложены в необходимом количестве </w:t>
      </w:r>
      <w:proofErr w:type="spellStart"/>
      <w:r w:rsidRPr="006E0CC3">
        <w:rPr>
          <w:rFonts w:ascii="Times New Roman" w:hAnsi="Times New Roman"/>
        </w:rPr>
        <w:t>опозновательные</w:t>
      </w:r>
      <w:proofErr w:type="spellEnd"/>
      <w:r w:rsidRPr="006E0CC3">
        <w:rPr>
          <w:rFonts w:ascii="Times New Roman" w:hAnsi="Times New Roman"/>
        </w:rPr>
        <w:t xml:space="preserve"> знаки, которые были впоследствии </w:t>
      </w:r>
      <w:proofErr w:type="spellStart"/>
      <w:r w:rsidRPr="006E0CC3">
        <w:rPr>
          <w:rFonts w:ascii="Times New Roman" w:hAnsi="Times New Roman"/>
        </w:rPr>
        <w:t>камерально</w:t>
      </w:r>
      <w:proofErr w:type="spellEnd"/>
      <w:r w:rsidRPr="006E0CC3">
        <w:rPr>
          <w:rFonts w:ascii="Times New Roman" w:hAnsi="Times New Roman"/>
        </w:rPr>
        <w:t xml:space="preserve"> </w:t>
      </w:r>
      <w:proofErr w:type="spellStart"/>
      <w:r w:rsidRPr="006E0CC3">
        <w:rPr>
          <w:rFonts w:ascii="Times New Roman" w:hAnsi="Times New Roman"/>
        </w:rPr>
        <w:t>отдешифрированы</w:t>
      </w:r>
      <w:proofErr w:type="spellEnd"/>
      <w:r w:rsidRPr="006E0CC3">
        <w:rPr>
          <w:rFonts w:ascii="Times New Roman" w:hAnsi="Times New Roman"/>
        </w:rPr>
        <w:t xml:space="preserve">.  </w:t>
      </w:r>
    </w:p>
    <w:p w:rsidR="00286A4F" w:rsidRPr="006E0CC3" w:rsidRDefault="00286A4F" w:rsidP="00286A4F">
      <w:pPr>
        <w:pStyle w:val="Geonika3"/>
        <w:spacing w:line="240" w:lineRule="auto"/>
        <w:rPr>
          <w:rFonts w:ascii="Times New Roman" w:hAnsi="Times New Roman"/>
        </w:rPr>
      </w:pPr>
      <w:r w:rsidRPr="006E0CC3">
        <w:rPr>
          <w:rFonts w:ascii="Times New Roman" w:hAnsi="Times New Roman"/>
        </w:rPr>
        <w:t xml:space="preserve">С помощью спутниковой геодезической системы </w:t>
      </w:r>
      <w:proofErr w:type="spellStart"/>
      <w:r w:rsidRPr="006E0CC3">
        <w:rPr>
          <w:rFonts w:ascii="Times New Roman" w:hAnsi="Times New Roman"/>
          <w:lang w:val="en-US"/>
        </w:rPr>
        <w:t>Javad</w:t>
      </w:r>
      <w:proofErr w:type="spellEnd"/>
      <w:r w:rsidRPr="006E0CC3">
        <w:rPr>
          <w:rFonts w:ascii="Times New Roman" w:hAnsi="Times New Roman"/>
        </w:rPr>
        <w:t xml:space="preserve"> </w:t>
      </w:r>
      <w:r w:rsidRPr="006E0CC3">
        <w:rPr>
          <w:rFonts w:ascii="Times New Roman" w:hAnsi="Times New Roman"/>
          <w:lang w:val="en-US"/>
        </w:rPr>
        <w:t>Triumph</w:t>
      </w:r>
      <w:r w:rsidRPr="006E0CC3">
        <w:rPr>
          <w:rFonts w:ascii="Times New Roman" w:hAnsi="Times New Roman"/>
        </w:rPr>
        <w:t xml:space="preserve">-2 от пунктов </w:t>
      </w:r>
      <w:proofErr w:type="spellStart"/>
      <w:r w:rsidRPr="006E0CC3">
        <w:rPr>
          <w:rFonts w:ascii="Times New Roman" w:hAnsi="Times New Roman"/>
        </w:rPr>
        <w:t>Ниж.Пёша</w:t>
      </w:r>
      <w:proofErr w:type="spellEnd"/>
      <w:r w:rsidRPr="006E0CC3">
        <w:rPr>
          <w:rFonts w:ascii="Times New Roman" w:hAnsi="Times New Roman"/>
        </w:rPr>
        <w:t xml:space="preserve">, </w:t>
      </w:r>
      <w:proofErr w:type="spellStart"/>
      <w:r w:rsidRPr="006E0CC3">
        <w:rPr>
          <w:rFonts w:ascii="Times New Roman" w:hAnsi="Times New Roman"/>
        </w:rPr>
        <w:t>Старчиков</w:t>
      </w:r>
      <w:proofErr w:type="spellEnd"/>
      <w:r w:rsidRPr="006E0CC3">
        <w:rPr>
          <w:rFonts w:ascii="Times New Roman" w:hAnsi="Times New Roman"/>
        </w:rPr>
        <w:t xml:space="preserve">, Кулевой и Крайний была уравнена и откалибрована временная базовая станция. Определение координат временной базовой станции производилось в режиме статика, интервал записи 5 секунд,  время на точке не менее 30 мин. Во время сбора данных величина </w:t>
      </w:r>
      <w:r w:rsidRPr="006E0CC3">
        <w:rPr>
          <w:rFonts w:ascii="Times New Roman" w:hAnsi="Times New Roman"/>
          <w:lang w:val="en-US"/>
        </w:rPr>
        <w:t>PDOP</w:t>
      </w:r>
      <w:r w:rsidRPr="006E0CC3">
        <w:rPr>
          <w:rFonts w:ascii="Times New Roman" w:hAnsi="Times New Roman"/>
        </w:rPr>
        <w:t xml:space="preserve"> не превышал 3-х. Обработка полученных измерений производилась в программном комплексе </w:t>
      </w:r>
      <w:r w:rsidRPr="006E0CC3">
        <w:rPr>
          <w:rFonts w:ascii="Times New Roman" w:hAnsi="Times New Roman"/>
          <w:lang w:val="en-US"/>
        </w:rPr>
        <w:t>Topcon</w:t>
      </w:r>
      <w:r w:rsidRPr="006E0CC3">
        <w:rPr>
          <w:rFonts w:ascii="Times New Roman" w:hAnsi="Times New Roman"/>
        </w:rPr>
        <w:t xml:space="preserve"> </w:t>
      </w:r>
      <w:r w:rsidRPr="006E0CC3">
        <w:rPr>
          <w:rFonts w:ascii="Times New Roman" w:hAnsi="Times New Roman"/>
          <w:lang w:val="en-US"/>
        </w:rPr>
        <w:t>Tools</w:t>
      </w:r>
      <w:r w:rsidRPr="006E0CC3">
        <w:rPr>
          <w:rFonts w:ascii="Times New Roman" w:hAnsi="Times New Roman"/>
        </w:rPr>
        <w:t>. Обработанные вектора имели фиксированное решение.</w:t>
      </w:r>
    </w:p>
    <w:p w:rsidR="00286A4F" w:rsidRPr="006E0CC3" w:rsidRDefault="00286A4F" w:rsidP="00286A4F">
      <w:pPr>
        <w:pStyle w:val="Geonika3"/>
        <w:spacing w:line="240" w:lineRule="auto"/>
        <w:rPr>
          <w:rFonts w:ascii="Times New Roman" w:hAnsi="Times New Roman"/>
        </w:rPr>
      </w:pPr>
      <w:r w:rsidRPr="006E0CC3">
        <w:rPr>
          <w:rFonts w:ascii="Times New Roman" w:hAnsi="Times New Roman"/>
        </w:rPr>
        <w:t xml:space="preserve">От базовой станции были определены координаты и высоты </w:t>
      </w:r>
      <w:proofErr w:type="spellStart"/>
      <w:r w:rsidRPr="006E0CC3">
        <w:rPr>
          <w:rFonts w:ascii="Times New Roman" w:hAnsi="Times New Roman"/>
        </w:rPr>
        <w:t>опозновательных</w:t>
      </w:r>
      <w:proofErr w:type="spellEnd"/>
      <w:r w:rsidRPr="006E0CC3">
        <w:rPr>
          <w:rFonts w:ascii="Times New Roman" w:hAnsi="Times New Roman"/>
        </w:rPr>
        <w:t xml:space="preserve"> знаков, которые впоследствии были </w:t>
      </w:r>
      <w:proofErr w:type="spellStart"/>
      <w:r w:rsidRPr="006E0CC3">
        <w:rPr>
          <w:rFonts w:ascii="Times New Roman" w:hAnsi="Times New Roman"/>
        </w:rPr>
        <w:t>отдешифрированы</w:t>
      </w:r>
      <w:proofErr w:type="spellEnd"/>
      <w:r w:rsidRPr="006E0CC3">
        <w:rPr>
          <w:rFonts w:ascii="Times New Roman" w:hAnsi="Times New Roman"/>
        </w:rPr>
        <w:t xml:space="preserve"> на </w:t>
      </w:r>
      <w:proofErr w:type="spellStart"/>
      <w:r w:rsidRPr="006E0CC3">
        <w:rPr>
          <w:rFonts w:ascii="Times New Roman" w:hAnsi="Times New Roman"/>
        </w:rPr>
        <w:t>аэрофотопланах</w:t>
      </w:r>
      <w:proofErr w:type="spellEnd"/>
      <w:r w:rsidRPr="006E0CC3">
        <w:rPr>
          <w:rFonts w:ascii="Times New Roman" w:hAnsi="Times New Roman"/>
        </w:rPr>
        <w:t xml:space="preserve">. Определение координат точек ПВО производилось в режиме статика, интервал записи 5 секунд,  время на точке не менее 20 мин. Во время сбора данных величина </w:t>
      </w:r>
      <w:r w:rsidRPr="006E0CC3">
        <w:rPr>
          <w:rFonts w:ascii="Times New Roman" w:hAnsi="Times New Roman"/>
          <w:lang w:val="en-US"/>
        </w:rPr>
        <w:t>PDOP</w:t>
      </w:r>
      <w:r w:rsidRPr="006E0CC3">
        <w:rPr>
          <w:rFonts w:ascii="Times New Roman" w:hAnsi="Times New Roman"/>
        </w:rPr>
        <w:t xml:space="preserve"> не превышал 3-х. Обработка полученных измерений производится в программном комплексе </w:t>
      </w:r>
      <w:r w:rsidRPr="006E0CC3">
        <w:rPr>
          <w:rFonts w:ascii="Times New Roman" w:hAnsi="Times New Roman"/>
          <w:lang w:val="en-US"/>
        </w:rPr>
        <w:t>Topcon</w:t>
      </w:r>
      <w:r w:rsidRPr="006E0CC3">
        <w:rPr>
          <w:rFonts w:ascii="Times New Roman" w:hAnsi="Times New Roman"/>
        </w:rPr>
        <w:t xml:space="preserve"> </w:t>
      </w:r>
      <w:r w:rsidRPr="006E0CC3">
        <w:rPr>
          <w:rFonts w:ascii="Times New Roman" w:hAnsi="Times New Roman"/>
          <w:lang w:val="en-US"/>
        </w:rPr>
        <w:t>Tools</w:t>
      </w:r>
      <w:r w:rsidRPr="006E0CC3">
        <w:rPr>
          <w:rFonts w:ascii="Times New Roman" w:hAnsi="Times New Roman"/>
        </w:rPr>
        <w:t>. Обработанные вектора  имели фиксированное решение.</w:t>
      </w:r>
    </w:p>
    <w:p w:rsidR="00286A4F" w:rsidRPr="006E0CC3" w:rsidRDefault="00286A4F" w:rsidP="00286A4F">
      <w:pPr>
        <w:pStyle w:val="Geonika3"/>
        <w:spacing w:line="240" w:lineRule="auto"/>
        <w:rPr>
          <w:rFonts w:ascii="Times New Roman" w:hAnsi="Times New Roman"/>
        </w:rPr>
      </w:pPr>
      <w:r w:rsidRPr="006E0CC3">
        <w:rPr>
          <w:rFonts w:ascii="Times New Roman" w:hAnsi="Times New Roman"/>
        </w:rPr>
        <w:t xml:space="preserve">Технология работ выполненных с применением </w:t>
      </w:r>
      <w:r w:rsidRPr="006E0CC3">
        <w:rPr>
          <w:rFonts w:ascii="Times New Roman" w:hAnsi="Times New Roman"/>
          <w:lang w:val="en-US"/>
        </w:rPr>
        <w:t>GPS</w:t>
      </w:r>
      <w:r w:rsidRPr="006E0CC3">
        <w:rPr>
          <w:rFonts w:ascii="Times New Roman" w:hAnsi="Times New Roman"/>
        </w:rPr>
        <w:t xml:space="preserve"> технологий, с оценкой точности определения исходных пунктов (реперов), осуществлено в соответствии с требованием «Инструкции по развитию съемочного обоснования и съемке ситуации  и рельефа с применением глобальных спутниковых систем ГЛОНАСС и </w:t>
      </w:r>
      <w:r w:rsidRPr="006E0CC3">
        <w:rPr>
          <w:rFonts w:ascii="Times New Roman" w:hAnsi="Times New Roman"/>
          <w:lang w:val="en-US"/>
        </w:rPr>
        <w:t>GPS</w:t>
      </w:r>
      <w:r w:rsidRPr="006E0CC3">
        <w:rPr>
          <w:rFonts w:ascii="Times New Roman" w:hAnsi="Times New Roman"/>
        </w:rPr>
        <w:t>» ГКИНП (ОНТА)-02-62-02.</w:t>
      </w:r>
    </w:p>
    <w:p w:rsidR="00286A4F" w:rsidRPr="006E0CC3" w:rsidRDefault="00286A4F" w:rsidP="00286A4F">
      <w:pPr>
        <w:pStyle w:val="Geonika3"/>
        <w:spacing w:line="240" w:lineRule="auto"/>
        <w:rPr>
          <w:rFonts w:ascii="Times New Roman" w:hAnsi="Times New Roman"/>
        </w:rPr>
      </w:pPr>
      <w:r w:rsidRPr="006E0CC3">
        <w:rPr>
          <w:rFonts w:ascii="Times New Roman" w:hAnsi="Times New Roman"/>
        </w:rPr>
        <w:t xml:space="preserve">Для создания и уравнивания результатов аэрофотосъемки было использовано программное обеспечение </w:t>
      </w:r>
      <w:proofErr w:type="spellStart"/>
      <w:r w:rsidRPr="006E0CC3">
        <w:rPr>
          <w:rFonts w:ascii="Times New Roman" w:hAnsi="Times New Roman"/>
          <w:lang w:val="en-US"/>
        </w:rPr>
        <w:t>Agisoft</w:t>
      </w:r>
      <w:proofErr w:type="spellEnd"/>
      <w:r w:rsidRPr="006E0CC3">
        <w:rPr>
          <w:rFonts w:ascii="Times New Roman" w:hAnsi="Times New Roman"/>
        </w:rPr>
        <w:t xml:space="preserve"> </w:t>
      </w:r>
      <w:proofErr w:type="spellStart"/>
      <w:r w:rsidRPr="006E0CC3">
        <w:rPr>
          <w:rFonts w:ascii="Times New Roman" w:hAnsi="Times New Roman"/>
          <w:lang w:val="en-US"/>
        </w:rPr>
        <w:t>PhotoScan</w:t>
      </w:r>
      <w:proofErr w:type="spellEnd"/>
      <w:r w:rsidRPr="006E0CC3">
        <w:rPr>
          <w:rFonts w:ascii="Times New Roman" w:hAnsi="Times New Roman"/>
        </w:rPr>
        <w:t xml:space="preserve">. В среду ПО </w:t>
      </w:r>
      <w:proofErr w:type="spellStart"/>
      <w:r w:rsidRPr="006E0CC3">
        <w:rPr>
          <w:rFonts w:ascii="Times New Roman" w:hAnsi="Times New Roman"/>
          <w:lang w:val="en-US"/>
        </w:rPr>
        <w:t>PhotoScan</w:t>
      </w:r>
      <w:proofErr w:type="spellEnd"/>
      <w:r w:rsidRPr="006E0CC3">
        <w:rPr>
          <w:rFonts w:ascii="Times New Roman" w:hAnsi="Times New Roman"/>
        </w:rPr>
        <w:t xml:space="preserve"> были загружены полученные фотоматериалы. После уравнивания в глобальной системе координат </w:t>
      </w:r>
      <w:r w:rsidRPr="006E0CC3">
        <w:rPr>
          <w:rFonts w:ascii="Times New Roman" w:hAnsi="Times New Roman"/>
          <w:lang w:val="en-US"/>
        </w:rPr>
        <w:t>WGS</w:t>
      </w:r>
      <w:r w:rsidRPr="006E0CC3">
        <w:rPr>
          <w:rFonts w:ascii="Times New Roman" w:hAnsi="Times New Roman"/>
        </w:rPr>
        <w:t xml:space="preserve">84 на полученной модели были найдены и замаркированы </w:t>
      </w:r>
      <w:proofErr w:type="spellStart"/>
      <w:r w:rsidRPr="006E0CC3">
        <w:rPr>
          <w:rFonts w:ascii="Times New Roman" w:hAnsi="Times New Roman"/>
        </w:rPr>
        <w:t>опозновательные</w:t>
      </w:r>
      <w:proofErr w:type="spellEnd"/>
      <w:r w:rsidRPr="006E0CC3">
        <w:rPr>
          <w:rFonts w:ascii="Times New Roman" w:hAnsi="Times New Roman"/>
        </w:rPr>
        <w:t xml:space="preserve"> знаки. После преобразования и оптимизации положения камер 3</w:t>
      </w:r>
      <w:r w:rsidRPr="006E0CC3">
        <w:rPr>
          <w:rFonts w:ascii="Times New Roman" w:hAnsi="Times New Roman"/>
          <w:lang w:val="en-US"/>
        </w:rPr>
        <w:t>D</w:t>
      </w:r>
      <w:r w:rsidRPr="006E0CC3">
        <w:rPr>
          <w:rFonts w:ascii="Times New Roman" w:hAnsi="Times New Roman"/>
        </w:rPr>
        <w:t>-модель была привязана к необходимой системе координат МСК83 и высот (Балтийская система высот 1977 года). Общая ошибка составила 0,</w:t>
      </w:r>
      <w:r w:rsidR="009D20DD" w:rsidRPr="006E0CC3">
        <w:rPr>
          <w:rFonts w:ascii="Times New Roman" w:hAnsi="Times New Roman"/>
        </w:rPr>
        <w:t>085</w:t>
      </w:r>
      <w:r w:rsidRPr="006E0CC3">
        <w:rPr>
          <w:rFonts w:ascii="Times New Roman" w:hAnsi="Times New Roman"/>
        </w:rPr>
        <w:t xml:space="preserve"> м.</w:t>
      </w:r>
    </w:p>
    <w:p w:rsidR="00286A4F" w:rsidRPr="006E0CC3" w:rsidRDefault="00286A4F" w:rsidP="00286A4F">
      <w:pPr>
        <w:pStyle w:val="Geonika3"/>
        <w:spacing w:line="240" w:lineRule="auto"/>
        <w:rPr>
          <w:rFonts w:ascii="Times New Roman" w:hAnsi="Times New Roman"/>
        </w:rPr>
      </w:pPr>
      <w:r w:rsidRPr="006E0CC3">
        <w:rPr>
          <w:rFonts w:ascii="Times New Roman" w:hAnsi="Times New Roman"/>
        </w:rPr>
        <w:t>Система высот Балтийская 1977 года.</w:t>
      </w:r>
    </w:p>
    <w:p w:rsidR="00286A4F" w:rsidRPr="006E0CC3" w:rsidRDefault="00286A4F" w:rsidP="009417C1">
      <w:pPr>
        <w:pStyle w:val="afffb"/>
        <w:ind w:left="0" w:right="482" w:firstLine="567"/>
        <w:outlineLvl w:val="8"/>
        <w:rPr>
          <w:rFonts w:ascii="Times New Roman" w:hAnsi="Times New Roman" w:cs="Times New Roman"/>
          <w:sz w:val="24"/>
          <w:szCs w:val="24"/>
        </w:rPr>
      </w:pPr>
      <w:r w:rsidRPr="006E0CC3">
        <w:rPr>
          <w:rFonts w:ascii="Times New Roman" w:hAnsi="Times New Roman" w:cs="Times New Roman"/>
          <w:sz w:val="24"/>
          <w:szCs w:val="24"/>
        </w:rPr>
        <w:t xml:space="preserve">Создание цифровой модели местности и рельефа произведено в программе </w:t>
      </w:r>
      <w:r w:rsidRPr="006E0CC3">
        <w:rPr>
          <w:rFonts w:ascii="Times New Roman" w:hAnsi="Times New Roman" w:cs="Times New Roman"/>
          <w:sz w:val="24"/>
          <w:szCs w:val="24"/>
          <w:lang w:val="en-US"/>
        </w:rPr>
        <w:t>IndorCAD</w:t>
      </w:r>
      <w:r w:rsidRPr="006E0CC3">
        <w:rPr>
          <w:rFonts w:ascii="Times New Roman" w:hAnsi="Times New Roman" w:cs="Times New Roman"/>
          <w:sz w:val="24"/>
          <w:szCs w:val="24"/>
        </w:rPr>
        <w:t xml:space="preserve">. Доработка топографического плана до издательского оригинала в соответствии с требованием условных знаков произведена в САПР </w:t>
      </w:r>
      <w:r w:rsidRPr="006E0CC3">
        <w:rPr>
          <w:rFonts w:ascii="Times New Roman" w:hAnsi="Times New Roman" w:cs="Times New Roman"/>
          <w:sz w:val="24"/>
          <w:szCs w:val="24"/>
          <w:lang w:val="en-US"/>
        </w:rPr>
        <w:t>AutoCAD</w:t>
      </w:r>
      <w:r w:rsidRPr="006E0CC3">
        <w:rPr>
          <w:rFonts w:ascii="Times New Roman" w:hAnsi="Times New Roman" w:cs="Times New Roman"/>
          <w:sz w:val="24"/>
          <w:szCs w:val="24"/>
        </w:rPr>
        <w:t xml:space="preserve"> в масштабе 1:1000. </w:t>
      </w:r>
    </w:p>
    <w:p w:rsidR="00286A4F" w:rsidRPr="006E0CC3" w:rsidRDefault="00286A4F" w:rsidP="00286A4F">
      <w:pPr>
        <w:pStyle w:val="Geonika3"/>
        <w:spacing w:line="240" w:lineRule="auto"/>
        <w:rPr>
          <w:rFonts w:ascii="Times New Roman" w:hAnsi="Times New Roman"/>
          <w:color w:val="C00000"/>
        </w:rPr>
      </w:pPr>
      <w:r w:rsidRPr="006E0CC3">
        <w:rPr>
          <w:rFonts w:ascii="Times New Roman" w:hAnsi="Times New Roman"/>
        </w:rPr>
        <w:t>Полнота съемки полностью удовлетворяет требованиям СНиП 11-02-96 и СП 11-104-97 и достаточна для отображения всей ситуации местности и для разработки рабочего проекта</w:t>
      </w:r>
      <w:r w:rsidRPr="006E0CC3">
        <w:rPr>
          <w:rFonts w:ascii="Times New Roman" w:hAnsi="Times New Roman"/>
          <w:color w:val="C00000"/>
        </w:rPr>
        <w:t>.</w:t>
      </w:r>
    </w:p>
    <w:p w:rsidR="00286A4F" w:rsidRPr="006E0CC3" w:rsidRDefault="00286A4F" w:rsidP="00286A4F">
      <w:pPr>
        <w:pStyle w:val="G0"/>
        <w:rPr>
          <w:rFonts w:ascii="Times New Roman" w:hAnsi="Times New Roman"/>
        </w:rPr>
      </w:pPr>
      <w:r w:rsidRPr="006E0CC3">
        <w:rPr>
          <w:rFonts w:ascii="Times New Roman" w:hAnsi="Times New Roman"/>
        </w:rPr>
        <w:lastRenderedPageBreak/>
        <w:t xml:space="preserve">По результатам инженерных изысканий составлены планы М 1:1000 формата </w:t>
      </w:r>
      <w:r w:rsidRPr="006E0CC3">
        <w:rPr>
          <w:rFonts w:ascii="Times New Roman" w:hAnsi="Times New Roman"/>
          <w:lang w:val="en-US"/>
        </w:rPr>
        <w:t>DWG</w:t>
      </w:r>
      <w:r w:rsidRPr="006E0CC3">
        <w:rPr>
          <w:rFonts w:ascii="Times New Roman" w:hAnsi="Times New Roman"/>
        </w:rPr>
        <w:t xml:space="preserve"> программной среды </w:t>
      </w:r>
      <w:r w:rsidRPr="006E0CC3">
        <w:rPr>
          <w:rFonts w:ascii="Times New Roman" w:hAnsi="Times New Roman"/>
          <w:lang w:val="en-US"/>
        </w:rPr>
        <w:t>Autodesk</w:t>
      </w:r>
      <w:r w:rsidRPr="006E0CC3">
        <w:rPr>
          <w:rFonts w:ascii="Times New Roman" w:hAnsi="Times New Roman"/>
        </w:rPr>
        <w:t xml:space="preserve"> </w:t>
      </w:r>
      <w:r w:rsidRPr="006E0CC3">
        <w:rPr>
          <w:rFonts w:ascii="Times New Roman" w:hAnsi="Times New Roman"/>
          <w:lang w:val="en-US"/>
        </w:rPr>
        <w:t>AutoCAD</w:t>
      </w:r>
      <w:r w:rsidRPr="006E0CC3">
        <w:rPr>
          <w:rFonts w:ascii="Times New Roman" w:hAnsi="Times New Roman"/>
        </w:rPr>
        <w:t xml:space="preserve"> и </w:t>
      </w:r>
      <w:proofErr w:type="spellStart"/>
      <w:r w:rsidRPr="006E0CC3">
        <w:rPr>
          <w:rFonts w:ascii="Times New Roman" w:hAnsi="Times New Roman"/>
        </w:rPr>
        <w:t>ортофотопланы</w:t>
      </w:r>
      <w:proofErr w:type="spellEnd"/>
      <w:r w:rsidRPr="006E0CC3">
        <w:rPr>
          <w:rFonts w:ascii="Times New Roman" w:hAnsi="Times New Roman"/>
        </w:rPr>
        <w:t xml:space="preserve"> на </w:t>
      </w:r>
      <w:proofErr w:type="spellStart"/>
      <w:r w:rsidRPr="006E0CC3">
        <w:rPr>
          <w:rFonts w:ascii="Times New Roman" w:hAnsi="Times New Roman"/>
        </w:rPr>
        <w:t>плашетах</w:t>
      </w:r>
      <w:proofErr w:type="spellEnd"/>
      <w:r w:rsidRPr="006E0CC3">
        <w:rPr>
          <w:rFonts w:ascii="Times New Roman" w:hAnsi="Times New Roman"/>
        </w:rPr>
        <w:t xml:space="preserve"> М 1:1000 в формате </w:t>
      </w:r>
      <w:proofErr w:type="spellStart"/>
      <w:r w:rsidRPr="006E0CC3">
        <w:rPr>
          <w:rFonts w:ascii="Times New Roman" w:hAnsi="Times New Roman"/>
          <w:lang w:val="en-US"/>
        </w:rPr>
        <w:t>GEOTiff</w:t>
      </w:r>
      <w:proofErr w:type="spellEnd"/>
      <w:r w:rsidRPr="006E0CC3">
        <w:rPr>
          <w:rFonts w:ascii="Times New Roman" w:hAnsi="Times New Roman"/>
        </w:rPr>
        <w:t>.</w:t>
      </w:r>
    </w:p>
    <w:p w:rsidR="00286A4F" w:rsidRPr="006E0CC3" w:rsidRDefault="00286A4F" w:rsidP="00286A4F">
      <w:pPr>
        <w:pStyle w:val="2"/>
        <w:numPr>
          <w:ilvl w:val="1"/>
          <w:numId w:val="32"/>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8" w:name="_Toc499821498"/>
      <w:r w:rsidRPr="006E0CC3">
        <w:rPr>
          <w:rFonts w:ascii="Times New Roman" w:hAnsi="Times New Roman"/>
        </w:rPr>
        <w:t>Инженерно-гидрометеорологические изыскания</w:t>
      </w:r>
      <w:bookmarkEnd w:id="18"/>
    </w:p>
    <w:p w:rsidR="00DB7E19" w:rsidRPr="006E0CC3" w:rsidRDefault="00DB7E19" w:rsidP="000150CC">
      <w:pPr>
        <w:pStyle w:val="G0"/>
        <w:rPr>
          <w:rStyle w:val="a9"/>
          <w:rFonts w:ascii="Times New Roman" w:hAnsi="Times New Roman"/>
        </w:rPr>
      </w:pPr>
      <w:r w:rsidRPr="006E0CC3">
        <w:rPr>
          <w:rStyle w:val="a9"/>
          <w:rFonts w:ascii="Times New Roman" w:hAnsi="Times New Roman"/>
        </w:rPr>
        <w:t xml:space="preserve">Виды работ по данному объекту разделены на полевые, лабораторные и камеральные. </w:t>
      </w:r>
    </w:p>
    <w:p w:rsidR="00DB7E19" w:rsidRPr="006E0CC3" w:rsidRDefault="00DB7E19" w:rsidP="000150CC">
      <w:pPr>
        <w:pStyle w:val="G0"/>
        <w:rPr>
          <w:rStyle w:val="a9"/>
          <w:rFonts w:ascii="Times New Roman" w:hAnsi="Times New Roman"/>
        </w:rPr>
      </w:pPr>
      <w:r w:rsidRPr="006E0CC3">
        <w:rPr>
          <w:rStyle w:val="a9"/>
          <w:rFonts w:ascii="Times New Roman" w:hAnsi="Times New Roman"/>
        </w:rPr>
        <w:t xml:space="preserve">В полевых условиях были проведены следующие виды работ на реке </w:t>
      </w:r>
      <w:proofErr w:type="spellStart"/>
      <w:r w:rsidRPr="006E0CC3">
        <w:rPr>
          <w:rStyle w:val="a9"/>
          <w:rFonts w:ascii="Times New Roman" w:hAnsi="Times New Roman"/>
        </w:rPr>
        <w:t>Пёша</w:t>
      </w:r>
      <w:proofErr w:type="spellEnd"/>
      <w:r w:rsidRPr="006E0CC3">
        <w:rPr>
          <w:rStyle w:val="a9"/>
          <w:rFonts w:ascii="Times New Roman" w:hAnsi="Times New Roman"/>
        </w:rPr>
        <w:t>:</w:t>
      </w:r>
    </w:p>
    <w:p w:rsidR="00DB7E19" w:rsidRPr="006E0CC3" w:rsidRDefault="00DB7E19" w:rsidP="00DB7E19">
      <w:pPr>
        <w:ind w:firstLine="567"/>
        <w:jc w:val="both"/>
      </w:pPr>
      <w:r w:rsidRPr="006E0CC3">
        <w:t xml:space="preserve">- рекогносцировочное обследование </w:t>
      </w:r>
      <w:r w:rsidRPr="006E0CC3">
        <w:rPr>
          <w:bCs/>
        </w:rPr>
        <w:t>в</w:t>
      </w:r>
      <w:r w:rsidRPr="006E0CC3">
        <w:t xml:space="preserve">ыполнено по руслу и берегам водных объектов на участках изысканий. В процессе обследования составлено общее описание водотоков, определен режим водотоков, наличие опасных явлений, наличие русловых процессов; </w:t>
      </w:r>
    </w:p>
    <w:p w:rsidR="00DB7E19" w:rsidRPr="006E0CC3" w:rsidRDefault="00DB7E19" w:rsidP="00DB7E19">
      <w:pPr>
        <w:ind w:firstLine="709"/>
        <w:jc w:val="both"/>
      </w:pPr>
      <w:r w:rsidRPr="006E0CC3">
        <w:t>- определены метки высших исторических горизонтов воды (ВИГ) и уровней высоких вод (УВВ);</w:t>
      </w:r>
    </w:p>
    <w:p w:rsidR="00DB7E19" w:rsidRPr="006E0CC3" w:rsidRDefault="00DB7E19" w:rsidP="00DB7E19">
      <w:pPr>
        <w:ind w:firstLine="709"/>
        <w:jc w:val="both"/>
      </w:pPr>
      <w:r w:rsidRPr="006E0CC3">
        <w:t>- на каждой реке оборудованы водомерные посты и проведены ежедневные наблюдения на посту за уровнем воды в 8 и 20 час. местного времени;</w:t>
      </w:r>
    </w:p>
    <w:p w:rsidR="00DB7E19" w:rsidRPr="006E0CC3" w:rsidRDefault="00DB7E19" w:rsidP="00DB7E19">
      <w:pPr>
        <w:ind w:firstLine="709"/>
        <w:jc w:val="both"/>
      </w:pPr>
      <w:r w:rsidRPr="006E0CC3">
        <w:t>- разбиты гидрометрические створы для измерения глубин и расходов воды;</w:t>
      </w:r>
    </w:p>
    <w:p w:rsidR="00DB7E19" w:rsidRPr="006E0CC3" w:rsidRDefault="00DB7E19" w:rsidP="00DB7E19">
      <w:pPr>
        <w:ind w:firstLine="709"/>
        <w:jc w:val="both"/>
      </w:pPr>
      <w:r w:rsidRPr="006E0CC3">
        <w:t xml:space="preserve">- проведена разбивка </w:t>
      </w:r>
      <w:proofErr w:type="spellStart"/>
      <w:r w:rsidRPr="006E0CC3">
        <w:t>морфостворов</w:t>
      </w:r>
      <w:proofErr w:type="spellEnd"/>
      <w:r w:rsidRPr="006E0CC3">
        <w:t xml:space="preserve"> и гидролого-морфологические изыскания в пределах </w:t>
      </w:r>
      <w:proofErr w:type="spellStart"/>
      <w:r w:rsidRPr="006E0CC3">
        <w:t>морфоствора</w:t>
      </w:r>
      <w:proofErr w:type="spellEnd"/>
      <w:r w:rsidRPr="006E0CC3">
        <w:t>;</w:t>
      </w:r>
    </w:p>
    <w:p w:rsidR="00DB7E19" w:rsidRPr="006E0CC3" w:rsidRDefault="00DB7E19" w:rsidP="00DB7E19">
      <w:pPr>
        <w:ind w:firstLine="709"/>
        <w:jc w:val="both"/>
      </w:pPr>
      <w:r w:rsidRPr="006E0CC3">
        <w:t>- определены мгновенные уклоны рек в пределах русловой съемки;</w:t>
      </w:r>
    </w:p>
    <w:p w:rsidR="00DB7E19" w:rsidRPr="006E0CC3" w:rsidRDefault="00DB7E19" w:rsidP="00DB7E19">
      <w:pPr>
        <w:ind w:firstLine="709"/>
        <w:jc w:val="both"/>
      </w:pPr>
      <w:r w:rsidRPr="006E0CC3">
        <w:t>- произведены отборы проб донных отложений в русле рек с их визуальным анализом для определения состава донных отложений;</w:t>
      </w:r>
    </w:p>
    <w:p w:rsidR="00DB7E19" w:rsidRPr="006E0CC3" w:rsidRDefault="00DB7E19" w:rsidP="00DB7E19">
      <w:pPr>
        <w:ind w:firstLine="709"/>
        <w:jc w:val="both"/>
      </w:pPr>
      <w:r w:rsidRPr="006E0CC3">
        <w:t xml:space="preserve">- произведены отборы проб воды на </w:t>
      </w:r>
      <w:proofErr w:type="spellStart"/>
      <w:r w:rsidRPr="006E0CC3">
        <w:t>химанализ</w:t>
      </w:r>
      <w:proofErr w:type="spellEnd"/>
      <w:r w:rsidRPr="006E0CC3">
        <w:t xml:space="preserve"> и мутность;</w:t>
      </w:r>
    </w:p>
    <w:p w:rsidR="00DB7E19" w:rsidRPr="006E0CC3" w:rsidRDefault="00DB7E19" w:rsidP="00DB7E19">
      <w:pPr>
        <w:ind w:firstLine="709"/>
        <w:jc w:val="both"/>
      </w:pPr>
      <w:r w:rsidRPr="006E0CC3">
        <w:t>- произведено фотографирование участков изысканий на каждой реке;</w:t>
      </w:r>
    </w:p>
    <w:p w:rsidR="00DB7E19" w:rsidRPr="006E0CC3" w:rsidRDefault="00DB7E19" w:rsidP="00DB7E19">
      <w:pPr>
        <w:ind w:firstLine="709"/>
        <w:jc w:val="both"/>
      </w:pPr>
      <w:r w:rsidRPr="006E0CC3">
        <w:t>- выполнена гидрографическая съемка на всех исследуемых водотоках.</w:t>
      </w:r>
    </w:p>
    <w:p w:rsidR="00DB7E19" w:rsidRPr="006E0CC3" w:rsidRDefault="00DB7E19" w:rsidP="00DB7E19">
      <w:pPr>
        <w:ind w:firstLine="567"/>
        <w:jc w:val="both"/>
      </w:pPr>
      <w:r w:rsidRPr="006E0CC3">
        <w:t>Лабораторные работы проводятся испытательной геотехнической лабораторией   и включают в себя:</w:t>
      </w:r>
    </w:p>
    <w:p w:rsidR="00DB7E19" w:rsidRPr="006E0CC3" w:rsidRDefault="00DB7E19" w:rsidP="00DB7E19">
      <w:pPr>
        <w:ind w:firstLine="567"/>
        <w:jc w:val="both"/>
      </w:pPr>
      <w:r w:rsidRPr="006E0CC3">
        <w:t>- определение гранулометрического состава донных отложений;</w:t>
      </w:r>
    </w:p>
    <w:p w:rsidR="00DB7E19" w:rsidRPr="006E0CC3" w:rsidRDefault="00DB7E19" w:rsidP="00DB7E19">
      <w:pPr>
        <w:ind w:firstLine="567"/>
        <w:jc w:val="both"/>
      </w:pPr>
      <w:r w:rsidRPr="006E0CC3">
        <w:t>- проведение сокращенного химического анализа воды;</w:t>
      </w:r>
    </w:p>
    <w:p w:rsidR="00DB7E19" w:rsidRPr="006E0CC3" w:rsidRDefault="00DB7E19" w:rsidP="00DB7E19">
      <w:pPr>
        <w:ind w:firstLine="567"/>
        <w:jc w:val="both"/>
      </w:pPr>
      <w:r w:rsidRPr="006E0CC3">
        <w:t>- определение мутности воды.</w:t>
      </w:r>
    </w:p>
    <w:p w:rsidR="00DB7E19" w:rsidRPr="006E0CC3" w:rsidRDefault="00DB7E19" w:rsidP="00DB7E19">
      <w:pPr>
        <w:ind w:firstLine="567"/>
        <w:jc w:val="both"/>
      </w:pPr>
      <w:r w:rsidRPr="006E0CC3">
        <w:t>В состав камеральных работ входят следующие виды работ:</w:t>
      </w:r>
    </w:p>
    <w:p w:rsidR="00DB7E19" w:rsidRPr="006E0CC3" w:rsidRDefault="00DB7E19" w:rsidP="00DB7E19">
      <w:pPr>
        <w:ind w:firstLine="567"/>
        <w:jc w:val="both"/>
      </w:pPr>
      <w:r w:rsidRPr="006E0CC3">
        <w:t>- подготовка программы инженерно-гидрометеорологических изысканий;</w:t>
      </w:r>
    </w:p>
    <w:p w:rsidR="00DB7E19" w:rsidRPr="006E0CC3" w:rsidRDefault="00DB7E19" w:rsidP="00DB7E19">
      <w:pPr>
        <w:ind w:firstLine="709"/>
        <w:jc w:val="both"/>
      </w:pPr>
      <w:r w:rsidRPr="006E0CC3">
        <w:t xml:space="preserve">- определение стационарных морских гидрологических постов для характеристики приливно-отливных течений и максимальных уровней воды на реке </w:t>
      </w:r>
      <w:proofErr w:type="spellStart"/>
      <w:r w:rsidRPr="006E0CC3">
        <w:t>Пёша</w:t>
      </w:r>
      <w:proofErr w:type="spellEnd"/>
      <w:r w:rsidRPr="006E0CC3">
        <w:t>;</w:t>
      </w:r>
    </w:p>
    <w:p w:rsidR="00DB7E19" w:rsidRPr="006E0CC3" w:rsidRDefault="00DB7E19" w:rsidP="00DB7E19">
      <w:pPr>
        <w:ind w:firstLine="709"/>
        <w:jc w:val="both"/>
      </w:pPr>
      <w:r w:rsidRPr="006E0CC3">
        <w:t>- подбор метеостанций для климатической характеристики участка изысканий метеостанции Нижняя Пеша;</w:t>
      </w:r>
    </w:p>
    <w:p w:rsidR="00DB7E19" w:rsidRPr="006E0CC3" w:rsidRDefault="00DB7E19" w:rsidP="00DB7E19">
      <w:pPr>
        <w:ind w:firstLine="567"/>
        <w:jc w:val="both"/>
        <w:rPr>
          <w:bCs/>
        </w:rPr>
      </w:pPr>
      <w:r w:rsidRPr="006E0CC3">
        <w:t xml:space="preserve">- для </w:t>
      </w:r>
      <w:r w:rsidRPr="006E0CC3">
        <w:rPr>
          <w:bCs/>
        </w:rPr>
        <w:t>климатической характеристики района работ, составления гидрологического режима и проведения расчетов гидрологических характеристик рек заказана специализированная гидрометеорологическая информация по метеостанциям и стационарным гидрологическим речным и морским постам в ФГБУ «Северное УГМС»;</w:t>
      </w:r>
    </w:p>
    <w:p w:rsidR="00DB7E19" w:rsidRPr="006E0CC3" w:rsidRDefault="00DB7E19" w:rsidP="00DB7E19">
      <w:pPr>
        <w:ind w:firstLine="567"/>
        <w:jc w:val="both"/>
        <w:rPr>
          <w:bCs/>
        </w:rPr>
      </w:pPr>
      <w:r w:rsidRPr="006E0CC3">
        <w:rPr>
          <w:bCs/>
        </w:rPr>
        <w:t>- составлена климатическая характеристика по метеостанции Нарьян-Мар;</w:t>
      </w:r>
    </w:p>
    <w:p w:rsidR="00DB7E19" w:rsidRPr="006E0CC3" w:rsidRDefault="00DB7E19" w:rsidP="00DB7E19">
      <w:pPr>
        <w:ind w:firstLine="567"/>
        <w:jc w:val="both"/>
      </w:pPr>
      <w:r w:rsidRPr="006E0CC3">
        <w:rPr>
          <w:bCs/>
        </w:rPr>
        <w:t xml:space="preserve">- построена розы ветров по метеостанции </w:t>
      </w:r>
      <w:r w:rsidRPr="006E0CC3">
        <w:t>Нижняя Пеша;</w:t>
      </w:r>
    </w:p>
    <w:p w:rsidR="00DB7E19" w:rsidRPr="006E0CC3" w:rsidRDefault="00DB7E19" w:rsidP="00DB7E19">
      <w:pPr>
        <w:ind w:firstLine="567"/>
        <w:jc w:val="both"/>
        <w:rPr>
          <w:bCs/>
        </w:rPr>
      </w:pPr>
      <w:r w:rsidRPr="006E0CC3">
        <w:rPr>
          <w:bCs/>
        </w:rPr>
        <w:t>- частично выполнены разделы в отчеты: гидрографическая характеристика и гидрологический режим водотоков, которые будут дополняться по мере поступления специализированной гидрометеорологической информации из ФГБУ «Северное УГМС»</w:t>
      </w:r>
    </w:p>
    <w:p w:rsidR="00DB7E19" w:rsidRPr="006E0CC3" w:rsidRDefault="00DB7E19" w:rsidP="00DB7E19">
      <w:pPr>
        <w:ind w:firstLine="567"/>
        <w:jc w:val="both"/>
        <w:rPr>
          <w:bCs/>
        </w:rPr>
      </w:pPr>
      <w:r w:rsidRPr="006E0CC3">
        <w:rPr>
          <w:bCs/>
        </w:rPr>
        <w:t>- определены максимальные расходы воды весеннего половодья и дождевых паводков по всем водотокам;</w:t>
      </w:r>
    </w:p>
    <w:p w:rsidR="00DB7E19" w:rsidRPr="006E0CC3" w:rsidRDefault="00DB7E19" w:rsidP="00DB7E19">
      <w:pPr>
        <w:ind w:firstLine="567"/>
        <w:jc w:val="both"/>
        <w:rPr>
          <w:bCs/>
        </w:rPr>
      </w:pPr>
      <w:r w:rsidRPr="006E0CC3">
        <w:rPr>
          <w:bCs/>
        </w:rPr>
        <w:t xml:space="preserve">- определены </w:t>
      </w:r>
      <w:proofErr w:type="spellStart"/>
      <w:r w:rsidRPr="006E0CC3">
        <w:rPr>
          <w:bCs/>
        </w:rPr>
        <w:t>среднемеженные</w:t>
      </w:r>
      <w:proofErr w:type="spellEnd"/>
      <w:r w:rsidRPr="006E0CC3">
        <w:rPr>
          <w:bCs/>
        </w:rPr>
        <w:t xml:space="preserve"> и минимальные расходы воды по всем водотокам.</w:t>
      </w:r>
    </w:p>
    <w:p w:rsidR="00286A4F" w:rsidRPr="006E0CC3" w:rsidRDefault="00286A4F" w:rsidP="00286A4F">
      <w:pPr>
        <w:spacing w:line="360" w:lineRule="auto"/>
        <w:ind w:firstLine="709"/>
        <w:jc w:val="both"/>
        <w:rPr>
          <w:bCs/>
        </w:rPr>
      </w:pPr>
    </w:p>
    <w:p w:rsidR="00286A4F" w:rsidRPr="006E0CC3" w:rsidRDefault="00286A4F" w:rsidP="00286A4F">
      <w:pPr>
        <w:pStyle w:val="2"/>
        <w:numPr>
          <w:ilvl w:val="1"/>
          <w:numId w:val="32"/>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9" w:name="_Toc499821499"/>
      <w:r w:rsidRPr="006E0CC3">
        <w:rPr>
          <w:rFonts w:ascii="Times New Roman" w:hAnsi="Times New Roman"/>
        </w:rPr>
        <w:lastRenderedPageBreak/>
        <w:t>Инженерно-экологические изыскания</w:t>
      </w:r>
      <w:bookmarkEnd w:id="19"/>
    </w:p>
    <w:p w:rsidR="00DB7E19" w:rsidRPr="006E0CC3" w:rsidRDefault="00DB7E19" w:rsidP="006E0CC3">
      <w:pPr>
        <w:pStyle w:val="G0"/>
        <w:rPr>
          <w:rStyle w:val="a9"/>
          <w:rFonts w:ascii="Times New Roman" w:hAnsi="Times New Roman"/>
        </w:rPr>
      </w:pPr>
      <w:r w:rsidRPr="006E0CC3">
        <w:rPr>
          <w:rStyle w:val="a9"/>
          <w:rFonts w:ascii="Times New Roman" w:hAnsi="Times New Roman"/>
        </w:rPr>
        <w:t xml:space="preserve">Виды работ по данному объекту разделены на полевые, лабораторные и камеральные. </w:t>
      </w:r>
    </w:p>
    <w:p w:rsidR="00DB7E19" w:rsidRPr="006E0CC3" w:rsidRDefault="00DB7E19" w:rsidP="006E0CC3">
      <w:pPr>
        <w:pStyle w:val="G0"/>
        <w:rPr>
          <w:rStyle w:val="a9"/>
          <w:rFonts w:ascii="Times New Roman" w:hAnsi="Times New Roman"/>
        </w:rPr>
      </w:pPr>
      <w:r w:rsidRPr="006E0CC3">
        <w:rPr>
          <w:rStyle w:val="a9"/>
          <w:rFonts w:ascii="Times New Roman" w:hAnsi="Times New Roman"/>
        </w:rPr>
        <w:t>В полевых условиях были проведены следующие виды работ:</w:t>
      </w:r>
    </w:p>
    <w:p w:rsidR="00DB7E19" w:rsidRPr="006E0CC3" w:rsidRDefault="00DB7E19" w:rsidP="00DB7E19">
      <w:pPr>
        <w:ind w:firstLine="567"/>
        <w:jc w:val="both"/>
      </w:pPr>
      <w:r w:rsidRPr="006E0CC3">
        <w:t>- На территории каждого населенного пункта выполнено маршрутное инженерно-экологическое наблюдение с покомпонентным описанием природной среды и ландшафта в целом, состояния наземных и водных экосистем, источников и признаков загрязнения.</w:t>
      </w:r>
    </w:p>
    <w:p w:rsidR="00DB7E19" w:rsidRPr="006E0CC3" w:rsidRDefault="00DB7E19" w:rsidP="00DB7E19">
      <w:pPr>
        <w:ind w:firstLine="567"/>
        <w:jc w:val="both"/>
      </w:pPr>
      <w:r w:rsidRPr="006E0CC3">
        <w:t>- Отобраны пробы почв для определения загрязнения химическими веществами на территории населенного пункта село Нижняя Пеша;</w:t>
      </w:r>
    </w:p>
    <w:p w:rsidR="00DB7E19" w:rsidRPr="006E0CC3" w:rsidRDefault="00DB7E19" w:rsidP="00DB7E19">
      <w:pPr>
        <w:ind w:firstLine="567"/>
        <w:jc w:val="both"/>
      </w:pPr>
      <w:r w:rsidRPr="006E0CC3">
        <w:t>- Проведена гамма-съемка на территории исследуемых населенных пунктов.</w:t>
      </w:r>
    </w:p>
    <w:p w:rsidR="00DB7E19" w:rsidRPr="006E0CC3" w:rsidRDefault="00DB7E19" w:rsidP="00DB7E19">
      <w:pPr>
        <w:ind w:firstLine="567"/>
        <w:jc w:val="both"/>
      </w:pPr>
      <w:r w:rsidRPr="006E0CC3">
        <w:t>- Отобраны пробы поверхностной воды для определения степени загрязнения</w:t>
      </w:r>
      <w:r w:rsidRPr="006E0CC3">
        <w:rPr>
          <w:sz w:val="32"/>
        </w:rPr>
        <w:t xml:space="preserve"> </w:t>
      </w:r>
      <w:r w:rsidRPr="006E0CC3">
        <w:t>на реке Пеша;</w:t>
      </w:r>
    </w:p>
    <w:p w:rsidR="00DB7E19" w:rsidRPr="006E0CC3" w:rsidRDefault="00DB7E19" w:rsidP="00DB7E19">
      <w:pPr>
        <w:ind w:firstLine="567"/>
        <w:jc w:val="both"/>
      </w:pPr>
      <w:r w:rsidRPr="006E0CC3">
        <w:t>- Отобраны пробы донных отложений для определении степени загрязнения химическими веществами.</w:t>
      </w:r>
    </w:p>
    <w:p w:rsidR="00DB7E19" w:rsidRPr="006E0CC3" w:rsidRDefault="00DB7E19" w:rsidP="00DB7E19">
      <w:pPr>
        <w:ind w:firstLine="567"/>
        <w:jc w:val="both"/>
      </w:pPr>
      <w:r w:rsidRPr="006E0CC3">
        <w:t>- Произведено фотографирование участков изысканий на территории исследуемых населенных пунктов;</w:t>
      </w:r>
    </w:p>
    <w:p w:rsidR="00DB7E19" w:rsidRPr="006E0CC3" w:rsidRDefault="00DB7E19" w:rsidP="00DB7E19">
      <w:pPr>
        <w:ind w:firstLine="567"/>
        <w:jc w:val="both"/>
      </w:pPr>
      <w:r w:rsidRPr="006E0CC3">
        <w:t>Лабораторные работы проводятся испытательной лабораторией ФГБУ «ЦАС «Омский» и ФГУЗ «</w:t>
      </w:r>
      <w:r w:rsidRPr="006E0CC3">
        <w:rPr>
          <w:szCs w:val="28"/>
        </w:rPr>
        <w:t>Центра гигиены и эпидемиологии</w:t>
      </w:r>
      <w:r w:rsidRPr="006E0CC3">
        <w:t>» с 01.10.2017 и включают в себя исследования по следующим показателям:</w:t>
      </w:r>
    </w:p>
    <w:p w:rsidR="00DB7E19" w:rsidRPr="006E0CC3" w:rsidRDefault="00DB7E19" w:rsidP="00DB7E19">
      <w:pPr>
        <w:numPr>
          <w:ilvl w:val="0"/>
          <w:numId w:val="35"/>
        </w:numPr>
        <w:ind w:left="907" w:hanging="340"/>
        <w:jc w:val="both"/>
      </w:pPr>
      <w:r w:rsidRPr="006E0CC3">
        <w:t xml:space="preserve">почвы с определением подвижных форм тяжёлых металлов (свинец, кадмий, цинк, медь, никель), ртути, мышьяка, рН, </w:t>
      </w:r>
      <w:proofErr w:type="spellStart"/>
      <w:r w:rsidRPr="006E0CC3">
        <w:t>бенз</w:t>
      </w:r>
      <w:proofErr w:type="spellEnd"/>
      <w:r w:rsidRPr="006E0CC3">
        <w:t>(а)</w:t>
      </w:r>
      <w:proofErr w:type="spellStart"/>
      <w:r w:rsidRPr="006E0CC3">
        <w:t>пирена</w:t>
      </w:r>
      <w:proofErr w:type="spellEnd"/>
      <w:r w:rsidRPr="006E0CC3">
        <w:t>, нефтепродуктов, радионуклидов (цезий, стронций, калий, радий, торий);</w:t>
      </w:r>
    </w:p>
    <w:p w:rsidR="00DB7E19" w:rsidRPr="006E0CC3" w:rsidRDefault="00DB7E19" w:rsidP="00DB7E19">
      <w:pPr>
        <w:numPr>
          <w:ilvl w:val="0"/>
          <w:numId w:val="35"/>
        </w:numPr>
        <w:ind w:left="907" w:hanging="340"/>
        <w:jc w:val="both"/>
      </w:pPr>
      <w:r w:rsidRPr="006E0CC3">
        <w:t>донных отложений с определением подвижных форм тяжёлых металлов (свинец, кадмий, цинк, медь, никель), мышьяка, ртути, рН, нефтепродуктов;</w:t>
      </w:r>
    </w:p>
    <w:p w:rsidR="00DB7E19" w:rsidRPr="006E0CC3" w:rsidRDefault="00DB7E19" w:rsidP="00DB7E19">
      <w:pPr>
        <w:numPr>
          <w:ilvl w:val="0"/>
          <w:numId w:val="35"/>
        </w:numPr>
        <w:ind w:left="907" w:hanging="340"/>
        <w:jc w:val="both"/>
      </w:pPr>
      <w:r w:rsidRPr="006E0CC3">
        <w:t>речной воды с определением нефтепродуктов, фенолов, СПАВ, хлоридов, взвешенных веществ, ХПК, БПК5, тяжелых металлов (кадмий, цинк, свинец, медь, никель) и рН.</w:t>
      </w:r>
    </w:p>
    <w:p w:rsidR="00DB7E19" w:rsidRPr="006E0CC3" w:rsidRDefault="00DB7E19" w:rsidP="00DB7E19">
      <w:pPr>
        <w:ind w:firstLine="567"/>
        <w:jc w:val="both"/>
      </w:pPr>
      <w:r w:rsidRPr="006E0CC3">
        <w:t>Камеральные работы состоят в следующем:</w:t>
      </w:r>
    </w:p>
    <w:p w:rsidR="00DB7E19" w:rsidRPr="006E0CC3" w:rsidRDefault="00DB7E19" w:rsidP="00DB7E19">
      <w:pPr>
        <w:ind w:firstLine="709"/>
        <w:jc w:val="both"/>
      </w:pPr>
      <w:r w:rsidRPr="006E0CC3">
        <w:t>-</w:t>
      </w:r>
      <w:r w:rsidRPr="006E0CC3">
        <w:tab/>
        <w:t>подготовка программы инженерно-экологических изысканий;</w:t>
      </w:r>
    </w:p>
    <w:p w:rsidR="00DB7E19" w:rsidRPr="006E0CC3" w:rsidRDefault="00DB7E19" w:rsidP="00DB7E19">
      <w:pPr>
        <w:ind w:firstLine="709"/>
        <w:jc w:val="both"/>
      </w:pPr>
      <w:r w:rsidRPr="006E0CC3">
        <w:t>-</w:t>
      </w:r>
      <w:r w:rsidRPr="006E0CC3">
        <w:tab/>
        <w:t>подготовка ведомостей и сдача проб в лаборатории;</w:t>
      </w:r>
    </w:p>
    <w:p w:rsidR="00DB7E19" w:rsidRPr="006E0CC3" w:rsidRDefault="00DB7E19" w:rsidP="00DB7E19">
      <w:pPr>
        <w:ind w:firstLine="567"/>
        <w:jc w:val="both"/>
      </w:pPr>
      <w:r w:rsidRPr="006E0CC3">
        <w:t>-</w:t>
      </w:r>
      <w:r w:rsidRPr="006E0CC3">
        <w:tab/>
        <w:t>подготовка запросов на получение специализированной информации в следующие организации:</w:t>
      </w:r>
    </w:p>
    <w:p w:rsidR="00DB7E19" w:rsidRPr="006E0CC3" w:rsidRDefault="00DB7E19" w:rsidP="00DB7E19">
      <w:pPr>
        <w:ind w:firstLine="709"/>
        <w:jc w:val="both"/>
      </w:pPr>
      <w:r w:rsidRPr="006E0CC3">
        <w:t>1) Департамент государственной политики и регулирования в сфере охраны окружающей среды Министерства природных ресурсов и экологии Российской Федерации;</w:t>
      </w:r>
    </w:p>
    <w:p w:rsidR="00DB7E19" w:rsidRPr="006E0CC3" w:rsidRDefault="00DB7E19" w:rsidP="00DB7E19">
      <w:pPr>
        <w:ind w:firstLine="709"/>
        <w:jc w:val="both"/>
        <w:rPr>
          <w:shd w:val="clear" w:color="auto" w:fill="FFFFFF"/>
        </w:rPr>
      </w:pPr>
      <w:r w:rsidRPr="006E0CC3">
        <w:t xml:space="preserve">2) </w:t>
      </w:r>
      <w:r w:rsidRPr="006E0CC3">
        <w:rPr>
          <w:shd w:val="clear" w:color="auto" w:fill="FFFFFF"/>
        </w:rPr>
        <w:t>ФГБУ «Северное УГМС»;</w:t>
      </w:r>
    </w:p>
    <w:p w:rsidR="00DB7E19" w:rsidRPr="006E0CC3" w:rsidRDefault="00DB7E19" w:rsidP="00DB7E19">
      <w:pPr>
        <w:ind w:firstLine="709"/>
        <w:jc w:val="both"/>
      </w:pPr>
      <w:r w:rsidRPr="006E0CC3">
        <w:rPr>
          <w:shd w:val="clear" w:color="auto" w:fill="FFFFFF"/>
        </w:rPr>
        <w:t xml:space="preserve">3) </w:t>
      </w:r>
      <w:r w:rsidRPr="006E0CC3">
        <w:t>Департамент природных ресурсов, экологии и агропромышленного комплекса Ненецкого автономного округа;</w:t>
      </w:r>
    </w:p>
    <w:p w:rsidR="00DB7E19" w:rsidRPr="006E0CC3" w:rsidRDefault="00DB7E19" w:rsidP="00DB7E19">
      <w:pPr>
        <w:ind w:firstLine="709"/>
        <w:jc w:val="both"/>
      </w:pPr>
      <w:r w:rsidRPr="006E0CC3">
        <w:t>4) Департамент здравоохранения, труда и социальной защиты населения Ненецкого автономного округа;</w:t>
      </w:r>
    </w:p>
    <w:p w:rsidR="00DB7E19" w:rsidRPr="006E0CC3" w:rsidRDefault="00DB7E19" w:rsidP="00DB7E19">
      <w:pPr>
        <w:ind w:firstLine="709"/>
        <w:jc w:val="both"/>
        <w:rPr>
          <w:szCs w:val="28"/>
        </w:rPr>
      </w:pPr>
      <w:r w:rsidRPr="006E0CC3">
        <w:t xml:space="preserve">5) </w:t>
      </w:r>
      <w:r w:rsidRPr="006E0CC3">
        <w:rPr>
          <w:szCs w:val="28"/>
        </w:rPr>
        <w:t>Государственная инспекция по ветеринарии Ненецкого автономного округа;</w:t>
      </w:r>
    </w:p>
    <w:p w:rsidR="00DB7E19" w:rsidRPr="006E0CC3" w:rsidRDefault="00DB7E19" w:rsidP="00DB7E19">
      <w:pPr>
        <w:ind w:firstLine="709"/>
        <w:jc w:val="both"/>
      </w:pPr>
      <w:r w:rsidRPr="006E0CC3">
        <w:t xml:space="preserve">6) Управление </w:t>
      </w:r>
      <w:proofErr w:type="spellStart"/>
      <w:r w:rsidRPr="006E0CC3">
        <w:t>Роспотребнадзора</w:t>
      </w:r>
      <w:proofErr w:type="spellEnd"/>
      <w:r w:rsidRPr="006E0CC3">
        <w:t xml:space="preserve"> по Ненецкому автономному округу;</w:t>
      </w:r>
    </w:p>
    <w:p w:rsidR="00DB7E19" w:rsidRPr="006E0CC3" w:rsidRDefault="00DB7E19" w:rsidP="00DB7E19">
      <w:pPr>
        <w:ind w:firstLine="709"/>
        <w:jc w:val="both"/>
      </w:pPr>
      <w:r w:rsidRPr="006E0CC3">
        <w:t>7) Департамент образования, культуры и спорта Ненецкого автономного округа</w:t>
      </w:r>
    </w:p>
    <w:p w:rsidR="00DB7E19" w:rsidRPr="006E0CC3" w:rsidRDefault="00DB7E19" w:rsidP="00DB7E19">
      <w:pPr>
        <w:ind w:firstLine="709"/>
        <w:jc w:val="both"/>
      </w:pPr>
      <w:r w:rsidRPr="006E0CC3">
        <w:t>8) Северный филиал ФГБУ «</w:t>
      </w:r>
      <w:proofErr w:type="spellStart"/>
      <w:r w:rsidRPr="006E0CC3">
        <w:t>Главрыбвод</w:t>
      </w:r>
      <w:proofErr w:type="spellEnd"/>
      <w:r w:rsidRPr="006E0CC3">
        <w:t>»;</w:t>
      </w:r>
    </w:p>
    <w:p w:rsidR="00DB7E19" w:rsidRPr="006E0CC3" w:rsidRDefault="00DB7E19" w:rsidP="00DB7E19">
      <w:pPr>
        <w:ind w:firstLine="709"/>
        <w:jc w:val="both"/>
      </w:pPr>
      <w:r w:rsidRPr="006E0CC3">
        <w:t>9) Северный филиал ПИНРО;</w:t>
      </w:r>
    </w:p>
    <w:p w:rsidR="00DB7E19" w:rsidRPr="006E0CC3" w:rsidRDefault="00DB7E19" w:rsidP="00DB7E19">
      <w:pPr>
        <w:ind w:firstLine="709"/>
        <w:jc w:val="both"/>
      </w:pPr>
      <w:r w:rsidRPr="006E0CC3">
        <w:t>10) Администрации исследуемых населенных пунктов.</w:t>
      </w:r>
    </w:p>
    <w:p w:rsidR="00DB7E19" w:rsidRPr="006E0CC3" w:rsidRDefault="00DB7E19" w:rsidP="00DB7E19">
      <w:pPr>
        <w:ind w:firstLine="567"/>
        <w:jc w:val="both"/>
        <w:rPr>
          <w:bCs/>
        </w:rPr>
      </w:pPr>
      <w:r w:rsidRPr="006E0CC3">
        <w:rPr>
          <w:bCs/>
        </w:rPr>
        <w:t>- частично выполнены разделы в отчетах: физико-географическая характеристика районов, социально-экономическое положение, гидрографическая характеристика и гидрологический режим водотоков.</w:t>
      </w:r>
    </w:p>
    <w:p w:rsidR="00286A4F" w:rsidRPr="006E0CC3" w:rsidRDefault="00286A4F" w:rsidP="00286A4F">
      <w:pPr>
        <w:pStyle w:val="2"/>
        <w:numPr>
          <w:ilvl w:val="1"/>
          <w:numId w:val="32"/>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0" w:name="_Toc499821500"/>
      <w:r w:rsidRPr="006E0CC3">
        <w:rPr>
          <w:rFonts w:ascii="Times New Roman" w:hAnsi="Times New Roman"/>
        </w:rPr>
        <w:lastRenderedPageBreak/>
        <w:t>Инженерно-геологические изыскания</w:t>
      </w:r>
      <w:bookmarkEnd w:id="20"/>
    </w:p>
    <w:p w:rsidR="00286A4F" w:rsidRPr="006E0CC3" w:rsidRDefault="00286A4F" w:rsidP="00286A4F">
      <w:pPr>
        <w:ind w:firstLine="567"/>
        <w:jc w:val="both"/>
      </w:pPr>
      <w:r w:rsidRPr="006E0CC3">
        <w:t>Виды работ по данному объекту разделены на следующие виды: инженерно-геологическая рекогносцировка, проходка горных выработок, опробование грунтов и подземных вод, лабораторные исследования и камеральные работы.</w:t>
      </w:r>
    </w:p>
    <w:p w:rsidR="00286A4F" w:rsidRPr="006E0CC3" w:rsidRDefault="00286A4F" w:rsidP="00286A4F">
      <w:pPr>
        <w:ind w:firstLine="567"/>
        <w:jc w:val="both"/>
      </w:pPr>
      <w:r w:rsidRPr="006E0CC3">
        <w:t>Инженерно-геологическая рекогносцировка выполнялась с целью комплексного изучения и оценки инженерно-геологических, и гидрогеологических условий трасс проектируемого объекта. В состав рекогносцировки входили: описание местности по маршрутам (в точках наблюдений между ними), прослеживание геологических границ, оконтуривание геоморфологических элементов и осложняющих их первичных и вторичных форм рельефа, изучение гидрологических и гидрогеологических условий участков, опробование поверхностных и подземных вод.</w:t>
      </w:r>
    </w:p>
    <w:p w:rsidR="00286A4F" w:rsidRPr="006E0CC3" w:rsidRDefault="00286A4F" w:rsidP="00286A4F">
      <w:pPr>
        <w:ind w:firstLine="567"/>
        <w:jc w:val="both"/>
      </w:pPr>
      <w:r w:rsidRPr="006E0CC3">
        <w:t xml:space="preserve">Отбор, упаковка и хранение проб грунта проводилось согласно требованиям ГОСТ 12071-2014. Пробы грунтов ненарушенной структуры (монолиты) и пробы грунтов нарушенной структуры отбираются из скважин из всех предварительно выделенных-геологических элементов – ИГЭ (литологических разновидностей грунтов) с интервальностью не реже чем через 2,0 м, начиная с глубины 0,5-1,0м, до забоя выработки на полный комплекс физико-механических свойств грунтов. После окончания работ все выработки были ликвидированы выбуренным грунтом с послойной трамбовкой с целью исключения загрязненной природной среды и активизации геологических, инженерно-геологических и криогенных процессов, закреплены знаками для инструментальной </w:t>
      </w:r>
      <w:proofErr w:type="spellStart"/>
      <w:r w:rsidRPr="006E0CC3">
        <w:t>привязки.Лабораторные</w:t>
      </w:r>
      <w:proofErr w:type="spellEnd"/>
      <w:r w:rsidRPr="006E0CC3">
        <w:t xml:space="preserve"> исследования грунтов производились в полевых и стационарных условиях. При полевых лабораторных исследованиях грунтов были произведены следующие виды определений:</w:t>
      </w:r>
    </w:p>
    <w:p w:rsidR="00286A4F" w:rsidRPr="006E0CC3" w:rsidRDefault="00286A4F" w:rsidP="00286A4F">
      <w:pPr>
        <w:pStyle w:val="G"/>
        <w:numPr>
          <w:ilvl w:val="0"/>
          <w:numId w:val="34"/>
        </w:numPr>
        <w:rPr>
          <w:rFonts w:ascii="Times New Roman" w:hAnsi="Times New Roman"/>
        </w:rPr>
      </w:pPr>
      <w:r w:rsidRPr="006E0CC3">
        <w:rPr>
          <w:rFonts w:ascii="Times New Roman" w:hAnsi="Times New Roman"/>
        </w:rPr>
        <w:t>определение суммарной влажности грунта;</w:t>
      </w:r>
    </w:p>
    <w:p w:rsidR="00286A4F" w:rsidRPr="006E0CC3" w:rsidRDefault="00286A4F" w:rsidP="00286A4F">
      <w:pPr>
        <w:pStyle w:val="G"/>
        <w:numPr>
          <w:ilvl w:val="0"/>
          <w:numId w:val="34"/>
        </w:numPr>
        <w:rPr>
          <w:rFonts w:ascii="Times New Roman" w:hAnsi="Times New Roman"/>
        </w:rPr>
      </w:pPr>
      <w:r w:rsidRPr="006E0CC3">
        <w:rPr>
          <w:rFonts w:ascii="Times New Roman" w:hAnsi="Times New Roman"/>
        </w:rPr>
        <w:t>определение влажности грунтовых прослоев;</w:t>
      </w:r>
    </w:p>
    <w:p w:rsidR="00286A4F" w:rsidRPr="006E0CC3" w:rsidRDefault="00286A4F" w:rsidP="00286A4F">
      <w:pPr>
        <w:pStyle w:val="G"/>
        <w:numPr>
          <w:ilvl w:val="0"/>
          <w:numId w:val="34"/>
        </w:numPr>
        <w:rPr>
          <w:rFonts w:ascii="Times New Roman" w:hAnsi="Times New Roman"/>
        </w:rPr>
      </w:pPr>
      <w:r w:rsidRPr="006E0CC3">
        <w:rPr>
          <w:rFonts w:ascii="Times New Roman" w:hAnsi="Times New Roman"/>
        </w:rPr>
        <w:t>определение плотности (объемного веса) грунта.</w:t>
      </w:r>
    </w:p>
    <w:p w:rsidR="00286A4F" w:rsidRPr="006E0CC3" w:rsidRDefault="00286A4F" w:rsidP="006E0CC3">
      <w:pPr>
        <w:pStyle w:val="G0"/>
        <w:rPr>
          <w:rStyle w:val="a9"/>
          <w:rFonts w:ascii="Times New Roman" w:hAnsi="Times New Roman"/>
        </w:rPr>
      </w:pPr>
      <w:r w:rsidRPr="006E0CC3">
        <w:rPr>
          <w:rStyle w:val="a9"/>
          <w:rFonts w:ascii="Times New Roman" w:hAnsi="Times New Roman"/>
        </w:rPr>
        <w:t>Камеральные работы велись непрерывно в течение всего времени производства работ и после их окончания. В результате камеральных работ были выданы:</w:t>
      </w:r>
    </w:p>
    <w:p w:rsidR="00286A4F" w:rsidRPr="006E0CC3" w:rsidRDefault="00286A4F" w:rsidP="00286A4F">
      <w:pPr>
        <w:pStyle w:val="G"/>
        <w:numPr>
          <w:ilvl w:val="0"/>
          <w:numId w:val="34"/>
        </w:numPr>
        <w:rPr>
          <w:rFonts w:ascii="Times New Roman" w:hAnsi="Times New Roman"/>
        </w:rPr>
      </w:pPr>
      <w:r w:rsidRPr="006E0CC3">
        <w:rPr>
          <w:rFonts w:ascii="Times New Roman" w:hAnsi="Times New Roman"/>
        </w:rPr>
        <w:t>карта фактического материала;</w:t>
      </w:r>
    </w:p>
    <w:p w:rsidR="00286A4F" w:rsidRPr="006E0CC3" w:rsidRDefault="00286A4F" w:rsidP="00286A4F">
      <w:pPr>
        <w:pStyle w:val="G"/>
        <w:numPr>
          <w:ilvl w:val="0"/>
          <w:numId w:val="34"/>
        </w:numPr>
        <w:rPr>
          <w:rFonts w:ascii="Times New Roman" w:hAnsi="Times New Roman"/>
        </w:rPr>
      </w:pPr>
      <w:r w:rsidRPr="006E0CC3">
        <w:rPr>
          <w:rFonts w:ascii="Times New Roman" w:hAnsi="Times New Roman"/>
        </w:rPr>
        <w:t>каталог высотных отметок и каталог координат выработок;</w:t>
      </w:r>
    </w:p>
    <w:p w:rsidR="00286A4F" w:rsidRPr="006E0CC3" w:rsidRDefault="00286A4F" w:rsidP="00286A4F">
      <w:pPr>
        <w:pStyle w:val="G"/>
        <w:numPr>
          <w:ilvl w:val="0"/>
          <w:numId w:val="34"/>
        </w:numPr>
        <w:rPr>
          <w:rFonts w:ascii="Times New Roman" w:hAnsi="Times New Roman"/>
        </w:rPr>
      </w:pPr>
      <w:r w:rsidRPr="006E0CC3">
        <w:rPr>
          <w:rFonts w:ascii="Times New Roman" w:hAnsi="Times New Roman"/>
        </w:rPr>
        <w:t>инженерно-геологические разрезы;</w:t>
      </w:r>
    </w:p>
    <w:p w:rsidR="00286A4F" w:rsidRPr="006E0CC3" w:rsidRDefault="00286A4F" w:rsidP="00286A4F">
      <w:pPr>
        <w:pStyle w:val="G"/>
        <w:numPr>
          <w:ilvl w:val="0"/>
          <w:numId w:val="34"/>
        </w:numPr>
        <w:rPr>
          <w:rFonts w:ascii="Times New Roman" w:hAnsi="Times New Roman"/>
        </w:rPr>
      </w:pPr>
      <w:r w:rsidRPr="006E0CC3">
        <w:rPr>
          <w:rFonts w:ascii="Times New Roman" w:hAnsi="Times New Roman"/>
        </w:rPr>
        <w:t>сводная таблица результатов лабораторных определений свойств грунтов;</w:t>
      </w:r>
    </w:p>
    <w:p w:rsidR="00286A4F" w:rsidRPr="006E0CC3" w:rsidRDefault="00286A4F" w:rsidP="00286A4F">
      <w:pPr>
        <w:pStyle w:val="G"/>
        <w:numPr>
          <w:ilvl w:val="0"/>
          <w:numId w:val="34"/>
        </w:numPr>
        <w:rPr>
          <w:rFonts w:ascii="Times New Roman" w:hAnsi="Times New Roman"/>
        </w:rPr>
      </w:pPr>
      <w:r w:rsidRPr="006E0CC3">
        <w:rPr>
          <w:rFonts w:ascii="Times New Roman" w:hAnsi="Times New Roman"/>
        </w:rPr>
        <w:t>сводная таблица расчетных и нормативных значений характеристик грунтов ИГЭ;</w:t>
      </w:r>
    </w:p>
    <w:p w:rsidR="00286A4F" w:rsidRPr="006E0CC3" w:rsidRDefault="00286A4F" w:rsidP="00286A4F">
      <w:pPr>
        <w:pStyle w:val="G"/>
        <w:numPr>
          <w:ilvl w:val="0"/>
          <w:numId w:val="34"/>
        </w:numPr>
        <w:rPr>
          <w:rFonts w:ascii="Times New Roman" w:hAnsi="Times New Roman"/>
        </w:rPr>
      </w:pPr>
      <w:r w:rsidRPr="006E0CC3">
        <w:rPr>
          <w:rFonts w:ascii="Times New Roman" w:hAnsi="Times New Roman"/>
        </w:rPr>
        <w:t>паспорта определений прочностных и деформационных свойств грунтов;</w:t>
      </w:r>
    </w:p>
    <w:p w:rsidR="00286A4F" w:rsidRPr="006E0CC3" w:rsidRDefault="00286A4F" w:rsidP="00286A4F">
      <w:pPr>
        <w:pStyle w:val="G"/>
        <w:numPr>
          <w:ilvl w:val="0"/>
          <w:numId w:val="34"/>
        </w:numPr>
        <w:rPr>
          <w:rFonts w:ascii="Times New Roman" w:hAnsi="Times New Roman"/>
        </w:rPr>
      </w:pPr>
      <w:r w:rsidRPr="006E0CC3">
        <w:rPr>
          <w:rFonts w:ascii="Times New Roman" w:hAnsi="Times New Roman"/>
        </w:rPr>
        <w:t>таблицы и графики свойств грунтов;</w:t>
      </w:r>
    </w:p>
    <w:p w:rsidR="00286A4F" w:rsidRPr="006E0CC3" w:rsidRDefault="00286A4F" w:rsidP="00286A4F">
      <w:pPr>
        <w:pStyle w:val="G"/>
        <w:numPr>
          <w:ilvl w:val="0"/>
          <w:numId w:val="34"/>
        </w:numPr>
        <w:rPr>
          <w:rFonts w:ascii="Times New Roman" w:hAnsi="Times New Roman"/>
        </w:rPr>
      </w:pPr>
      <w:r w:rsidRPr="006E0CC3">
        <w:rPr>
          <w:rFonts w:ascii="Times New Roman" w:hAnsi="Times New Roman"/>
        </w:rPr>
        <w:t>таблица результатов химического анализа воды;</w:t>
      </w:r>
    </w:p>
    <w:p w:rsidR="00286A4F" w:rsidRPr="006E0CC3" w:rsidRDefault="00286A4F" w:rsidP="00286A4F">
      <w:pPr>
        <w:pStyle w:val="G"/>
        <w:numPr>
          <w:ilvl w:val="0"/>
          <w:numId w:val="34"/>
        </w:numPr>
        <w:rPr>
          <w:rFonts w:ascii="Times New Roman" w:hAnsi="Times New Roman"/>
        </w:rPr>
      </w:pPr>
      <w:r w:rsidRPr="006E0CC3">
        <w:rPr>
          <w:rFonts w:ascii="Times New Roman" w:hAnsi="Times New Roman"/>
        </w:rPr>
        <w:t>текстовая часть отчета.</w:t>
      </w:r>
    </w:p>
    <w:p w:rsidR="005A6088" w:rsidRPr="006E0CC3" w:rsidRDefault="00672615" w:rsidP="005A6088">
      <w:pPr>
        <w:pStyle w:val="1"/>
        <w:ind w:firstLine="0"/>
        <w:rPr>
          <w:rFonts w:ascii="Times New Roman" w:hAnsi="Times New Roman"/>
        </w:rPr>
      </w:pPr>
      <w:bookmarkStart w:id="21" w:name="_Toc499821501"/>
      <w:r w:rsidRPr="006E0CC3">
        <w:rPr>
          <w:rFonts w:ascii="Times New Roman" w:hAnsi="Times New Roman"/>
        </w:rPr>
        <w:lastRenderedPageBreak/>
        <w:t>обоснование определения границ зон планируемого размещения объектов капитального строительства</w:t>
      </w:r>
      <w:bookmarkEnd w:id="16"/>
      <w:bookmarkEnd w:id="21"/>
    </w:p>
    <w:p w:rsidR="005A6088" w:rsidRPr="006E0CC3" w:rsidRDefault="005A6088" w:rsidP="005A608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2" w:name="_Toc459967625"/>
      <w:bookmarkStart w:id="23" w:name="_Toc464206287"/>
      <w:bookmarkStart w:id="24" w:name="_Toc499821502"/>
      <w:bookmarkStart w:id="25" w:name="_Toc330567843"/>
      <w:r w:rsidRPr="006E0CC3">
        <w:rPr>
          <w:rFonts w:ascii="Times New Roman" w:hAnsi="Times New Roman"/>
        </w:rPr>
        <w:t>Анализ существующего положения</w:t>
      </w:r>
      <w:bookmarkEnd w:id="22"/>
      <w:bookmarkEnd w:id="23"/>
      <w:bookmarkEnd w:id="24"/>
    </w:p>
    <w:p w:rsidR="00D2789D" w:rsidRPr="006E0CC3" w:rsidRDefault="00D2789D" w:rsidP="00D2789D">
      <w:pPr>
        <w:ind w:firstLine="540"/>
        <w:jc w:val="both"/>
      </w:pPr>
      <w:r w:rsidRPr="006E0CC3">
        <w:t xml:space="preserve">Село Нижняя </w:t>
      </w:r>
      <w:proofErr w:type="spellStart"/>
      <w:r w:rsidRPr="006E0CC3">
        <w:t>Пёша</w:t>
      </w:r>
      <w:proofErr w:type="spellEnd"/>
      <w:r w:rsidRPr="006E0CC3">
        <w:t xml:space="preserve"> расположено на левом берегу реки </w:t>
      </w:r>
      <w:proofErr w:type="spellStart"/>
      <w:r w:rsidRPr="006E0CC3">
        <w:t>Пёши</w:t>
      </w:r>
      <w:proofErr w:type="spellEnd"/>
      <w:r w:rsidRPr="006E0CC3">
        <w:t xml:space="preserve">, в </w:t>
      </w:r>
      <w:smartTag w:uri="urn:schemas-microsoft-com:office:smarttags" w:element="metricconverter">
        <w:smartTagPr>
          <w:attr w:name="ProductID" w:val="44 км"/>
        </w:smartTagPr>
        <w:r w:rsidRPr="006E0CC3">
          <w:t>44 км</w:t>
        </w:r>
      </w:smartTag>
      <w:r w:rsidRPr="006E0CC3">
        <w:t xml:space="preserve"> от ее устья. Село является административным центром муниципального образования  «</w:t>
      </w:r>
      <w:proofErr w:type="spellStart"/>
      <w:r w:rsidRPr="006E0CC3">
        <w:t>Пешский</w:t>
      </w:r>
      <w:proofErr w:type="spellEnd"/>
      <w:r w:rsidRPr="006E0CC3">
        <w:t xml:space="preserve"> сельсовет», на территории которого расположены еще четыре  деревни: Белушье, Верхняя Пеша, Волоковая, Волонга. Площадь муниципального образования МО «</w:t>
      </w:r>
      <w:proofErr w:type="spellStart"/>
      <w:r w:rsidRPr="006E0CC3">
        <w:t>Пешский</w:t>
      </w:r>
      <w:proofErr w:type="spellEnd"/>
      <w:r w:rsidRPr="006E0CC3">
        <w:t xml:space="preserve"> сельсовет» составляет 691 га. </w:t>
      </w:r>
    </w:p>
    <w:p w:rsidR="00D2789D" w:rsidRPr="006E0CC3" w:rsidRDefault="00D2789D" w:rsidP="00D2789D">
      <w:pPr>
        <w:ind w:firstLine="540"/>
        <w:jc w:val="both"/>
      </w:pPr>
      <w:r w:rsidRPr="006E0CC3">
        <w:t xml:space="preserve">С северной и южной стороны село Нижняя </w:t>
      </w:r>
      <w:proofErr w:type="spellStart"/>
      <w:r w:rsidRPr="006E0CC3">
        <w:t>Пёша</w:t>
      </w:r>
      <w:proofErr w:type="spellEnd"/>
      <w:r w:rsidRPr="006E0CC3">
        <w:t xml:space="preserve"> ограничено рекой р. </w:t>
      </w:r>
      <w:proofErr w:type="spellStart"/>
      <w:r w:rsidRPr="006E0CC3">
        <w:t>Пёша</w:t>
      </w:r>
      <w:proofErr w:type="spellEnd"/>
      <w:r w:rsidRPr="006E0CC3">
        <w:t xml:space="preserve">. Центральная часть населенного пункта представлена преимущественно одноэтажной деревянной жилой застройкой, объектами социальной инфраструктуры:  столовая, детский сад, магазины. Восточная часть села образована жилой застройкой, представленной деревянными одноэтажными домами. Западная часть застроена жилыми деревянными одноэтажными домами, также здесь расположены здание аэропорта, вертолетная площадка и склад горюче-смазочных материалов. Жилая застройка южной части села сформировалась вокруг реки </w:t>
      </w:r>
      <w:proofErr w:type="spellStart"/>
      <w:r w:rsidRPr="006E0CC3">
        <w:t>Пёша</w:t>
      </w:r>
      <w:proofErr w:type="spellEnd"/>
      <w:r w:rsidRPr="006E0CC3">
        <w:t xml:space="preserve"> и структурно огибает ее. </w:t>
      </w:r>
    </w:p>
    <w:p w:rsidR="00D2789D" w:rsidRPr="006E0CC3" w:rsidRDefault="00D2789D" w:rsidP="00D2789D">
      <w:pPr>
        <w:pStyle w:val="G0"/>
        <w:spacing w:before="0" w:after="0"/>
        <w:rPr>
          <w:rFonts w:ascii="Times New Roman" w:hAnsi="Times New Roman"/>
        </w:rPr>
      </w:pPr>
      <w:r w:rsidRPr="006E0CC3">
        <w:rPr>
          <w:rFonts w:ascii="Times New Roman" w:hAnsi="Times New Roman"/>
        </w:rPr>
        <w:t xml:space="preserve">Северная часть населенного пункта представлена жилой застройкой и объектами социальной инфраструктуры. Здесь располагаются здание школы, детский сад, общественная баня, почта, больница, дом культуры с расположенным напротив памятником войнам Великой Отечественной войны 1941-1945 гг.,  коммунально-складская территория, расположенная в непосредственной близости от побережья реки. </w:t>
      </w:r>
    </w:p>
    <w:p w:rsidR="00B1656B" w:rsidRPr="006E0CC3" w:rsidRDefault="00697DB4" w:rsidP="00697DB4">
      <w:pPr>
        <w:ind w:firstLine="540"/>
        <w:jc w:val="both"/>
      </w:pPr>
      <w:r w:rsidRPr="006E0CC3">
        <w:t>П</w:t>
      </w:r>
      <w:r w:rsidR="00B1656B" w:rsidRPr="006E0CC3">
        <w:t xml:space="preserve">роект планировки территории </w:t>
      </w:r>
      <w:r w:rsidR="00D2789D" w:rsidRPr="006E0CC3">
        <w:t xml:space="preserve">села Нижняя </w:t>
      </w:r>
      <w:proofErr w:type="spellStart"/>
      <w:r w:rsidR="00D2789D" w:rsidRPr="006E0CC3">
        <w:t>Пёша</w:t>
      </w:r>
      <w:proofErr w:type="spellEnd"/>
      <w:r w:rsidR="00D2789D" w:rsidRPr="006E0CC3">
        <w:t xml:space="preserve"> </w:t>
      </w:r>
      <w:r w:rsidR="00B1656B" w:rsidRPr="006E0CC3">
        <w:t xml:space="preserve">выполнен в границах </w:t>
      </w:r>
      <w:r w:rsidRPr="006E0CC3">
        <w:t>населенного пункта.</w:t>
      </w:r>
      <w:r w:rsidR="00B1656B" w:rsidRPr="006E0CC3">
        <w:t xml:space="preserve"> Площадь </w:t>
      </w:r>
      <w:r w:rsidRPr="006E0CC3">
        <w:t xml:space="preserve">территории </w:t>
      </w:r>
      <w:r w:rsidR="00B1656B" w:rsidRPr="006E0CC3">
        <w:t xml:space="preserve">в границах проектирования составляет </w:t>
      </w:r>
      <w:r w:rsidR="006E0CC3" w:rsidRPr="006E0CC3">
        <w:t>400</w:t>
      </w:r>
      <w:r w:rsidR="00D2789D" w:rsidRPr="006E0CC3">
        <w:t xml:space="preserve"> </w:t>
      </w:r>
      <w:r w:rsidR="00B1656B" w:rsidRPr="006E0CC3">
        <w:t>га.</w:t>
      </w:r>
    </w:p>
    <w:p w:rsidR="005A6088" w:rsidRPr="006E0CC3" w:rsidRDefault="005A6088" w:rsidP="005A6088">
      <w:pPr>
        <w:pStyle w:val="2"/>
        <w:spacing w:before="120"/>
        <w:rPr>
          <w:rFonts w:ascii="Times New Roman" w:hAnsi="Times New Roman"/>
        </w:rPr>
      </w:pPr>
      <w:bookmarkStart w:id="26" w:name="_Toc499821503"/>
      <w:r w:rsidRPr="006E0CC3">
        <w:rPr>
          <w:rFonts w:ascii="Times New Roman" w:hAnsi="Times New Roman"/>
        </w:rPr>
        <w:t>Архитектурно планировочные решения</w:t>
      </w:r>
      <w:bookmarkEnd w:id="25"/>
      <w:bookmarkEnd w:id="26"/>
    </w:p>
    <w:p w:rsidR="00D2789D" w:rsidRPr="006E0CC3" w:rsidRDefault="00D2789D" w:rsidP="00D2789D">
      <w:pPr>
        <w:pStyle w:val="G0"/>
        <w:rPr>
          <w:rFonts w:ascii="Times New Roman" w:hAnsi="Times New Roman"/>
        </w:rPr>
      </w:pPr>
      <w:bookmarkStart w:id="27" w:name="_Toc330567844"/>
      <w:r w:rsidRPr="006E0CC3">
        <w:rPr>
          <w:rFonts w:ascii="Times New Roman" w:hAnsi="Times New Roman"/>
        </w:rPr>
        <w:t xml:space="preserve">Архитектурно-планировочное решение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 инженерно-геодезических изысканий М 1:1000. </w:t>
      </w:r>
    </w:p>
    <w:p w:rsidR="00B1656B" w:rsidRPr="006E0CC3" w:rsidRDefault="00B1656B" w:rsidP="00B1656B">
      <w:pPr>
        <w:pStyle w:val="G0"/>
        <w:rPr>
          <w:rFonts w:ascii="Times New Roman" w:hAnsi="Times New Roman"/>
        </w:rPr>
      </w:pPr>
      <w:r w:rsidRPr="006E0CC3">
        <w:rPr>
          <w:rFonts w:ascii="Times New Roman" w:hAnsi="Times New Roman"/>
        </w:rPr>
        <w:t xml:space="preserve">Основным принципом организации проектируемой территории является повышение эффективности ее использования в связи с размещением на ней </w:t>
      </w:r>
      <w:r w:rsidR="00697DB4" w:rsidRPr="006E0CC3">
        <w:rPr>
          <w:rFonts w:ascii="Times New Roman" w:hAnsi="Times New Roman"/>
        </w:rPr>
        <w:t>мало</w:t>
      </w:r>
      <w:r w:rsidRPr="006E0CC3">
        <w:rPr>
          <w:rFonts w:ascii="Times New Roman" w:hAnsi="Times New Roman"/>
        </w:rPr>
        <w:t xml:space="preserve">этажной и индивидуальной жилой застройки,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B1656B" w:rsidRPr="006E0CC3" w:rsidRDefault="00B1656B" w:rsidP="00B1656B">
      <w:pPr>
        <w:pStyle w:val="G0"/>
        <w:rPr>
          <w:rFonts w:ascii="Times New Roman" w:hAnsi="Times New Roman"/>
        </w:rPr>
      </w:pPr>
      <w:r w:rsidRPr="006E0CC3">
        <w:rPr>
          <w:rFonts w:ascii="Times New Roman" w:hAnsi="Times New Roman"/>
        </w:rPr>
        <w:t>Основными направлениями территориального развития проектируемой территории являются:</w:t>
      </w:r>
    </w:p>
    <w:p w:rsidR="00B1656B" w:rsidRPr="006E0CC3" w:rsidRDefault="00B1656B" w:rsidP="00B1656B">
      <w:pPr>
        <w:pStyle w:val="G"/>
        <w:rPr>
          <w:rFonts w:ascii="Times New Roman" w:hAnsi="Times New Roman"/>
        </w:rPr>
      </w:pPr>
      <w:r w:rsidRPr="006E0CC3">
        <w:rPr>
          <w:rFonts w:ascii="Times New Roman" w:hAnsi="Times New Roman"/>
        </w:rPr>
        <w:t>рациональная организация территории;</w:t>
      </w:r>
    </w:p>
    <w:p w:rsidR="00B1656B" w:rsidRPr="006E0CC3" w:rsidRDefault="00B1656B" w:rsidP="00B1656B">
      <w:pPr>
        <w:pStyle w:val="G"/>
        <w:rPr>
          <w:rFonts w:ascii="Times New Roman" w:hAnsi="Times New Roman"/>
        </w:rPr>
      </w:pPr>
      <w:r w:rsidRPr="006E0CC3">
        <w:rPr>
          <w:rFonts w:ascii="Times New Roman" w:hAnsi="Times New Roman"/>
        </w:rPr>
        <w:t xml:space="preserve">формирование улично-дорожной сети; </w:t>
      </w:r>
    </w:p>
    <w:p w:rsidR="00B1656B" w:rsidRPr="006E0CC3" w:rsidRDefault="00B1656B" w:rsidP="00B1656B">
      <w:pPr>
        <w:pStyle w:val="G"/>
        <w:rPr>
          <w:rFonts w:ascii="Times New Roman" w:hAnsi="Times New Roman"/>
        </w:rPr>
      </w:pPr>
      <w:r w:rsidRPr="006E0CC3">
        <w:rPr>
          <w:rFonts w:ascii="Times New Roman" w:hAnsi="Times New Roman"/>
        </w:rPr>
        <w:t xml:space="preserve">организация отвода поверхностных и талых вод; </w:t>
      </w:r>
    </w:p>
    <w:p w:rsidR="00B1656B" w:rsidRPr="006E0CC3" w:rsidRDefault="00B1656B" w:rsidP="00B1656B">
      <w:pPr>
        <w:pStyle w:val="G"/>
        <w:rPr>
          <w:rFonts w:ascii="Times New Roman" w:hAnsi="Times New Roman"/>
        </w:rPr>
      </w:pPr>
      <w:r w:rsidRPr="006E0CC3">
        <w:rPr>
          <w:rFonts w:ascii="Times New Roman" w:hAnsi="Times New Roman"/>
        </w:rPr>
        <w:t>устройство пешеходных тротуаров;</w:t>
      </w:r>
    </w:p>
    <w:p w:rsidR="00B1656B" w:rsidRPr="006E0CC3" w:rsidRDefault="00B1656B" w:rsidP="00B1656B">
      <w:pPr>
        <w:pStyle w:val="G"/>
        <w:rPr>
          <w:rFonts w:ascii="Times New Roman" w:hAnsi="Times New Roman"/>
        </w:rPr>
      </w:pPr>
      <w:r w:rsidRPr="006E0CC3">
        <w:rPr>
          <w:rFonts w:ascii="Times New Roman" w:hAnsi="Times New Roman"/>
        </w:rPr>
        <w:t>размещение объектов транспортной инфраструктуры, объектов инженерной инфраструктуры и жизнеобеспечения для создания комфортных условий проживания.</w:t>
      </w:r>
    </w:p>
    <w:p w:rsidR="00B1656B" w:rsidRPr="006E0CC3" w:rsidRDefault="00B1656B" w:rsidP="00B1656B">
      <w:pPr>
        <w:pStyle w:val="G0"/>
        <w:rPr>
          <w:rFonts w:ascii="Times New Roman" w:hAnsi="Times New Roman"/>
        </w:rPr>
      </w:pPr>
      <w:r w:rsidRPr="006E0CC3">
        <w:rPr>
          <w:rFonts w:ascii="Times New Roman" w:hAnsi="Times New Roman"/>
        </w:rPr>
        <w:lastRenderedPageBreak/>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5A6088" w:rsidRPr="006E0CC3" w:rsidRDefault="005A6088" w:rsidP="005A6088">
      <w:pPr>
        <w:pStyle w:val="2"/>
        <w:spacing w:before="120"/>
        <w:rPr>
          <w:rFonts w:ascii="Times New Roman" w:hAnsi="Times New Roman"/>
        </w:rPr>
      </w:pPr>
      <w:bookmarkStart w:id="28" w:name="_Toc499821504"/>
      <w:r w:rsidRPr="006E0CC3">
        <w:rPr>
          <w:rFonts w:ascii="Times New Roman" w:hAnsi="Times New Roman"/>
        </w:rPr>
        <w:t>Общественно-деловая застройка</w:t>
      </w:r>
      <w:bookmarkEnd w:id="27"/>
      <w:bookmarkEnd w:id="28"/>
    </w:p>
    <w:p w:rsidR="00D2789D" w:rsidRPr="006E0CC3" w:rsidRDefault="00D2789D" w:rsidP="00697DB4">
      <w:pPr>
        <w:ind w:firstLine="539"/>
        <w:jc w:val="both"/>
        <w:rPr>
          <w:lang w:bidi="en-US"/>
        </w:rPr>
      </w:pPr>
      <w:bookmarkStart w:id="29" w:name="_Toc330567845"/>
      <w:r w:rsidRPr="006E0CC3">
        <w:rPr>
          <w:lang w:eastAsia="ar-SA" w:bidi="en-US"/>
        </w:rPr>
        <w:t xml:space="preserve">В </w:t>
      </w:r>
      <w:r w:rsidRPr="006E0CC3">
        <w:t xml:space="preserve">селе Нижняя </w:t>
      </w:r>
      <w:proofErr w:type="spellStart"/>
      <w:r w:rsidRPr="006E0CC3">
        <w:t>Пёша</w:t>
      </w:r>
      <w:proofErr w:type="spellEnd"/>
      <w:r w:rsidRPr="006E0CC3">
        <w:t xml:space="preserve"> </w:t>
      </w:r>
      <w:r w:rsidRPr="006E0CC3">
        <w:rPr>
          <w:lang w:eastAsia="ar-SA" w:bidi="en-US"/>
        </w:rPr>
        <w:t xml:space="preserve">предусматривается развивать административно–общественный центр села на прежнем месте по ул. Северная. </w:t>
      </w:r>
      <w:r w:rsidRPr="006E0CC3">
        <w:rPr>
          <w:lang w:bidi="en-US"/>
        </w:rPr>
        <w:t>Планируется реконструкция здания участковой больницы.</w:t>
      </w:r>
    </w:p>
    <w:p w:rsidR="00B26D0C" w:rsidRPr="006E0CC3" w:rsidRDefault="00B26D0C" w:rsidP="00B26D0C">
      <w:pPr>
        <w:pStyle w:val="2"/>
        <w:spacing w:before="120"/>
        <w:rPr>
          <w:rFonts w:ascii="Times New Roman" w:hAnsi="Times New Roman"/>
        </w:rPr>
      </w:pPr>
      <w:bookmarkStart w:id="30" w:name="_Toc499821505"/>
      <w:r w:rsidRPr="006E0CC3">
        <w:rPr>
          <w:rFonts w:ascii="Times New Roman" w:hAnsi="Times New Roman"/>
        </w:rPr>
        <w:t>Жилая застройка</w:t>
      </w:r>
      <w:bookmarkEnd w:id="30"/>
    </w:p>
    <w:p w:rsidR="00B1656B" w:rsidRPr="006E0CC3" w:rsidRDefault="00B1656B" w:rsidP="00B1656B">
      <w:pPr>
        <w:pStyle w:val="G0"/>
        <w:rPr>
          <w:rFonts w:ascii="Times New Roman" w:hAnsi="Times New Roman"/>
          <w:shd w:val="clear" w:color="auto" w:fill="FFFFFB"/>
        </w:rPr>
      </w:pPr>
      <w:bookmarkStart w:id="31" w:name="_Toc311475721"/>
      <w:bookmarkStart w:id="32" w:name="_Toc341204408"/>
      <w:bookmarkStart w:id="33" w:name="_Toc366489194"/>
      <w:bookmarkStart w:id="34" w:name="_Toc325043671"/>
      <w:bookmarkEnd w:id="29"/>
      <w:r w:rsidRPr="006E0CC3">
        <w:rPr>
          <w:rFonts w:ascii="Times New Roman" w:hAnsi="Times New Roman"/>
          <w:shd w:val="clear" w:color="auto" w:fill="FFFFFB"/>
        </w:rPr>
        <w:t>В результате комплексного анализа территории проекта планировки были сформированы зоны жилого назначения, которые предназначены преимущественно для размещения жилого фонда и могут включать следующие основные виды:</w:t>
      </w:r>
    </w:p>
    <w:p w:rsidR="00B1656B" w:rsidRPr="006E0CC3" w:rsidRDefault="00B1656B" w:rsidP="00B1656B">
      <w:pPr>
        <w:pStyle w:val="G"/>
        <w:ind w:hanging="357"/>
        <w:rPr>
          <w:rFonts w:ascii="Times New Roman" w:hAnsi="Times New Roman"/>
        </w:rPr>
      </w:pPr>
      <w:r w:rsidRPr="006E0CC3">
        <w:rPr>
          <w:rFonts w:ascii="Times New Roman" w:hAnsi="Times New Roman"/>
        </w:rPr>
        <w:t xml:space="preserve">застройки </w:t>
      </w:r>
      <w:r w:rsidR="003D3CC5" w:rsidRPr="006E0CC3">
        <w:rPr>
          <w:rFonts w:ascii="Times New Roman" w:hAnsi="Times New Roman"/>
        </w:rPr>
        <w:t>мало</w:t>
      </w:r>
      <w:r w:rsidRPr="006E0CC3">
        <w:rPr>
          <w:rFonts w:ascii="Times New Roman" w:hAnsi="Times New Roman"/>
        </w:rPr>
        <w:t>этажными жилыми домами;</w:t>
      </w:r>
    </w:p>
    <w:p w:rsidR="00B1656B" w:rsidRPr="006E0CC3" w:rsidRDefault="00B1656B" w:rsidP="00B1656B">
      <w:pPr>
        <w:pStyle w:val="G"/>
        <w:ind w:hanging="357"/>
        <w:rPr>
          <w:rFonts w:ascii="Times New Roman" w:hAnsi="Times New Roman"/>
        </w:rPr>
      </w:pPr>
      <w:r w:rsidRPr="006E0CC3">
        <w:rPr>
          <w:rFonts w:ascii="Times New Roman" w:hAnsi="Times New Roman"/>
        </w:rPr>
        <w:t>застройки индивидуальными жилыми домами.</w:t>
      </w:r>
    </w:p>
    <w:p w:rsidR="00B1656B" w:rsidRPr="006E0CC3" w:rsidRDefault="00B1656B" w:rsidP="00B1656B">
      <w:pPr>
        <w:pStyle w:val="G0"/>
        <w:rPr>
          <w:rFonts w:ascii="Times New Roman" w:hAnsi="Times New Roman"/>
          <w:shd w:val="clear" w:color="auto" w:fill="FFFFFB"/>
        </w:rPr>
      </w:pPr>
      <w:r w:rsidRPr="006E0CC3">
        <w:rPr>
          <w:rFonts w:ascii="Times New Roman" w:hAnsi="Times New Roman"/>
          <w:shd w:val="clear" w:color="auto" w:fill="FFFFFB"/>
        </w:rPr>
        <w:t>Установленные местоположения, виды и параметры зон жилого назначения предусматривают:</w:t>
      </w:r>
    </w:p>
    <w:p w:rsidR="00B1656B" w:rsidRPr="006E0CC3" w:rsidRDefault="00B1656B" w:rsidP="00B1656B">
      <w:pPr>
        <w:pStyle w:val="G"/>
        <w:ind w:hanging="357"/>
        <w:rPr>
          <w:rFonts w:ascii="Times New Roman" w:hAnsi="Times New Roman"/>
        </w:rPr>
      </w:pPr>
      <w:r w:rsidRPr="006E0CC3">
        <w:rPr>
          <w:rFonts w:ascii="Times New Roman" w:hAnsi="Times New Roman"/>
        </w:rPr>
        <w:t>увеличение градостроительной ёмкости посредством освоения территориальных резервов;</w:t>
      </w:r>
    </w:p>
    <w:p w:rsidR="00B1656B" w:rsidRPr="006E0CC3" w:rsidRDefault="00B1656B" w:rsidP="00B1656B">
      <w:pPr>
        <w:pStyle w:val="G"/>
        <w:ind w:hanging="357"/>
        <w:rPr>
          <w:rFonts w:ascii="Times New Roman" w:hAnsi="Times New Roman"/>
        </w:rPr>
      </w:pPr>
      <w:r w:rsidRPr="006E0CC3">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B1656B" w:rsidRPr="006E0CC3" w:rsidRDefault="00B1656B" w:rsidP="00B1656B">
      <w:pPr>
        <w:pStyle w:val="G"/>
        <w:ind w:hanging="357"/>
        <w:rPr>
          <w:rFonts w:ascii="Times New Roman" w:hAnsi="Times New Roman"/>
        </w:rPr>
      </w:pPr>
      <w:r w:rsidRPr="006E0CC3">
        <w:rPr>
          <w:rFonts w:ascii="Times New Roman" w:hAnsi="Times New Roman"/>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5D5E76" w:rsidRPr="006E0CC3" w:rsidRDefault="005D5E76" w:rsidP="005D5E76">
      <w:pPr>
        <w:pStyle w:val="G0"/>
        <w:rPr>
          <w:rFonts w:ascii="Times New Roman" w:hAnsi="Times New Roman"/>
        </w:rPr>
      </w:pPr>
      <w:r w:rsidRPr="006E0CC3">
        <w:rPr>
          <w:rFonts w:ascii="Times New Roman" w:hAnsi="Times New Roman"/>
        </w:rPr>
        <w:t xml:space="preserve">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 </w:t>
      </w:r>
    </w:p>
    <w:p w:rsidR="005D5E76" w:rsidRPr="006E0CC3" w:rsidRDefault="005D5E76" w:rsidP="005D5E76">
      <w:pPr>
        <w:ind w:firstLine="539"/>
        <w:jc w:val="both"/>
        <w:rPr>
          <w:lang w:bidi="en-US"/>
        </w:rPr>
      </w:pPr>
      <w:r w:rsidRPr="006E0CC3">
        <w:rPr>
          <w:lang w:bidi="en-US"/>
        </w:rPr>
        <w:t xml:space="preserve">В центральной части </w:t>
      </w:r>
      <w:r w:rsidRPr="006E0CC3">
        <w:t xml:space="preserve">села Нижняя </w:t>
      </w:r>
      <w:proofErr w:type="spellStart"/>
      <w:r w:rsidRPr="006E0CC3">
        <w:t>Пёша</w:t>
      </w:r>
      <w:proofErr w:type="spellEnd"/>
      <w:r w:rsidRPr="006E0CC3">
        <w:rPr>
          <w:lang w:bidi="en-US"/>
        </w:rPr>
        <w:t xml:space="preserve"> планируется снос существующих объектов (складские помещения, подсобные и хозяйственные постройки)  и постепенный снос ветхих и аварийных жилых домов и  строительство на их месте жилых домов с приусадебными участками. </w:t>
      </w:r>
    </w:p>
    <w:p w:rsidR="005D5E76" w:rsidRPr="006E0CC3" w:rsidRDefault="005D5E76" w:rsidP="005D5E76">
      <w:pPr>
        <w:ind w:firstLine="539"/>
        <w:jc w:val="both"/>
        <w:rPr>
          <w:lang w:bidi="en-US"/>
        </w:rPr>
      </w:pPr>
      <w:r w:rsidRPr="006E0CC3">
        <w:rPr>
          <w:lang w:bidi="en-US"/>
        </w:rPr>
        <w:t>В восточной части села планируется уплотнение и упорядочение существующей селитебной территории, а также новое строительство, в частности к востоку от ул. Новая предлагается строительство многоквартирных жилых домов. В южной части села планируется уплотнение и упорядочение существующей селитебной территории.</w:t>
      </w:r>
    </w:p>
    <w:p w:rsidR="005D5E76" w:rsidRPr="006E0CC3" w:rsidRDefault="005D5E76" w:rsidP="005D5E76">
      <w:pPr>
        <w:ind w:firstLine="539"/>
        <w:jc w:val="both"/>
        <w:rPr>
          <w:lang w:eastAsia="ar-SA" w:bidi="en-US"/>
        </w:rPr>
      </w:pPr>
      <w:r w:rsidRPr="006E0CC3">
        <w:rPr>
          <w:lang w:eastAsia="ar-SA" w:bidi="en-US"/>
        </w:rPr>
        <w:t>Застройку жилой зоны планируется проводить новыми современными типами жилых зданий в капитальном исполнении. В районах индивидуальной застройки предлагается строить одно квартирные дома - коттеджи усадебного типа с хозяйственными постройками.</w:t>
      </w:r>
    </w:p>
    <w:p w:rsidR="00B1656B" w:rsidRPr="006E0CC3" w:rsidRDefault="00B1656B" w:rsidP="003D3CC5">
      <w:pPr>
        <w:ind w:firstLine="539"/>
        <w:jc w:val="both"/>
        <w:rPr>
          <w:color w:val="C00000"/>
        </w:rPr>
      </w:pPr>
      <w:r w:rsidRPr="006E0CC3">
        <w:t xml:space="preserve">Проектом планировки предусматривается организация и упорядочение </w:t>
      </w:r>
      <w:proofErr w:type="spellStart"/>
      <w:r w:rsidRPr="006E0CC3">
        <w:t>придворовых</w:t>
      </w:r>
      <w:proofErr w:type="spellEnd"/>
      <w:r w:rsidRPr="006E0CC3">
        <w:t xml:space="preserve"> пространств у сохраняемых и проектируемых многоквартирных жилых зданий с созданием необходимых площадок</w:t>
      </w:r>
      <w:r w:rsidRPr="006E0CC3">
        <w:rPr>
          <w:color w:val="C00000"/>
        </w:rPr>
        <w:t xml:space="preserve">. </w:t>
      </w:r>
    </w:p>
    <w:p w:rsidR="005D5E76" w:rsidRPr="006E0CC3" w:rsidRDefault="005D5E76" w:rsidP="003D3CC5">
      <w:pPr>
        <w:ind w:firstLine="539"/>
        <w:jc w:val="both"/>
        <w:rPr>
          <w:color w:val="C00000"/>
        </w:rPr>
      </w:pPr>
    </w:p>
    <w:p w:rsidR="005D5E76" w:rsidRPr="006E0CC3" w:rsidRDefault="005D5E76" w:rsidP="005D5E76">
      <w:pPr>
        <w:pStyle w:val="2"/>
        <w:numPr>
          <w:ilvl w:val="1"/>
          <w:numId w:val="30"/>
        </w:numPr>
        <w:spacing w:before="120"/>
        <w:rPr>
          <w:rFonts w:ascii="Times New Roman" w:hAnsi="Times New Roman"/>
        </w:rPr>
      </w:pPr>
      <w:bookmarkStart w:id="35" w:name="_Toc494719036"/>
      <w:bookmarkStart w:id="36" w:name="_Toc499821506"/>
      <w:r w:rsidRPr="006E0CC3">
        <w:rPr>
          <w:rFonts w:ascii="Times New Roman" w:hAnsi="Times New Roman"/>
        </w:rPr>
        <w:lastRenderedPageBreak/>
        <w:t>Производственные и коммунально-складские территории</w:t>
      </w:r>
      <w:bookmarkEnd w:id="35"/>
      <w:bookmarkEnd w:id="36"/>
    </w:p>
    <w:p w:rsidR="005D5E76" w:rsidRPr="006E0CC3" w:rsidRDefault="005D5E76" w:rsidP="005D5E76">
      <w:pPr>
        <w:ind w:firstLine="539"/>
        <w:jc w:val="both"/>
        <w:rPr>
          <w:lang w:bidi="en-US"/>
        </w:rPr>
      </w:pPr>
      <w:r w:rsidRPr="006E0CC3">
        <w:rPr>
          <w:lang w:bidi="en-US"/>
        </w:rPr>
        <w:tab/>
        <w:t xml:space="preserve">На территории села Нижняя </w:t>
      </w:r>
      <w:proofErr w:type="spellStart"/>
      <w:r w:rsidRPr="006E0CC3">
        <w:rPr>
          <w:lang w:bidi="en-US"/>
        </w:rPr>
        <w:t>Пёша</w:t>
      </w:r>
      <w:proofErr w:type="spellEnd"/>
      <w:r w:rsidRPr="006E0CC3">
        <w:rPr>
          <w:lang w:bidi="en-US"/>
        </w:rPr>
        <w:t xml:space="preserve"> предусмотрено территориальное упорядочение существующих коммунально-складских и производственных объектов. Размещение коммунально-складских объектов определено зонированием территории села с соблюдением санитарно-гигиенических, технологических и противопожарных требований. </w:t>
      </w:r>
      <w:bookmarkStart w:id="37" w:name="OLE_LINK92"/>
      <w:bookmarkStart w:id="38" w:name="OLE_LINK93"/>
      <w:bookmarkStart w:id="39" w:name="OLE_LINK94"/>
      <w:r w:rsidRPr="006E0CC3">
        <w:rPr>
          <w:lang w:bidi="en-US"/>
        </w:rPr>
        <w:t>В южной части села  предлагаются к размещению рыбоприемный пункт, цех по переработке молока, предприятие по  заготовке, переработке, хранению и транспортировке дикорастущей  продукции, ферма</w:t>
      </w:r>
      <w:bookmarkEnd w:id="37"/>
      <w:bookmarkEnd w:id="38"/>
      <w:bookmarkEnd w:id="39"/>
      <w:r w:rsidRPr="006E0CC3">
        <w:rPr>
          <w:lang w:bidi="en-US"/>
        </w:rPr>
        <w:t xml:space="preserve">, </w:t>
      </w:r>
      <w:r w:rsidRPr="006E0CC3">
        <w:t xml:space="preserve">организованы зоны для размещения проектного </w:t>
      </w:r>
      <w:proofErr w:type="spellStart"/>
      <w:r w:rsidRPr="006E0CC3">
        <w:t>КОСа</w:t>
      </w:r>
      <w:proofErr w:type="spellEnd"/>
      <w:r w:rsidRPr="006E0CC3">
        <w:t xml:space="preserve"> в северной части населенного пункта и проектируемого </w:t>
      </w:r>
      <w:proofErr w:type="spellStart"/>
      <w:r w:rsidRPr="006E0CC3">
        <w:t>ВОСа</w:t>
      </w:r>
      <w:proofErr w:type="spellEnd"/>
      <w:r w:rsidRPr="006E0CC3">
        <w:t xml:space="preserve"> в центральной части населенного пункта.</w:t>
      </w:r>
    </w:p>
    <w:p w:rsidR="005A6088" w:rsidRPr="006E0CC3" w:rsidRDefault="005A6088" w:rsidP="005A6088">
      <w:pPr>
        <w:pStyle w:val="2"/>
        <w:spacing w:before="120"/>
        <w:rPr>
          <w:rFonts w:ascii="Times New Roman" w:hAnsi="Times New Roman"/>
        </w:rPr>
      </w:pPr>
      <w:bookmarkStart w:id="40" w:name="_Toc499821507"/>
      <w:bookmarkEnd w:id="31"/>
      <w:bookmarkEnd w:id="32"/>
      <w:bookmarkEnd w:id="33"/>
      <w:r w:rsidRPr="006E0CC3">
        <w:rPr>
          <w:rFonts w:ascii="Times New Roman" w:hAnsi="Times New Roman"/>
        </w:rPr>
        <w:t>Благоустройство и озеленение</w:t>
      </w:r>
      <w:bookmarkEnd w:id="34"/>
      <w:bookmarkEnd w:id="40"/>
    </w:p>
    <w:p w:rsidR="00B1656B" w:rsidRPr="006E0CC3" w:rsidRDefault="00B1656B" w:rsidP="00B1656B">
      <w:pPr>
        <w:pStyle w:val="G0"/>
        <w:spacing w:before="0" w:after="0"/>
        <w:rPr>
          <w:rFonts w:ascii="Times New Roman" w:hAnsi="Times New Roman"/>
        </w:rPr>
      </w:pPr>
      <w:r w:rsidRPr="006E0CC3">
        <w:rPr>
          <w:rFonts w:ascii="Times New Roman" w:hAnsi="Times New Roman"/>
        </w:rPr>
        <w:t xml:space="preserve">Важным элементом экологического благополучия и одним из основных направлений благоустройства территории является ее озеленение. </w:t>
      </w:r>
      <w:r w:rsidR="003D3CC5" w:rsidRPr="006E0CC3">
        <w:rPr>
          <w:rFonts w:ascii="Times New Roman" w:hAnsi="Times New Roman"/>
        </w:rPr>
        <w:t>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B1656B" w:rsidRPr="006E0CC3" w:rsidRDefault="005D5E76" w:rsidP="00B1656B">
      <w:pPr>
        <w:pStyle w:val="G0"/>
        <w:spacing w:before="0" w:after="0"/>
        <w:rPr>
          <w:rFonts w:ascii="Times New Roman" w:hAnsi="Times New Roman"/>
        </w:rPr>
      </w:pPr>
      <w:r w:rsidRPr="006E0CC3">
        <w:rPr>
          <w:rFonts w:ascii="Times New Roman" w:hAnsi="Times New Roman"/>
        </w:rPr>
        <w:t xml:space="preserve">В селе Нижняя </w:t>
      </w:r>
      <w:proofErr w:type="spellStart"/>
      <w:r w:rsidRPr="006E0CC3">
        <w:rPr>
          <w:rFonts w:ascii="Times New Roman" w:hAnsi="Times New Roman"/>
        </w:rPr>
        <w:t>Пёша</w:t>
      </w:r>
      <w:proofErr w:type="spellEnd"/>
      <w:r w:rsidRPr="006E0CC3">
        <w:rPr>
          <w:rFonts w:ascii="Times New Roman" w:hAnsi="Times New Roman"/>
        </w:rPr>
        <w:t xml:space="preserve"> предлагается организация озелененных территорий общего пользования у памятника участникам ВОВ, прибрежной территории у р. </w:t>
      </w:r>
      <w:proofErr w:type="spellStart"/>
      <w:r w:rsidRPr="006E0CC3">
        <w:rPr>
          <w:rFonts w:ascii="Times New Roman" w:hAnsi="Times New Roman"/>
        </w:rPr>
        <w:t>Пёша</w:t>
      </w:r>
      <w:proofErr w:type="spellEnd"/>
      <w:r w:rsidRPr="006E0CC3">
        <w:rPr>
          <w:rFonts w:ascii="Times New Roman" w:hAnsi="Times New Roman"/>
        </w:rPr>
        <w:t xml:space="preserve">, у общественных объектов. </w:t>
      </w:r>
      <w:r w:rsidR="00B1656B" w:rsidRPr="006E0CC3">
        <w:rPr>
          <w:rFonts w:ascii="Times New Roman" w:hAnsi="Times New Roman"/>
        </w:rPr>
        <w:t xml:space="preserve">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B1656B" w:rsidRPr="006E0CC3" w:rsidRDefault="00B1656B" w:rsidP="00B1656B">
      <w:pPr>
        <w:pStyle w:val="G0"/>
        <w:spacing w:before="0" w:after="0"/>
        <w:rPr>
          <w:rFonts w:ascii="Times New Roman" w:hAnsi="Times New Roman"/>
        </w:rPr>
      </w:pPr>
      <w:r w:rsidRPr="006E0CC3">
        <w:rPr>
          <w:rFonts w:ascii="Times New Roman" w:hAnsi="Times New Roman"/>
        </w:rPr>
        <w:t>Таким образом, архитектурно-планировочные решения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w:t>
      </w:r>
    </w:p>
    <w:p w:rsidR="00182D7F" w:rsidRPr="006E0CC3" w:rsidRDefault="00182D7F" w:rsidP="00182D7F">
      <w:pPr>
        <w:pStyle w:val="2"/>
        <w:rPr>
          <w:rFonts w:ascii="Times New Roman" w:hAnsi="Times New Roman"/>
        </w:rPr>
      </w:pPr>
      <w:bookmarkStart w:id="41" w:name="_Toc499821508"/>
      <w:r w:rsidRPr="006E0CC3">
        <w:rPr>
          <w:rFonts w:ascii="Times New Roman" w:hAnsi="Times New Roman"/>
        </w:rPr>
        <w:t>Объекты культурного наследия</w:t>
      </w:r>
      <w:bookmarkEnd w:id="41"/>
    </w:p>
    <w:p w:rsidR="000150CC" w:rsidRPr="006E0CC3" w:rsidRDefault="000150CC" w:rsidP="000150CC">
      <w:pPr>
        <w:pStyle w:val="G0"/>
        <w:rPr>
          <w:rFonts w:ascii="Times New Roman" w:hAnsi="Times New Roman"/>
        </w:rPr>
      </w:pPr>
      <w:r w:rsidRPr="006E0CC3">
        <w:rPr>
          <w:rFonts w:ascii="Times New Roman" w:hAnsi="Times New Roman"/>
        </w:rPr>
        <w:t>В соответствии с Федеральным законом от 25 июня 2002 г. N 73-ФЗ  «Об объектах культурного наследия (памятниках истории и культуры) народов Российской Федерации»  (далее – Федеральный закон об объектах культурного наследия) к объектам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0150CC" w:rsidRPr="006E0CC3" w:rsidRDefault="000150CC" w:rsidP="000150CC">
      <w:pPr>
        <w:pStyle w:val="G0"/>
        <w:rPr>
          <w:rFonts w:ascii="Times New Roman" w:hAnsi="Times New Roman"/>
        </w:rPr>
      </w:pPr>
      <w:r w:rsidRPr="006E0CC3">
        <w:rPr>
          <w:rFonts w:ascii="Times New Roman" w:hAnsi="Times New Roman"/>
        </w:rPr>
        <w:t>Перечень объектов культурного наследия приведен ниже (</w:t>
      </w:r>
      <w:r w:rsidR="000B1A34" w:rsidRPr="006E0CC3">
        <w:rPr>
          <w:rFonts w:ascii="Times New Roman" w:hAnsi="Times New Roman"/>
        </w:rPr>
        <w:fldChar w:fldCharType="begin"/>
      </w:r>
      <w:r w:rsidR="000B1A34" w:rsidRPr="006E0CC3">
        <w:rPr>
          <w:rFonts w:ascii="Times New Roman" w:hAnsi="Times New Roman"/>
        </w:rPr>
        <w:instrText xml:space="preserve"> REF _Ref451850734 \h  \* MERGEFORMAT </w:instrText>
      </w:r>
      <w:r w:rsidR="000B1A34" w:rsidRPr="006E0CC3">
        <w:rPr>
          <w:rFonts w:ascii="Times New Roman" w:hAnsi="Times New Roman"/>
        </w:rPr>
      </w:r>
      <w:r w:rsidR="000B1A34" w:rsidRPr="006E0CC3">
        <w:rPr>
          <w:rFonts w:ascii="Times New Roman" w:hAnsi="Times New Roman"/>
        </w:rPr>
        <w:fldChar w:fldCharType="separate"/>
      </w:r>
      <w:r w:rsidRPr="006E0CC3">
        <w:rPr>
          <w:rFonts w:ascii="Times New Roman" w:hAnsi="Times New Roman"/>
        </w:rPr>
        <w:t>Таблица 1</w:t>
      </w:r>
      <w:r w:rsidR="000B1A34" w:rsidRPr="006E0CC3">
        <w:rPr>
          <w:rFonts w:ascii="Times New Roman" w:hAnsi="Times New Roman"/>
        </w:rPr>
        <w:fldChar w:fldCharType="end"/>
      </w:r>
      <w:r w:rsidRPr="006E0CC3">
        <w:rPr>
          <w:rFonts w:ascii="Times New Roman" w:hAnsi="Times New Roman"/>
        </w:rPr>
        <w:t>).</w:t>
      </w:r>
    </w:p>
    <w:p w:rsidR="000150CC" w:rsidRPr="006E0CC3" w:rsidRDefault="000150CC" w:rsidP="000150CC">
      <w:pPr>
        <w:pStyle w:val="af"/>
        <w:keepNext/>
        <w:jc w:val="left"/>
        <w:rPr>
          <w:rFonts w:ascii="Times New Roman" w:hAnsi="Times New Roman"/>
        </w:rPr>
      </w:pPr>
      <w:bookmarkStart w:id="42" w:name="_Ref451850734"/>
      <w:r w:rsidRPr="006E0CC3">
        <w:rPr>
          <w:rFonts w:ascii="Times New Roman" w:hAnsi="Times New Roman"/>
        </w:rPr>
        <w:t xml:space="preserve">Таблица </w:t>
      </w:r>
      <w:r w:rsidR="00B8477F" w:rsidRPr="006E0CC3">
        <w:rPr>
          <w:rFonts w:ascii="Times New Roman" w:hAnsi="Times New Roman"/>
        </w:rPr>
        <w:fldChar w:fldCharType="begin"/>
      </w:r>
      <w:r w:rsidRPr="006E0CC3">
        <w:rPr>
          <w:rFonts w:ascii="Times New Roman" w:hAnsi="Times New Roman"/>
        </w:rPr>
        <w:instrText xml:space="preserve"> SEQ Таблица \* ARABIC </w:instrText>
      </w:r>
      <w:r w:rsidR="00B8477F" w:rsidRPr="006E0CC3">
        <w:rPr>
          <w:rFonts w:ascii="Times New Roman" w:hAnsi="Times New Roman"/>
        </w:rPr>
        <w:fldChar w:fldCharType="separate"/>
      </w:r>
      <w:r w:rsidRPr="006E0CC3">
        <w:rPr>
          <w:rFonts w:ascii="Times New Roman" w:hAnsi="Times New Roman"/>
          <w:noProof/>
        </w:rPr>
        <w:t>1</w:t>
      </w:r>
      <w:r w:rsidR="00B8477F" w:rsidRPr="006E0CC3">
        <w:rPr>
          <w:rFonts w:ascii="Times New Roman" w:hAnsi="Times New Roman"/>
          <w:noProof/>
        </w:rPr>
        <w:fldChar w:fldCharType="end"/>
      </w:r>
      <w:bookmarkEnd w:id="42"/>
      <w:r w:rsidRPr="006E0CC3">
        <w:rPr>
          <w:rFonts w:ascii="Times New Roman" w:hAnsi="Times New Roman"/>
        </w:rPr>
        <w:t xml:space="preserve"> Перечень объектов культурного наследия расположенных на территории муниципального образования «</w:t>
      </w:r>
      <w:proofErr w:type="spellStart"/>
      <w:r w:rsidRPr="006E0CC3">
        <w:rPr>
          <w:rFonts w:ascii="Times New Roman" w:hAnsi="Times New Roman"/>
        </w:rPr>
        <w:t>Пешский</w:t>
      </w:r>
      <w:proofErr w:type="spellEnd"/>
      <w:r w:rsidRPr="006E0CC3">
        <w:rPr>
          <w:rFonts w:ascii="Times New Roman" w:hAnsi="Times New Roman"/>
        </w:rPr>
        <w:t xml:space="preserve"> сельсовет»</w:t>
      </w:r>
    </w:p>
    <w:tbl>
      <w:tblPr>
        <w:tblW w:w="4889"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532"/>
        <w:gridCol w:w="1845"/>
        <w:gridCol w:w="1701"/>
        <w:gridCol w:w="3618"/>
        <w:gridCol w:w="1662"/>
      </w:tblGrid>
      <w:tr w:rsidR="000150CC" w:rsidRPr="006E0CC3" w:rsidTr="000150CC">
        <w:trPr>
          <w:trHeight w:val="300"/>
          <w:tblHeader/>
        </w:trPr>
        <w:tc>
          <w:tcPr>
            <w:tcW w:w="284" w:type="pct"/>
            <w:shd w:val="clear" w:color="auto" w:fill="auto"/>
            <w:noWrap/>
            <w:vAlign w:val="center"/>
          </w:tcPr>
          <w:p w:rsidR="000150CC" w:rsidRPr="006E0CC3" w:rsidRDefault="000150CC" w:rsidP="00B06FFE">
            <w:pPr>
              <w:jc w:val="center"/>
              <w:rPr>
                <w:b/>
                <w:sz w:val="22"/>
                <w:szCs w:val="22"/>
              </w:rPr>
            </w:pPr>
            <w:r w:rsidRPr="006E0CC3">
              <w:rPr>
                <w:b/>
                <w:sz w:val="22"/>
                <w:szCs w:val="22"/>
              </w:rPr>
              <w:t>№</w:t>
            </w:r>
          </w:p>
        </w:tc>
        <w:tc>
          <w:tcPr>
            <w:tcW w:w="986" w:type="pct"/>
            <w:shd w:val="clear" w:color="auto" w:fill="auto"/>
            <w:noWrap/>
            <w:vAlign w:val="center"/>
          </w:tcPr>
          <w:p w:rsidR="000150CC" w:rsidRPr="006E0CC3" w:rsidRDefault="000150CC" w:rsidP="00B06FFE">
            <w:pPr>
              <w:jc w:val="center"/>
              <w:rPr>
                <w:b/>
                <w:sz w:val="22"/>
                <w:szCs w:val="22"/>
              </w:rPr>
            </w:pPr>
            <w:r w:rsidRPr="006E0CC3">
              <w:rPr>
                <w:b/>
                <w:sz w:val="22"/>
                <w:szCs w:val="22"/>
              </w:rPr>
              <w:t>Вид объекта</w:t>
            </w:r>
          </w:p>
        </w:tc>
        <w:tc>
          <w:tcPr>
            <w:tcW w:w="909" w:type="pct"/>
            <w:shd w:val="clear" w:color="auto" w:fill="auto"/>
            <w:noWrap/>
            <w:vAlign w:val="center"/>
          </w:tcPr>
          <w:p w:rsidR="000150CC" w:rsidRPr="006E0CC3" w:rsidRDefault="000150CC" w:rsidP="00B06FFE">
            <w:pPr>
              <w:jc w:val="center"/>
              <w:rPr>
                <w:b/>
                <w:sz w:val="22"/>
                <w:szCs w:val="22"/>
              </w:rPr>
            </w:pPr>
            <w:r w:rsidRPr="006E0CC3">
              <w:rPr>
                <w:b/>
                <w:sz w:val="22"/>
                <w:szCs w:val="22"/>
              </w:rPr>
              <w:t>Наименование</w:t>
            </w:r>
          </w:p>
        </w:tc>
        <w:tc>
          <w:tcPr>
            <w:tcW w:w="1933" w:type="pct"/>
            <w:shd w:val="clear" w:color="auto" w:fill="auto"/>
            <w:noWrap/>
            <w:vAlign w:val="center"/>
          </w:tcPr>
          <w:p w:rsidR="000150CC" w:rsidRPr="006E0CC3" w:rsidRDefault="000150CC" w:rsidP="00B06FFE">
            <w:pPr>
              <w:jc w:val="center"/>
              <w:rPr>
                <w:b/>
                <w:sz w:val="22"/>
                <w:szCs w:val="22"/>
              </w:rPr>
            </w:pPr>
            <w:r w:rsidRPr="006E0CC3">
              <w:rPr>
                <w:b/>
                <w:sz w:val="22"/>
                <w:szCs w:val="22"/>
              </w:rPr>
              <w:t>Документ</w:t>
            </w:r>
          </w:p>
        </w:tc>
        <w:tc>
          <w:tcPr>
            <w:tcW w:w="889" w:type="pct"/>
            <w:shd w:val="clear" w:color="auto" w:fill="auto"/>
            <w:noWrap/>
            <w:vAlign w:val="center"/>
          </w:tcPr>
          <w:p w:rsidR="000150CC" w:rsidRPr="006E0CC3" w:rsidRDefault="000150CC" w:rsidP="00B06FFE">
            <w:pPr>
              <w:jc w:val="center"/>
              <w:rPr>
                <w:b/>
                <w:sz w:val="22"/>
                <w:szCs w:val="22"/>
              </w:rPr>
            </w:pPr>
            <w:r w:rsidRPr="006E0CC3">
              <w:rPr>
                <w:b/>
                <w:sz w:val="22"/>
                <w:szCs w:val="22"/>
              </w:rPr>
              <w:t>Категория</w:t>
            </w:r>
          </w:p>
        </w:tc>
      </w:tr>
      <w:tr w:rsidR="000150CC" w:rsidRPr="006E0CC3" w:rsidTr="000150CC">
        <w:trPr>
          <w:trHeight w:val="300"/>
        </w:trPr>
        <w:tc>
          <w:tcPr>
            <w:tcW w:w="284" w:type="pct"/>
            <w:shd w:val="clear" w:color="auto" w:fill="auto"/>
            <w:noWrap/>
            <w:vAlign w:val="center"/>
          </w:tcPr>
          <w:p w:rsidR="000150CC" w:rsidRPr="006E0CC3" w:rsidRDefault="000150CC" w:rsidP="00B06FFE">
            <w:pPr>
              <w:jc w:val="center"/>
              <w:rPr>
                <w:sz w:val="22"/>
                <w:szCs w:val="22"/>
              </w:rPr>
            </w:pPr>
            <w:r w:rsidRPr="006E0CC3">
              <w:rPr>
                <w:sz w:val="22"/>
                <w:szCs w:val="22"/>
              </w:rPr>
              <w:t>1</w:t>
            </w:r>
          </w:p>
        </w:tc>
        <w:tc>
          <w:tcPr>
            <w:tcW w:w="986" w:type="pct"/>
            <w:shd w:val="clear" w:color="auto" w:fill="auto"/>
            <w:noWrap/>
            <w:vAlign w:val="center"/>
          </w:tcPr>
          <w:p w:rsidR="000150CC" w:rsidRPr="006E0CC3" w:rsidRDefault="000150CC" w:rsidP="00B06FFE">
            <w:pPr>
              <w:rPr>
                <w:sz w:val="22"/>
                <w:szCs w:val="22"/>
              </w:rPr>
            </w:pPr>
            <w:r w:rsidRPr="006E0CC3">
              <w:rPr>
                <w:sz w:val="22"/>
                <w:szCs w:val="22"/>
              </w:rPr>
              <w:t xml:space="preserve">Памятники градостроительства и </w:t>
            </w:r>
            <w:r w:rsidRPr="006E0CC3">
              <w:rPr>
                <w:sz w:val="22"/>
                <w:szCs w:val="22"/>
              </w:rPr>
              <w:lastRenderedPageBreak/>
              <w:t>архитектуры</w:t>
            </w:r>
          </w:p>
        </w:tc>
        <w:tc>
          <w:tcPr>
            <w:tcW w:w="909" w:type="pct"/>
            <w:shd w:val="clear" w:color="auto" w:fill="auto"/>
            <w:noWrap/>
            <w:vAlign w:val="center"/>
          </w:tcPr>
          <w:p w:rsidR="000150CC" w:rsidRPr="006E0CC3" w:rsidRDefault="000150CC" w:rsidP="00B06FFE">
            <w:pPr>
              <w:rPr>
                <w:sz w:val="22"/>
                <w:szCs w:val="22"/>
              </w:rPr>
            </w:pPr>
            <w:r w:rsidRPr="006E0CC3">
              <w:rPr>
                <w:sz w:val="22"/>
                <w:szCs w:val="22"/>
              </w:rPr>
              <w:lastRenderedPageBreak/>
              <w:t>Дом Окладникова А.Ф.</w:t>
            </w:r>
          </w:p>
        </w:tc>
        <w:tc>
          <w:tcPr>
            <w:tcW w:w="1933" w:type="pct"/>
            <w:shd w:val="clear" w:color="auto" w:fill="auto"/>
            <w:noWrap/>
            <w:vAlign w:val="center"/>
          </w:tcPr>
          <w:p w:rsidR="000150CC" w:rsidRPr="006E0CC3" w:rsidRDefault="000150CC" w:rsidP="00B06FFE">
            <w:pPr>
              <w:rPr>
                <w:sz w:val="22"/>
                <w:szCs w:val="22"/>
              </w:rPr>
            </w:pPr>
            <w:r w:rsidRPr="006E0CC3">
              <w:rPr>
                <w:sz w:val="22"/>
                <w:szCs w:val="22"/>
              </w:rPr>
              <w:t xml:space="preserve">Решение  Малого Совета Ненецкого окружного Совета народных депутатов № 105 от </w:t>
            </w:r>
            <w:r w:rsidRPr="006E0CC3">
              <w:rPr>
                <w:sz w:val="22"/>
                <w:szCs w:val="22"/>
              </w:rPr>
              <w:lastRenderedPageBreak/>
              <w:t>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0150CC" w:rsidRPr="006E0CC3" w:rsidRDefault="000150CC" w:rsidP="00B06FFE">
            <w:pPr>
              <w:rPr>
                <w:sz w:val="22"/>
                <w:szCs w:val="22"/>
              </w:rPr>
            </w:pPr>
            <w:r w:rsidRPr="006E0CC3">
              <w:rPr>
                <w:sz w:val="22"/>
                <w:szCs w:val="22"/>
              </w:rPr>
              <w:lastRenderedPageBreak/>
              <w:t>Региональный</w:t>
            </w:r>
          </w:p>
        </w:tc>
      </w:tr>
      <w:tr w:rsidR="000150CC" w:rsidRPr="006E0CC3" w:rsidTr="000150CC">
        <w:trPr>
          <w:trHeight w:val="300"/>
        </w:trPr>
        <w:tc>
          <w:tcPr>
            <w:tcW w:w="284" w:type="pct"/>
            <w:shd w:val="clear" w:color="auto" w:fill="auto"/>
            <w:noWrap/>
            <w:vAlign w:val="center"/>
            <w:hideMark/>
          </w:tcPr>
          <w:p w:rsidR="000150CC" w:rsidRPr="006E0CC3" w:rsidRDefault="000150CC" w:rsidP="00B06FFE">
            <w:pPr>
              <w:jc w:val="center"/>
              <w:rPr>
                <w:sz w:val="22"/>
                <w:szCs w:val="22"/>
              </w:rPr>
            </w:pPr>
            <w:r w:rsidRPr="006E0CC3">
              <w:rPr>
                <w:sz w:val="22"/>
                <w:szCs w:val="22"/>
              </w:rPr>
              <w:lastRenderedPageBreak/>
              <w:t>2</w:t>
            </w:r>
          </w:p>
        </w:tc>
        <w:tc>
          <w:tcPr>
            <w:tcW w:w="986" w:type="pct"/>
            <w:shd w:val="clear" w:color="auto" w:fill="auto"/>
            <w:noWrap/>
            <w:vAlign w:val="center"/>
          </w:tcPr>
          <w:p w:rsidR="000150CC" w:rsidRPr="006E0CC3" w:rsidRDefault="000150CC" w:rsidP="00B06FFE">
            <w:pPr>
              <w:rPr>
                <w:sz w:val="22"/>
                <w:szCs w:val="22"/>
              </w:rPr>
            </w:pPr>
            <w:r w:rsidRPr="006E0CC3">
              <w:rPr>
                <w:sz w:val="22"/>
                <w:szCs w:val="22"/>
              </w:rPr>
              <w:t>Памятники градостроительства и архитектуры</w:t>
            </w:r>
          </w:p>
        </w:tc>
        <w:tc>
          <w:tcPr>
            <w:tcW w:w="909" w:type="pct"/>
            <w:shd w:val="clear" w:color="auto" w:fill="auto"/>
            <w:noWrap/>
            <w:vAlign w:val="center"/>
          </w:tcPr>
          <w:p w:rsidR="000150CC" w:rsidRPr="006E0CC3" w:rsidRDefault="000150CC" w:rsidP="00B06FFE">
            <w:pPr>
              <w:rPr>
                <w:sz w:val="22"/>
                <w:szCs w:val="22"/>
              </w:rPr>
            </w:pPr>
            <w:r w:rsidRPr="006E0CC3">
              <w:rPr>
                <w:sz w:val="22"/>
                <w:szCs w:val="22"/>
              </w:rPr>
              <w:t xml:space="preserve">Дом </w:t>
            </w:r>
            <w:proofErr w:type="spellStart"/>
            <w:r w:rsidRPr="006E0CC3">
              <w:rPr>
                <w:sz w:val="22"/>
                <w:szCs w:val="22"/>
              </w:rPr>
              <w:t>Таратина</w:t>
            </w:r>
            <w:proofErr w:type="spellEnd"/>
            <w:r w:rsidRPr="006E0CC3">
              <w:rPr>
                <w:sz w:val="22"/>
                <w:szCs w:val="22"/>
              </w:rPr>
              <w:t xml:space="preserve"> И.П.</w:t>
            </w:r>
          </w:p>
        </w:tc>
        <w:tc>
          <w:tcPr>
            <w:tcW w:w="1933" w:type="pct"/>
            <w:shd w:val="clear" w:color="auto" w:fill="auto"/>
            <w:noWrap/>
            <w:vAlign w:val="center"/>
          </w:tcPr>
          <w:p w:rsidR="000150CC" w:rsidRPr="006E0CC3" w:rsidRDefault="000150CC" w:rsidP="00B06FFE">
            <w:pPr>
              <w:rPr>
                <w:sz w:val="22"/>
                <w:szCs w:val="22"/>
              </w:rPr>
            </w:pPr>
            <w:r w:rsidRPr="006E0CC3">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0150CC" w:rsidRPr="006E0CC3" w:rsidRDefault="000150CC" w:rsidP="00B06FFE">
            <w:pPr>
              <w:rPr>
                <w:sz w:val="22"/>
                <w:szCs w:val="22"/>
              </w:rPr>
            </w:pPr>
            <w:r w:rsidRPr="006E0CC3">
              <w:rPr>
                <w:sz w:val="22"/>
                <w:szCs w:val="22"/>
              </w:rPr>
              <w:t>Региональный</w:t>
            </w:r>
          </w:p>
        </w:tc>
      </w:tr>
      <w:tr w:rsidR="000150CC" w:rsidRPr="006E0CC3" w:rsidTr="000150CC">
        <w:trPr>
          <w:trHeight w:val="300"/>
        </w:trPr>
        <w:tc>
          <w:tcPr>
            <w:tcW w:w="284" w:type="pct"/>
            <w:shd w:val="clear" w:color="auto" w:fill="auto"/>
            <w:noWrap/>
            <w:vAlign w:val="center"/>
            <w:hideMark/>
          </w:tcPr>
          <w:p w:rsidR="000150CC" w:rsidRPr="006E0CC3" w:rsidRDefault="000150CC" w:rsidP="00B06FFE">
            <w:pPr>
              <w:jc w:val="center"/>
              <w:rPr>
                <w:sz w:val="22"/>
                <w:szCs w:val="22"/>
              </w:rPr>
            </w:pPr>
            <w:r w:rsidRPr="006E0CC3">
              <w:rPr>
                <w:sz w:val="22"/>
                <w:szCs w:val="22"/>
              </w:rPr>
              <w:t>3</w:t>
            </w:r>
          </w:p>
        </w:tc>
        <w:tc>
          <w:tcPr>
            <w:tcW w:w="986" w:type="pct"/>
            <w:shd w:val="clear" w:color="auto" w:fill="auto"/>
            <w:noWrap/>
            <w:vAlign w:val="center"/>
          </w:tcPr>
          <w:p w:rsidR="000150CC" w:rsidRPr="006E0CC3" w:rsidRDefault="000150CC" w:rsidP="00B06FFE">
            <w:pPr>
              <w:rPr>
                <w:sz w:val="22"/>
                <w:szCs w:val="22"/>
              </w:rPr>
            </w:pPr>
            <w:r w:rsidRPr="006E0CC3">
              <w:rPr>
                <w:sz w:val="22"/>
                <w:szCs w:val="22"/>
              </w:rPr>
              <w:t>Памятники градостроительства и архитектуры</w:t>
            </w:r>
          </w:p>
        </w:tc>
        <w:tc>
          <w:tcPr>
            <w:tcW w:w="909" w:type="pct"/>
            <w:shd w:val="clear" w:color="auto" w:fill="auto"/>
            <w:noWrap/>
            <w:vAlign w:val="center"/>
          </w:tcPr>
          <w:p w:rsidR="000150CC" w:rsidRPr="006E0CC3" w:rsidRDefault="000150CC" w:rsidP="00B06FFE">
            <w:pPr>
              <w:rPr>
                <w:sz w:val="22"/>
                <w:szCs w:val="22"/>
              </w:rPr>
            </w:pPr>
            <w:r w:rsidRPr="006E0CC3">
              <w:rPr>
                <w:sz w:val="22"/>
                <w:szCs w:val="22"/>
              </w:rPr>
              <w:t xml:space="preserve">Дом </w:t>
            </w:r>
            <w:proofErr w:type="spellStart"/>
            <w:r w:rsidRPr="006E0CC3">
              <w:rPr>
                <w:sz w:val="22"/>
                <w:szCs w:val="22"/>
              </w:rPr>
              <w:t>Таратина</w:t>
            </w:r>
            <w:proofErr w:type="spellEnd"/>
          </w:p>
        </w:tc>
        <w:tc>
          <w:tcPr>
            <w:tcW w:w="1933" w:type="pct"/>
            <w:shd w:val="clear" w:color="auto" w:fill="auto"/>
            <w:noWrap/>
            <w:vAlign w:val="center"/>
          </w:tcPr>
          <w:p w:rsidR="000150CC" w:rsidRPr="006E0CC3" w:rsidRDefault="000150CC" w:rsidP="00B06FFE">
            <w:pPr>
              <w:rPr>
                <w:sz w:val="22"/>
                <w:szCs w:val="22"/>
              </w:rPr>
            </w:pPr>
            <w:r w:rsidRPr="006E0CC3">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0150CC" w:rsidRPr="006E0CC3" w:rsidRDefault="000150CC" w:rsidP="00B06FFE">
            <w:pPr>
              <w:rPr>
                <w:sz w:val="22"/>
                <w:szCs w:val="22"/>
              </w:rPr>
            </w:pPr>
            <w:r w:rsidRPr="006E0CC3">
              <w:rPr>
                <w:sz w:val="22"/>
                <w:szCs w:val="22"/>
              </w:rPr>
              <w:t>Региональный</w:t>
            </w:r>
          </w:p>
        </w:tc>
      </w:tr>
      <w:tr w:rsidR="000150CC" w:rsidRPr="006E0CC3" w:rsidTr="000150CC">
        <w:trPr>
          <w:trHeight w:val="300"/>
        </w:trPr>
        <w:tc>
          <w:tcPr>
            <w:tcW w:w="284" w:type="pct"/>
            <w:shd w:val="clear" w:color="auto" w:fill="auto"/>
            <w:noWrap/>
            <w:vAlign w:val="center"/>
            <w:hideMark/>
          </w:tcPr>
          <w:p w:rsidR="000150CC" w:rsidRPr="006E0CC3" w:rsidRDefault="000150CC" w:rsidP="00B06FFE">
            <w:pPr>
              <w:jc w:val="center"/>
              <w:rPr>
                <w:sz w:val="22"/>
                <w:szCs w:val="22"/>
              </w:rPr>
            </w:pPr>
            <w:r w:rsidRPr="006E0CC3">
              <w:rPr>
                <w:sz w:val="22"/>
                <w:szCs w:val="22"/>
              </w:rPr>
              <w:t>4</w:t>
            </w:r>
          </w:p>
        </w:tc>
        <w:tc>
          <w:tcPr>
            <w:tcW w:w="986" w:type="pct"/>
            <w:shd w:val="clear" w:color="auto" w:fill="auto"/>
            <w:noWrap/>
            <w:vAlign w:val="center"/>
          </w:tcPr>
          <w:p w:rsidR="000150CC" w:rsidRPr="006E0CC3" w:rsidRDefault="000150CC" w:rsidP="00B06FFE">
            <w:pPr>
              <w:rPr>
                <w:sz w:val="22"/>
                <w:szCs w:val="22"/>
              </w:rPr>
            </w:pPr>
            <w:r w:rsidRPr="006E0CC3">
              <w:rPr>
                <w:sz w:val="22"/>
                <w:szCs w:val="22"/>
              </w:rPr>
              <w:t>Памятники истории</w:t>
            </w:r>
          </w:p>
        </w:tc>
        <w:tc>
          <w:tcPr>
            <w:tcW w:w="909" w:type="pct"/>
            <w:shd w:val="clear" w:color="auto" w:fill="auto"/>
            <w:noWrap/>
            <w:vAlign w:val="center"/>
          </w:tcPr>
          <w:p w:rsidR="000150CC" w:rsidRPr="006E0CC3" w:rsidRDefault="000150CC" w:rsidP="00B06FFE">
            <w:pPr>
              <w:rPr>
                <w:sz w:val="22"/>
                <w:szCs w:val="22"/>
              </w:rPr>
            </w:pPr>
            <w:r w:rsidRPr="006E0CC3">
              <w:rPr>
                <w:sz w:val="22"/>
                <w:szCs w:val="22"/>
              </w:rPr>
              <w:t xml:space="preserve">Дом </w:t>
            </w:r>
            <w:proofErr w:type="spellStart"/>
            <w:r w:rsidRPr="006E0CC3">
              <w:rPr>
                <w:sz w:val="22"/>
                <w:szCs w:val="22"/>
              </w:rPr>
              <w:t>Протопопова</w:t>
            </w:r>
            <w:proofErr w:type="spellEnd"/>
            <w:r w:rsidRPr="006E0CC3">
              <w:rPr>
                <w:sz w:val="22"/>
                <w:szCs w:val="22"/>
              </w:rPr>
              <w:t xml:space="preserve"> (Семена Тарасовича)</w:t>
            </w:r>
          </w:p>
        </w:tc>
        <w:tc>
          <w:tcPr>
            <w:tcW w:w="1933" w:type="pct"/>
            <w:shd w:val="clear" w:color="auto" w:fill="auto"/>
            <w:noWrap/>
            <w:vAlign w:val="center"/>
          </w:tcPr>
          <w:p w:rsidR="000150CC" w:rsidRPr="006E0CC3" w:rsidRDefault="000150CC" w:rsidP="00B06FFE">
            <w:pPr>
              <w:rPr>
                <w:sz w:val="22"/>
                <w:szCs w:val="22"/>
              </w:rPr>
            </w:pPr>
            <w:r w:rsidRPr="006E0CC3">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0150CC" w:rsidRPr="006E0CC3" w:rsidRDefault="000150CC" w:rsidP="00B06FFE">
            <w:pPr>
              <w:rPr>
                <w:sz w:val="22"/>
                <w:szCs w:val="22"/>
              </w:rPr>
            </w:pPr>
            <w:r w:rsidRPr="006E0CC3">
              <w:rPr>
                <w:sz w:val="22"/>
                <w:szCs w:val="22"/>
              </w:rPr>
              <w:t>Региональный</w:t>
            </w:r>
          </w:p>
        </w:tc>
      </w:tr>
      <w:tr w:rsidR="000150CC" w:rsidRPr="006E0CC3" w:rsidTr="000150CC">
        <w:trPr>
          <w:trHeight w:val="300"/>
        </w:trPr>
        <w:tc>
          <w:tcPr>
            <w:tcW w:w="284" w:type="pct"/>
            <w:shd w:val="clear" w:color="auto" w:fill="auto"/>
            <w:noWrap/>
            <w:vAlign w:val="center"/>
            <w:hideMark/>
          </w:tcPr>
          <w:p w:rsidR="000150CC" w:rsidRPr="006E0CC3" w:rsidRDefault="000150CC" w:rsidP="00B06FFE">
            <w:pPr>
              <w:jc w:val="center"/>
              <w:rPr>
                <w:sz w:val="22"/>
                <w:szCs w:val="22"/>
              </w:rPr>
            </w:pPr>
            <w:r w:rsidRPr="006E0CC3">
              <w:rPr>
                <w:sz w:val="22"/>
                <w:szCs w:val="22"/>
              </w:rPr>
              <w:t>5</w:t>
            </w:r>
          </w:p>
        </w:tc>
        <w:tc>
          <w:tcPr>
            <w:tcW w:w="986" w:type="pct"/>
            <w:shd w:val="clear" w:color="auto" w:fill="auto"/>
            <w:noWrap/>
            <w:vAlign w:val="center"/>
          </w:tcPr>
          <w:p w:rsidR="000150CC" w:rsidRPr="006E0CC3" w:rsidRDefault="000150CC" w:rsidP="00B06FFE">
            <w:pPr>
              <w:rPr>
                <w:sz w:val="22"/>
                <w:szCs w:val="22"/>
              </w:rPr>
            </w:pPr>
            <w:r w:rsidRPr="006E0CC3">
              <w:rPr>
                <w:sz w:val="22"/>
                <w:szCs w:val="22"/>
              </w:rPr>
              <w:t>Памятники истории</w:t>
            </w:r>
          </w:p>
        </w:tc>
        <w:tc>
          <w:tcPr>
            <w:tcW w:w="909" w:type="pct"/>
            <w:shd w:val="clear" w:color="auto" w:fill="auto"/>
            <w:noWrap/>
            <w:vAlign w:val="center"/>
          </w:tcPr>
          <w:p w:rsidR="000150CC" w:rsidRPr="006E0CC3" w:rsidRDefault="000150CC" w:rsidP="00B06FFE">
            <w:pPr>
              <w:rPr>
                <w:sz w:val="22"/>
                <w:szCs w:val="22"/>
              </w:rPr>
            </w:pPr>
            <w:proofErr w:type="spellStart"/>
            <w:r w:rsidRPr="006E0CC3">
              <w:rPr>
                <w:sz w:val="22"/>
                <w:szCs w:val="22"/>
              </w:rPr>
              <w:t>Напогребица</w:t>
            </w:r>
            <w:proofErr w:type="spellEnd"/>
            <w:r w:rsidRPr="006E0CC3">
              <w:rPr>
                <w:sz w:val="22"/>
                <w:szCs w:val="22"/>
              </w:rPr>
              <w:t xml:space="preserve"> </w:t>
            </w:r>
            <w:proofErr w:type="spellStart"/>
            <w:r w:rsidRPr="006E0CC3">
              <w:rPr>
                <w:sz w:val="22"/>
                <w:szCs w:val="22"/>
              </w:rPr>
              <w:t>Протопопова</w:t>
            </w:r>
            <w:proofErr w:type="spellEnd"/>
          </w:p>
        </w:tc>
        <w:tc>
          <w:tcPr>
            <w:tcW w:w="1933" w:type="pct"/>
            <w:shd w:val="clear" w:color="auto" w:fill="auto"/>
            <w:noWrap/>
            <w:vAlign w:val="center"/>
          </w:tcPr>
          <w:p w:rsidR="000150CC" w:rsidRPr="006E0CC3" w:rsidRDefault="000150CC" w:rsidP="00B06FFE">
            <w:pPr>
              <w:rPr>
                <w:sz w:val="22"/>
                <w:szCs w:val="22"/>
              </w:rPr>
            </w:pPr>
            <w:r w:rsidRPr="006E0CC3">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0150CC" w:rsidRPr="006E0CC3" w:rsidRDefault="000150CC" w:rsidP="00B06FFE">
            <w:pPr>
              <w:rPr>
                <w:sz w:val="22"/>
                <w:szCs w:val="22"/>
              </w:rPr>
            </w:pPr>
            <w:r w:rsidRPr="006E0CC3">
              <w:rPr>
                <w:sz w:val="22"/>
                <w:szCs w:val="22"/>
              </w:rPr>
              <w:t>Региональный</w:t>
            </w:r>
          </w:p>
        </w:tc>
      </w:tr>
      <w:tr w:rsidR="000150CC" w:rsidRPr="006E0CC3" w:rsidTr="000150CC">
        <w:trPr>
          <w:trHeight w:val="300"/>
        </w:trPr>
        <w:tc>
          <w:tcPr>
            <w:tcW w:w="284" w:type="pct"/>
            <w:shd w:val="clear" w:color="auto" w:fill="auto"/>
            <w:noWrap/>
            <w:vAlign w:val="center"/>
            <w:hideMark/>
          </w:tcPr>
          <w:p w:rsidR="000150CC" w:rsidRPr="006E0CC3" w:rsidRDefault="000150CC" w:rsidP="00B06FFE">
            <w:pPr>
              <w:jc w:val="center"/>
              <w:rPr>
                <w:sz w:val="22"/>
                <w:szCs w:val="22"/>
              </w:rPr>
            </w:pPr>
            <w:r w:rsidRPr="006E0CC3">
              <w:rPr>
                <w:sz w:val="22"/>
                <w:szCs w:val="22"/>
              </w:rPr>
              <w:t>6</w:t>
            </w:r>
          </w:p>
        </w:tc>
        <w:tc>
          <w:tcPr>
            <w:tcW w:w="986" w:type="pct"/>
            <w:shd w:val="clear" w:color="auto" w:fill="auto"/>
            <w:noWrap/>
            <w:vAlign w:val="center"/>
          </w:tcPr>
          <w:p w:rsidR="000150CC" w:rsidRPr="006E0CC3" w:rsidRDefault="000150CC" w:rsidP="00B06FFE">
            <w:pPr>
              <w:rPr>
                <w:sz w:val="22"/>
                <w:szCs w:val="22"/>
              </w:rPr>
            </w:pPr>
            <w:r w:rsidRPr="006E0CC3">
              <w:rPr>
                <w:sz w:val="22"/>
                <w:szCs w:val="22"/>
              </w:rPr>
              <w:t>Памятники истории</w:t>
            </w:r>
          </w:p>
        </w:tc>
        <w:tc>
          <w:tcPr>
            <w:tcW w:w="909" w:type="pct"/>
            <w:shd w:val="clear" w:color="auto" w:fill="auto"/>
            <w:noWrap/>
            <w:vAlign w:val="center"/>
          </w:tcPr>
          <w:p w:rsidR="000150CC" w:rsidRPr="006E0CC3" w:rsidRDefault="000150CC" w:rsidP="00B06FFE">
            <w:pPr>
              <w:rPr>
                <w:sz w:val="22"/>
                <w:szCs w:val="22"/>
              </w:rPr>
            </w:pPr>
            <w:r w:rsidRPr="006E0CC3">
              <w:rPr>
                <w:sz w:val="22"/>
                <w:szCs w:val="22"/>
              </w:rPr>
              <w:t>Дом Григорьевой С.С.</w:t>
            </w:r>
          </w:p>
        </w:tc>
        <w:tc>
          <w:tcPr>
            <w:tcW w:w="1933" w:type="pct"/>
            <w:shd w:val="clear" w:color="auto" w:fill="auto"/>
            <w:noWrap/>
            <w:vAlign w:val="center"/>
          </w:tcPr>
          <w:p w:rsidR="000150CC" w:rsidRPr="006E0CC3" w:rsidRDefault="000150CC" w:rsidP="00B06FFE">
            <w:pPr>
              <w:rPr>
                <w:sz w:val="22"/>
                <w:szCs w:val="22"/>
              </w:rPr>
            </w:pPr>
            <w:r w:rsidRPr="006E0CC3">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0150CC" w:rsidRPr="006E0CC3" w:rsidRDefault="000150CC" w:rsidP="00B06FFE">
            <w:pPr>
              <w:rPr>
                <w:sz w:val="22"/>
                <w:szCs w:val="22"/>
              </w:rPr>
            </w:pPr>
            <w:r w:rsidRPr="006E0CC3">
              <w:rPr>
                <w:sz w:val="22"/>
                <w:szCs w:val="22"/>
              </w:rPr>
              <w:t>Региональный</w:t>
            </w:r>
          </w:p>
        </w:tc>
      </w:tr>
      <w:tr w:rsidR="000150CC" w:rsidRPr="006E0CC3" w:rsidTr="000150CC">
        <w:trPr>
          <w:trHeight w:val="300"/>
        </w:trPr>
        <w:tc>
          <w:tcPr>
            <w:tcW w:w="284" w:type="pct"/>
            <w:shd w:val="clear" w:color="auto" w:fill="auto"/>
            <w:noWrap/>
            <w:vAlign w:val="center"/>
            <w:hideMark/>
          </w:tcPr>
          <w:p w:rsidR="000150CC" w:rsidRPr="006E0CC3" w:rsidRDefault="000150CC" w:rsidP="00B06FFE">
            <w:pPr>
              <w:jc w:val="center"/>
              <w:rPr>
                <w:sz w:val="22"/>
                <w:szCs w:val="22"/>
              </w:rPr>
            </w:pPr>
            <w:r w:rsidRPr="006E0CC3">
              <w:rPr>
                <w:sz w:val="22"/>
                <w:szCs w:val="22"/>
              </w:rPr>
              <w:t>7</w:t>
            </w:r>
          </w:p>
        </w:tc>
        <w:tc>
          <w:tcPr>
            <w:tcW w:w="986" w:type="pct"/>
            <w:shd w:val="clear" w:color="auto" w:fill="auto"/>
            <w:noWrap/>
            <w:vAlign w:val="center"/>
          </w:tcPr>
          <w:p w:rsidR="000150CC" w:rsidRPr="006E0CC3" w:rsidRDefault="000150CC" w:rsidP="00B06FFE">
            <w:pPr>
              <w:rPr>
                <w:sz w:val="22"/>
                <w:szCs w:val="22"/>
              </w:rPr>
            </w:pPr>
            <w:r w:rsidRPr="006E0CC3">
              <w:rPr>
                <w:sz w:val="22"/>
                <w:szCs w:val="22"/>
              </w:rPr>
              <w:t>Памятники истории</w:t>
            </w:r>
          </w:p>
        </w:tc>
        <w:tc>
          <w:tcPr>
            <w:tcW w:w="909" w:type="pct"/>
            <w:shd w:val="clear" w:color="auto" w:fill="auto"/>
            <w:noWrap/>
            <w:vAlign w:val="center"/>
          </w:tcPr>
          <w:p w:rsidR="000150CC" w:rsidRPr="006E0CC3" w:rsidRDefault="000150CC" w:rsidP="00B06FFE">
            <w:pPr>
              <w:rPr>
                <w:sz w:val="22"/>
                <w:szCs w:val="22"/>
              </w:rPr>
            </w:pPr>
            <w:r w:rsidRPr="006E0CC3">
              <w:rPr>
                <w:sz w:val="22"/>
                <w:szCs w:val="22"/>
              </w:rPr>
              <w:t>Дом Григорьевой</w:t>
            </w:r>
          </w:p>
        </w:tc>
        <w:tc>
          <w:tcPr>
            <w:tcW w:w="1933" w:type="pct"/>
            <w:shd w:val="clear" w:color="auto" w:fill="auto"/>
            <w:noWrap/>
            <w:vAlign w:val="center"/>
          </w:tcPr>
          <w:p w:rsidR="000150CC" w:rsidRPr="006E0CC3" w:rsidRDefault="000150CC" w:rsidP="00B06FFE">
            <w:pPr>
              <w:rPr>
                <w:sz w:val="22"/>
                <w:szCs w:val="22"/>
              </w:rPr>
            </w:pPr>
            <w:r w:rsidRPr="006E0CC3">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0150CC" w:rsidRPr="006E0CC3" w:rsidRDefault="000150CC" w:rsidP="00B06FFE">
            <w:pPr>
              <w:rPr>
                <w:sz w:val="22"/>
                <w:szCs w:val="22"/>
              </w:rPr>
            </w:pPr>
            <w:r w:rsidRPr="006E0CC3">
              <w:rPr>
                <w:sz w:val="22"/>
                <w:szCs w:val="22"/>
              </w:rPr>
              <w:t>Региональный</w:t>
            </w:r>
          </w:p>
        </w:tc>
      </w:tr>
    </w:tbl>
    <w:p w:rsidR="000150CC" w:rsidRPr="006E0CC3" w:rsidRDefault="000150CC" w:rsidP="000150CC">
      <w:pPr>
        <w:pStyle w:val="G0"/>
        <w:rPr>
          <w:rFonts w:ascii="Times New Roman" w:hAnsi="Times New Roman"/>
        </w:rPr>
      </w:pPr>
      <w:r w:rsidRPr="006E0CC3">
        <w:rPr>
          <w:rFonts w:ascii="Times New Roman" w:hAnsi="Times New Roman"/>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w:t>
      </w:r>
    </w:p>
    <w:p w:rsidR="00F04DBB" w:rsidRPr="006E0CC3" w:rsidRDefault="00672615" w:rsidP="00F04DBB">
      <w:pPr>
        <w:pStyle w:val="1"/>
        <w:ind w:firstLine="0"/>
        <w:rPr>
          <w:rFonts w:ascii="Times New Roman" w:hAnsi="Times New Roman"/>
        </w:rPr>
      </w:pPr>
      <w:bookmarkStart w:id="43" w:name="_Toc483920183"/>
      <w:bookmarkStart w:id="44" w:name="_Toc499821509"/>
      <w:bookmarkEnd w:id="17"/>
      <w:r w:rsidRPr="006E0CC3">
        <w:rPr>
          <w:rFonts w:ascii="Times New Roman" w:hAnsi="Times New Roman"/>
        </w:rPr>
        <w:lastRenderedPageBreak/>
        <w:t>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bookmarkEnd w:id="43"/>
      <w:bookmarkEnd w:id="44"/>
    </w:p>
    <w:p w:rsidR="00F11F77" w:rsidRPr="006E0CC3" w:rsidRDefault="00F11F77" w:rsidP="00F11F77">
      <w:pPr>
        <w:pStyle w:val="G0"/>
        <w:rPr>
          <w:rFonts w:ascii="Times New Roman" w:hAnsi="Times New Roman"/>
        </w:rPr>
      </w:pPr>
      <w:bookmarkStart w:id="45" w:name="OLE_LINK11"/>
      <w:bookmarkStart w:id="46" w:name="_Toc323051581"/>
      <w:bookmarkStart w:id="47" w:name="_Toc323312778"/>
      <w:bookmarkStart w:id="48" w:name="_Toc323312997"/>
      <w:bookmarkStart w:id="49" w:name="_Toc330567847"/>
      <w:r w:rsidRPr="006E0CC3">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Ненецкого автономного округа муниципального образования Заполярный район, муниципального образования «</w:t>
      </w:r>
      <w:proofErr w:type="spellStart"/>
      <w:r w:rsidRPr="006E0CC3">
        <w:rPr>
          <w:rFonts w:ascii="Times New Roman" w:hAnsi="Times New Roman"/>
        </w:rPr>
        <w:t>Пешский</w:t>
      </w:r>
      <w:proofErr w:type="spellEnd"/>
      <w:r w:rsidRPr="006E0CC3">
        <w:rPr>
          <w:rFonts w:ascii="Times New Roman" w:hAnsi="Times New Roman"/>
        </w:rPr>
        <w:t xml:space="preserve"> сельсовет»:</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t>Стратегия социально-экономического развития Северно-Западного федерального округа на период до 2020 года;</w:t>
      </w:r>
    </w:p>
    <w:p w:rsidR="00F11F77" w:rsidRPr="006E0CC3" w:rsidRDefault="00F11F77" w:rsidP="00F11F77">
      <w:pPr>
        <w:pStyle w:val="G"/>
        <w:ind w:left="993" w:hanging="361"/>
        <w:rPr>
          <w:rFonts w:ascii="Times New Roman" w:hAnsi="Times New Roman"/>
        </w:rPr>
      </w:pPr>
      <w:r w:rsidRPr="006E0CC3">
        <w:rPr>
          <w:rFonts w:ascii="Times New Roman" w:eastAsiaTheme="minorHAnsi" w:hAnsi="Times New Roman"/>
        </w:rPr>
        <w:t>Стратегия социально-экономического развития Ненецкого автономного округа на перспективу до 2030 года;</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t xml:space="preserve">Государственная </w:t>
      </w:r>
      <w:r w:rsidRPr="006E0CC3">
        <w:rPr>
          <w:rFonts w:ascii="Times New Roman" w:hAnsi="Times New Roman"/>
        </w:rPr>
        <w:t>программа Ненецкого автономного округа «Сохранение и развитие коренных малочисленных народов севера в Ненецком автономном округе», утвержденная</w:t>
      </w:r>
      <w:r w:rsidRPr="006E0CC3">
        <w:rPr>
          <w:rFonts w:ascii="Times New Roman" w:eastAsiaTheme="minorHAnsi" w:hAnsi="Times New Roman"/>
        </w:rPr>
        <w:t xml:space="preserve"> постановлением Администрации Ненецкого автономного округа от 11.11.2013 № 401-п</w:t>
      </w:r>
      <w:r w:rsidRPr="006E0CC3">
        <w:rPr>
          <w:rFonts w:ascii="Times New Roman" w:hAnsi="Times New Roman"/>
        </w:rPr>
        <w:t>;</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автономного округа от 13.11.2013 № 411-п;</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t>Государственная программа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утвержденная постановлением администрации ненецкого автономного округа от 29.06.2016 № 209-п;</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округа от 12.11.2013 № 408-п;</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автономного округа от 28.02.2017 № 53-п;</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утвержденная постановлением администрации ненецкого автономного округа от 14.11.2013 № 415-п;</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t>Государственная программа Ненецкого автономного округа «Развитие культуры и туризма», утвержденная постановлением администрации ненецкого автономного округа от 27.10.2014 № 410-п;</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 114-п;</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lastRenderedPageBreak/>
        <w:t>Государственная программа Ненецкого автономного округа «Старшее поколение Ненецкого автономного округа на 2017 - 2020 годы», утвержденная постановлением администрации ненецкого автономного округа от 03.11.2016 № 350-п;</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t>Государственная программа Ненецкого автономного округа «Молодежь Ненецкого автономного округа», утвержденная постановлением администрации ненецкого автономного округа от 13.11.2013 № 412-п;</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t>Государственная программа Ненецкого автономного округа «Развитие предпринимательской деятельности в Ненецком автономном округе», утвержденная постановлением администрации ненецкого автономного округа от 26.06.2014 № 223-п;</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22.10.2014 № 405-п;</w:t>
      </w:r>
    </w:p>
    <w:p w:rsidR="00F11F77" w:rsidRPr="006E0CC3" w:rsidRDefault="00F11F77" w:rsidP="00F11F77">
      <w:pPr>
        <w:pStyle w:val="G"/>
        <w:ind w:left="993" w:hanging="361"/>
        <w:rPr>
          <w:rFonts w:ascii="Times New Roman" w:hAnsi="Times New Roman"/>
        </w:rPr>
      </w:pPr>
      <w:r w:rsidRPr="006E0CC3">
        <w:rPr>
          <w:rFonts w:ascii="Times New Roman" w:hAnsi="Times New Roman"/>
        </w:rPr>
        <w:t>Схема территориального планирования Ненецкого автономного округа;</w:t>
      </w:r>
    </w:p>
    <w:p w:rsidR="00F11F77" w:rsidRPr="006E0CC3" w:rsidRDefault="00F11F77" w:rsidP="00F11F77">
      <w:pPr>
        <w:pStyle w:val="G"/>
        <w:ind w:left="993" w:hanging="361"/>
        <w:rPr>
          <w:rFonts w:ascii="Times New Roman" w:hAnsi="Times New Roman"/>
        </w:rPr>
      </w:pPr>
      <w:r w:rsidRPr="006E0CC3">
        <w:rPr>
          <w:rFonts w:ascii="Times New Roman" w:hAnsi="Times New Roman"/>
        </w:rPr>
        <w:t>Генеральный план с. Нижняя Пеша;</w:t>
      </w:r>
    </w:p>
    <w:p w:rsidR="00F11F77" w:rsidRPr="006E0CC3" w:rsidRDefault="00F11F77" w:rsidP="00F11F77">
      <w:pPr>
        <w:pStyle w:val="G"/>
        <w:ind w:left="993" w:hanging="361"/>
        <w:rPr>
          <w:rFonts w:ascii="Times New Roman" w:eastAsiaTheme="minorHAnsi" w:hAnsi="Times New Roman"/>
        </w:rPr>
      </w:pPr>
      <w:r w:rsidRPr="006E0CC3">
        <w:rPr>
          <w:rFonts w:ascii="Times New Roman" w:eastAsiaTheme="minorHAnsi" w:hAnsi="Times New Roman"/>
        </w:rPr>
        <w:t>Программа комплексного развития систем коммунальной инфраструктуры муниципального образования «</w:t>
      </w:r>
      <w:proofErr w:type="spellStart"/>
      <w:r w:rsidRPr="006E0CC3">
        <w:rPr>
          <w:rFonts w:ascii="Times New Roman" w:eastAsiaTheme="minorHAnsi" w:hAnsi="Times New Roman"/>
        </w:rPr>
        <w:t>Пешский</w:t>
      </w:r>
      <w:proofErr w:type="spellEnd"/>
      <w:r w:rsidRPr="006E0CC3">
        <w:rPr>
          <w:rFonts w:ascii="Times New Roman" w:eastAsiaTheme="minorHAnsi" w:hAnsi="Times New Roman"/>
        </w:rPr>
        <w:t xml:space="preserve"> сельсовет» Ненецкого автономного округа, утвержденная распоряжением Департамента строительства, жилищно-коммунального хозяйства, энергетики и транспорта Ненецкого автономного округа от 30.11 2016 № 563-р.</w:t>
      </w:r>
    </w:p>
    <w:p w:rsidR="00F04DBB" w:rsidRPr="006E0CC3" w:rsidRDefault="00F04DBB" w:rsidP="00F04DBB">
      <w:pPr>
        <w:pStyle w:val="2"/>
        <w:rPr>
          <w:rFonts w:ascii="Times New Roman" w:hAnsi="Times New Roman"/>
        </w:rPr>
      </w:pPr>
      <w:bookmarkStart w:id="50" w:name="_Toc499821510"/>
      <w:bookmarkEnd w:id="45"/>
      <w:r w:rsidRPr="006E0CC3">
        <w:rPr>
          <w:rFonts w:ascii="Times New Roman" w:hAnsi="Times New Roman"/>
        </w:rPr>
        <w:t>Жилищная сфера</w:t>
      </w:r>
      <w:bookmarkEnd w:id="46"/>
      <w:bookmarkEnd w:id="47"/>
      <w:bookmarkEnd w:id="48"/>
      <w:bookmarkEnd w:id="50"/>
    </w:p>
    <w:p w:rsidR="00F11F77" w:rsidRPr="006E0CC3" w:rsidRDefault="00F11F77" w:rsidP="00F11F77">
      <w:pPr>
        <w:pStyle w:val="G0"/>
        <w:rPr>
          <w:rFonts w:ascii="Times New Roman" w:hAnsi="Times New Roman"/>
        </w:rPr>
      </w:pPr>
      <w:r w:rsidRPr="006E0CC3">
        <w:rPr>
          <w:rFonts w:ascii="Times New Roman" w:hAnsi="Times New Roman"/>
        </w:rPr>
        <w:t>В границах проекта планировки расположены 196 жилых дома суммарной общей площадью 20,3 тыс. кв.м, в том числе:</w:t>
      </w:r>
    </w:p>
    <w:p w:rsidR="00F11F77" w:rsidRPr="006E0CC3" w:rsidRDefault="00F11F77" w:rsidP="00F11F77">
      <w:pPr>
        <w:pStyle w:val="G0"/>
        <w:numPr>
          <w:ilvl w:val="0"/>
          <w:numId w:val="36"/>
        </w:numPr>
        <w:rPr>
          <w:rFonts w:ascii="Times New Roman" w:hAnsi="Times New Roman"/>
        </w:rPr>
      </w:pPr>
      <w:r w:rsidRPr="006E0CC3">
        <w:rPr>
          <w:rFonts w:ascii="Times New Roman" w:hAnsi="Times New Roman"/>
        </w:rPr>
        <w:t>157 индивидуальных жилых дома суммарной общей площадью 12,5 тыс. кв.м;</w:t>
      </w:r>
    </w:p>
    <w:p w:rsidR="00F11F77" w:rsidRPr="006E0CC3" w:rsidRDefault="00F11F77" w:rsidP="00F11F77">
      <w:pPr>
        <w:pStyle w:val="G0"/>
        <w:numPr>
          <w:ilvl w:val="0"/>
          <w:numId w:val="36"/>
        </w:numPr>
        <w:rPr>
          <w:rFonts w:ascii="Times New Roman" w:hAnsi="Times New Roman"/>
        </w:rPr>
      </w:pPr>
      <w:r w:rsidRPr="006E0CC3">
        <w:rPr>
          <w:rFonts w:ascii="Times New Roman" w:hAnsi="Times New Roman"/>
        </w:rPr>
        <w:t>39 многоквартирных жилых дома суммарной общей площадью 7,8 тыс. кв.м.</w:t>
      </w:r>
    </w:p>
    <w:p w:rsidR="00F11F77" w:rsidRPr="006E0CC3" w:rsidRDefault="00F11F77" w:rsidP="00F11F77">
      <w:pPr>
        <w:pStyle w:val="G0"/>
        <w:rPr>
          <w:rFonts w:ascii="Times New Roman" w:hAnsi="Times New Roman"/>
        </w:rPr>
      </w:pPr>
      <w:r w:rsidRPr="006E0CC3">
        <w:rPr>
          <w:rFonts w:ascii="Times New Roman" w:hAnsi="Times New Roman"/>
        </w:rPr>
        <w:t>Численность населения с. Нижняя Пеша на начало 2017 года составила 0,6 тыс. человек.</w:t>
      </w:r>
    </w:p>
    <w:p w:rsidR="00F11F77" w:rsidRPr="006E0CC3" w:rsidRDefault="00F11F77" w:rsidP="00F11F77">
      <w:pPr>
        <w:pStyle w:val="G0"/>
        <w:rPr>
          <w:rFonts w:ascii="Times New Roman" w:hAnsi="Times New Roman"/>
        </w:rPr>
      </w:pPr>
      <w:r w:rsidRPr="006E0CC3">
        <w:rPr>
          <w:rFonts w:ascii="Times New Roman" w:hAnsi="Times New Roman"/>
        </w:rPr>
        <w:t>Средняя жилищная обеспеченность в многоквартирных жилых домах составила не менее 30 кв.м общей площади на человека.</w:t>
      </w:r>
    </w:p>
    <w:p w:rsidR="00F11F77" w:rsidRPr="006E0CC3" w:rsidRDefault="00F11F77" w:rsidP="00F11F77">
      <w:pPr>
        <w:pStyle w:val="G0"/>
        <w:rPr>
          <w:rFonts w:ascii="Times New Roman" w:hAnsi="Times New Roman"/>
        </w:rPr>
      </w:pPr>
      <w:r w:rsidRPr="006E0CC3">
        <w:rPr>
          <w:rFonts w:ascii="Times New Roman" w:hAnsi="Times New Roman"/>
        </w:rPr>
        <w:t>Плотность населения в границах проектируемой территории – 1 чел./га.</w:t>
      </w:r>
    </w:p>
    <w:p w:rsidR="00F11F77" w:rsidRPr="006E0CC3" w:rsidRDefault="00F11F77" w:rsidP="00F11F77">
      <w:pPr>
        <w:pStyle w:val="G0"/>
        <w:rPr>
          <w:rFonts w:ascii="Times New Roman" w:hAnsi="Times New Roman"/>
        </w:rPr>
      </w:pPr>
      <w:r w:rsidRPr="006E0CC3">
        <w:rPr>
          <w:rFonts w:ascii="Times New Roman" w:hAnsi="Times New Roman"/>
        </w:rPr>
        <w:t>Плотность населения в границах жилых территорий – 19 чел./га.</w:t>
      </w:r>
    </w:p>
    <w:p w:rsidR="00F11F77" w:rsidRPr="006E0CC3" w:rsidRDefault="00F11F77" w:rsidP="00F11F77">
      <w:pPr>
        <w:pStyle w:val="G0"/>
        <w:rPr>
          <w:rFonts w:ascii="Times New Roman" w:hAnsi="Times New Roman"/>
        </w:rPr>
      </w:pPr>
      <w:r w:rsidRPr="006E0CC3">
        <w:rPr>
          <w:rFonts w:ascii="Times New Roman" w:hAnsi="Times New Roman"/>
        </w:rPr>
        <w:t>Коэффициент плотности застройки – 0,01.</w:t>
      </w:r>
    </w:p>
    <w:p w:rsidR="00F11F77" w:rsidRPr="006E0CC3" w:rsidRDefault="00F11F77" w:rsidP="00F11F77">
      <w:pPr>
        <w:pStyle w:val="G0"/>
        <w:rPr>
          <w:rFonts w:ascii="Times New Roman" w:hAnsi="Times New Roman"/>
        </w:rPr>
      </w:pPr>
      <w:r w:rsidRPr="006E0CC3">
        <w:rPr>
          <w:rFonts w:ascii="Times New Roman" w:hAnsi="Times New Roman"/>
        </w:rPr>
        <w:t>Коэффициент застройки – 0,011.</w:t>
      </w:r>
    </w:p>
    <w:p w:rsidR="00F11F77" w:rsidRPr="006E0CC3" w:rsidRDefault="00F11F77" w:rsidP="00F11F77">
      <w:pPr>
        <w:pStyle w:val="G0"/>
        <w:rPr>
          <w:rFonts w:ascii="Times New Roman" w:hAnsi="Times New Roman"/>
        </w:rPr>
      </w:pPr>
      <w:r w:rsidRPr="006E0CC3">
        <w:rPr>
          <w:rFonts w:ascii="Times New Roman" w:hAnsi="Times New Roman"/>
        </w:rPr>
        <w:t>Проектом предусмотрено сохранение жилищного фонда в полном объеме.</w:t>
      </w:r>
    </w:p>
    <w:p w:rsidR="00F11F77" w:rsidRPr="006E0CC3" w:rsidRDefault="00F11F77" w:rsidP="00F11F77">
      <w:pPr>
        <w:pStyle w:val="G0"/>
        <w:rPr>
          <w:rFonts w:ascii="Times New Roman" w:hAnsi="Times New Roman"/>
        </w:rPr>
      </w:pPr>
      <w:r w:rsidRPr="006E0CC3">
        <w:rPr>
          <w:rFonts w:ascii="Times New Roman" w:hAnsi="Times New Roman"/>
        </w:rPr>
        <w:t>В течение расчетного срока проектом предусмотрено строительство 26 жилых дома суммарной общей площадью 3,7 тыс. кв.м, в том числе:</w:t>
      </w:r>
    </w:p>
    <w:p w:rsidR="00F11F77" w:rsidRPr="006E0CC3" w:rsidRDefault="00F11F77" w:rsidP="00F11F77">
      <w:pPr>
        <w:pStyle w:val="G0"/>
        <w:numPr>
          <w:ilvl w:val="0"/>
          <w:numId w:val="36"/>
        </w:numPr>
        <w:rPr>
          <w:rFonts w:ascii="Times New Roman" w:hAnsi="Times New Roman"/>
        </w:rPr>
      </w:pPr>
      <w:r w:rsidRPr="006E0CC3">
        <w:rPr>
          <w:rFonts w:ascii="Times New Roman" w:hAnsi="Times New Roman"/>
        </w:rPr>
        <w:t>22 индивидуальных жилых дома суммарной общей площадью 2,0 тыс. кв.м;</w:t>
      </w:r>
    </w:p>
    <w:p w:rsidR="00F11F77" w:rsidRPr="006E0CC3" w:rsidRDefault="00F11F77" w:rsidP="00F11F77">
      <w:pPr>
        <w:pStyle w:val="G0"/>
        <w:numPr>
          <w:ilvl w:val="0"/>
          <w:numId w:val="36"/>
        </w:numPr>
        <w:rPr>
          <w:rFonts w:ascii="Times New Roman" w:hAnsi="Times New Roman"/>
        </w:rPr>
      </w:pPr>
      <w:r w:rsidRPr="006E0CC3">
        <w:rPr>
          <w:rFonts w:ascii="Times New Roman" w:hAnsi="Times New Roman"/>
        </w:rPr>
        <w:t>4 многоквартирных жилых дома суммарной общей площадью 1,7 тыс. кв.м.</w:t>
      </w:r>
    </w:p>
    <w:p w:rsidR="00F11F77" w:rsidRPr="006E0CC3" w:rsidRDefault="00F11F77" w:rsidP="00F11F77">
      <w:pPr>
        <w:pStyle w:val="G0"/>
        <w:rPr>
          <w:rFonts w:ascii="Times New Roman" w:hAnsi="Times New Roman"/>
        </w:rPr>
      </w:pPr>
      <w:r w:rsidRPr="006E0CC3">
        <w:rPr>
          <w:rFonts w:ascii="Times New Roman" w:hAnsi="Times New Roman"/>
        </w:rPr>
        <w:t>Таким образом, с учетом сохраняемого и проектируемого жилья, общая площадь проектного жилищного фонда должна составить не менее 24,0 тыс. кв.м.</w:t>
      </w:r>
    </w:p>
    <w:p w:rsidR="00F11F77" w:rsidRPr="006E0CC3" w:rsidRDefault="00F11F77" w:rsidP="00F11F77">
      <w:pPr>
        <w:pStyle w:val="G0"/>
        <w:rPr>
          <w:rFonts w:ascii="Times New Roman" w:hAnsi="Times New Roman"/>
        </w:rPr>
      </w:pPr>
      <w:r w:rsidRPr="006E0CC3">
        <w:rPr>
          <w:rFonts w:ascii="Times New Roman" w:hAnsi="Times New Roman"/>
        </w:rPr>
        <w:lastRenderedPageBreak/>
        <w:t>Численность населения на конец расчетного срока определена в соответствии с проектным жилищным фондом, среднем размером семьи, средней жилищной обеспеченности.</w:t>
      </w:r>
    </w:p>
    <w:p w:rsidR="00F11F77" w:rsidRPr="006E0CC3" w:rsidRDefault="00F11F77" w:rsidP="00F11F77">
      <w:pPr>
        <w:pStyle w:val="G0"/>
        <w:rPr>
          <w:rFonts w:ascii="Times New Roman" w:hAnsi="Times New Roman"/>
        </w:rPr>
      </w:pPr>
      <w:r w:rsidRPr="006E0CC3">
        <w:rPr>
          <w:rFonts w:ascii="Times New Roman" w:hAnsi="Times New Roman"/>
        </w:rPr>
        <w:t>Так, численность населения на конец расчетного срока должна составить 700 человек.</w:t>
      </w:r>
    </w:p>
    <w:p w:rsidR="00F11F77" w:rsidRPr="006E0CC3" w:rsidRDefault="00F11F77" w:rsidP="00F11F77">
      <w:pPr>
        <w:pStyle w:val="G0"/>
        <w:rPr>
          <w:rFonts w:ascii="Times New Roman" w:hAnsi="Times New Roman"/>
        </w:rPr>
      </w:pPr>
      <w:r w:rsidRPr="006E0CC3">
        <w:rPr>
          <w:rFonts w:ascii="Times New Roman" w:hAnsi="Times New Roman"/>
        </w:rPr>
        <w:t>Проектная средняя жилищная обеспеченность в многоквартирных жилых домах должна составить не менее 30 кв.м площади на человека.</w:t>
      </w:r>
    </w:p>
    <w:p w:rsidR="00F11F77" w:rsidRPr="006E0CC3" w:rsidRDefault="00F11F77" w:rsidP="00F11F77">
      <w:pPr>
        <w:pStyle w:val="G0"/>
        <w:rPr>
          <w:rFonts w:ascii="Times New Roman" w:hAnsi="Times New Roman"/>
        </w:rPr>
      </w:pPr>
      <w:r w:rsidRPr="006E0CC3">
        <w:rPr>
          <w:rFonts w:ascii="Times New Roman" w:hAnsi="Times New Roman"/>
        </w:rPr>
        <w:t>Плотность населения в границах проектируемой территории должна составить  2 чел./га.</w:t>
      </w:r>
    </w:p>
    <w:p w:rsidR="00F11F77" w:rsidRPr="006E0CC3" w:rsidRDefault="00F11F77" w:rsidP="00F11F77">
      <w:pPr>
        <w:pStyle w:val="G0"/>
        <w:rPr>
          <w:rFonts w:ascii="Times New Roman" w:hAnsi="Times New Roman"/>
        </w:rPr>
      </w:pPr>
      <w:r w:rsidRPr="006E0CC3">
        <w:rPr>
          <w:rFonts w:ascii="Times New Roman" w:hAnsi="Times New Roman"/>
        </w:rPr>
        <w:t>Плотность населения в границах жилых территорий должна составить 27 чел./га.</w:t>
      </w:r>
    </w:p>
    <w:p w:rsidR="00F11F77" w:rsidRPr="006E0CC3" w:rsidRDefault="00F11F77" w:rsidP="00F11F77">
      <w:pPr>
        <w:pStyle w:val="G0"/>
        <w:rPr>
          <w:rFonts w:ascii="Times New Roman" w:hAnsi="Times New Roman"/>
        </w:rPr>
      </w:pPr>
      <w:r w:rsidRPr="006E0CC3">
        <w:rPr>
          <w:rFonts w:ascii="Times New Roman" w:hAnsi="Times New Roman"/>
        </w:rPr>
        <w:t>Коэффициент плотности застройки – 0,01.</w:t>
      </w:r>
    </w:p>
    <w:p w:rsidR="00F11F77" w:rsidRPr="006E0CC3" w:rsidRDefault="00F11F77" w:rsidP="00F11F77">
      <w:pPr>
        <w:pStyle w:val="G0"/>
        <w:rPr>
          <w:rFonts w:ascii="Times New Roman" w:hAnsi="Times New Roman"/>
        </w:rPr>
      </w:pPr>
      <w:r w:rsidRPr="006E0CC3">
        <w:rPr>
          <w:rFonts w:ascii="Times New Roman" w:hAnsi="Times New Roman"/>
        </w:rPr>
        <w:t>Коэффициент застройки – 0,011.</w:t>
      </w:r>
    </w:p>
    <w:p w:rsidR="00F04DBB" w:rsidRPr="006E0CC3" w:rsidRDefault="00F04DBB" w:rsidP="00F04DBB">
      <w:pPr>
        <w:pStyle w:val="2"/>
        <w:rPr>
          <w:rFonts w:ascii="Times New Roman" w:hAnsi="Times New Roman"/>
        </w:rPr>
      </w:pPr>
      <w:bookmarkStart w:id="51" w:name="_Toc457987374"/>
      <w:bookmarkStart w:id="52" w:name="_Toc499821511"/>
      <w:r w:rsidRPr="006E0CC3">
        <w:rPr>
          <w:rFonts w:ascii="Times New Roman" w:hAnsi="Times New Roman"/>
        </w:rPr>
        <w:t>Социальная сфера</w:t>
      </w:r>
      <w:bookmarkEnd w:id="51"/>
      <w:bookmarkEnd w:id="52"/>
    </w:p>
    <w:p w:rsidR="00F11F77" w:rsidRPr="006E0CC3" w:rsidRDefault="00F11F77" w:rsidP="00F11F77">
      <w:pPr>
        <w:pStyle w:val="a5"/>
        <w:widowControl w:val="0"/>
        <w:rPr>
          <w:rFonts w:ascii="Times New Roman" w:hAnsi="Times New Roman"/>
        </w:rPr>
      </w:pPr>
      <w:r w:rsidRPr="006E0CC3">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F11F77" w:rsidRPr="006E0CC3" w:rsidRDefault="00F11F77" w:rsidP="00F11F77">
      <w:pPr>
        <w:pStyle w:val="a5"/>
        <w:widowControl w:val="0"/>
        <w:rPr>
          <w:rFonts w:ascii="Times New Roman" w:hAnsi="Times New Roman"/>
        </w:rPr>
      </w:pPr>
      <w:r w:rsidRPr="006E0CC3">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F11F77" w:rsidRPr="006E0CC3" w:rsidRDefault="00F11F77" w:rsidP="00F11F77">
      <w:pPr>
        <w:pStyle w:val="a5"/>
        <w:widowControl w:val="0"/>
        <w:rPr>
          <w:rFonts w:ascii="Times New Roman" w:hAnsi="Times New Roman"/>
        </w:rPr>
      </w:pPr>
      <w:r w:rsidRPr="006E0CC3">
        <w:rPr>
          <w:rFonts w:ascii="Times New Roman" w:hAnsi="Times New Roman"/>
        </w:rPr>
        <w:t>Оценка уровня обеспеченности объектами обслуживания устанавливается в соответствии с Региональными и Местными нормативами градостроительного проектирования Ненецкого автономного округа.</w:t>
      </w:r>
    </w:p>
    <w:p w:rsidR="00F11F77" w:rsidRPr="006E0CC3" w:rsidRDefault="00F11F77" w:rsidP="00F11F77">
      <w:pPr>
        <w:pStyle w:val="a5"/>
        <w:widowControl w:val="0"/>
        <w:rPr>
          <w:rFonts w:ascii="Times New Roman" w:hAnsi="Times New Roman"/>
        </w:rPr>
      </w:pPr>
      <w:r w:rsidRPr="006E0CC3">
        <w:rPr>
          <w:rFonts w:ascii="Times New Roman" w:hAnsi="Times New Roman"/>
        </w:rPr>
        <w:t>Оценка уровня обеспеченности объектами торговли устанавливается в соответствии  с Нормативами минимальной обеспеченности населения площадью торговых объектов для Ненецкого автономного округа, утвержденных постановлением администрации Ненецкого автономного округа от 14.09.2016 г. № 212-П.</w:t>
      </w:r>
    </w:p>
    <w:p w:rsidR="00F11F77" w:rsidRPr="006E0CC3" w:rsidRDefault="00F11F77" w:rsidP="00F11F77">
      <w:pPr>
        <w:pStyle w:val="a5"/>
        <w:widowControl w:val="0"/>
        <w:rPr>
          <w:rFonts w:ascii="Times New Roman" w:hAnsi="Times New Roman"/>
        </w:rPr>
      </w:pPr>
      <w:r w:rsidRPr="006E0CC3">
        <w:rPr>
          <w:rFonts w:ascii="Times New Roman" w:hAnsi="Times New Roman"/>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w:t>
      </w:r>
    </w:p>
    <w:p w:rsidR="00F11F77" w:rsidRPr="006E0CC3" w:rsidRDefault="00F11F77" w:rsidP="00F11F77">
      <w:pPr>
        <w:pStyle w:val="G0"/>
        <w:rPr>
          <w:rFonts w:ascii="Times New Roman" w:hAnsi="Times New Roman"/>
        </w:rPr>
      </w:pPr>
      <w:r w:rsidRPr="006E0CC3">
        <w:rPr>
          <w:rFonts w:ascii="Times New Roman" w:hAnsi="Times New Roman"/>
        </w:rPr>
        <w:t>Перечень действующих объектов социальной инфраструктуры и результат проведенной оценки приведены ниже.</w:t>
      </w:r>
    </w:p>
    <w:p w:rsidR="00F11F77" w:rsidRPr="006E0CC3" w:rsidRDefault="00F11F77" w:rsidP="00F11F77">
      <w:pPr>
        <w:pStyle w:val="G0"/>
        <w:rPr>
          <w:rFonts w:ascii="Times New Roman" w:hAnsi="Times New Roman"/>
        </w:rPr>
      </w:pPr>
      <w:r w:rsidRPr="006E0CC3">
        <w:rPr>
          <w:rFonts w:ascii="Times New Roman" w:hAnsi="Times New Roman"/>
        </w:rPr>
        <w:t>В настоящее время в границах проекта планировки расположены следующие социально значимые объекты:</w:t>
      </w:r>
    </w:p>
    <w:p w:rsidR="00F11F77" w:rsidRPr="006E0CC3" w:rsidRDefault="00F11F77" w:rsidP="00F11F77">
      <w:pPr>
        <w:pStyle w:val="G0"/>
        <w:rPr>
          <w:rFonts w:ascii="Times New Roman" w:hAnsi="Times New Roman"/>
        </w:rPr>
      </w:pPr>
      <w:r w:rsidRPr="006E0CC3">
        <w:rPr>
          <w:rFonts w:ascii="Times New Roman" w:hAnsi="Times New Roman"/>
          <w:i/>
        </w:rPr>
        <w:t>в сфере образования</w:t>
      </w:r>
      <w:r w:rsidRPr="006E0CC3">
        <w:rPr>
          <w:rFonts w:ascii="Times New Roman" w:hAnsi="Times New Roman"/>
        </w:rPr>
        <w:t>:</w:t>
      </w:r>
    </w:p>
    <w:p w:rsidR="00F11F77" w:rsidRPr="006E0CC3" w:rsidRDefault="00F11F77" w:rsidP="00F11F77">
      <w:pPr>
        <w:pStyle w:val="aff6"/>
        <w:numPr>
          <w:ilvl w:val="0"/>
          <w:numId w:val="40"/>
        </w:numPr>
        <w:spacing w:before="0" w:after="0" w:line="240" w:lineRule="auto"/>
        <w:jc w:val="both"/>
        <w:rPr>
          <w:rFonts w:ascii="Times New Roman" w:hAnsi="Times New Roman"/>
          <w:b/>
          <w:lang w:val="ru-RU" w:eastAsia="ar-SA"/>
        </w:rPr>
      </w:pPr>
      <w:r w:rsidRPr="006E0CC3">
        <w:rPr>
          <w:rFonts w:ascii="Times New Roman" w:hAnsi="Times New Roman"/>
          <w:lang w:val="ru-RU" w:eastAsia="ar-SA"/>
        </w:rPr>
        <w:t xml:space="preserve">Государственное бюджетное дошкольное образовательное учреждение Ненецкого автономного округа «Детский сад с. Нижняя </w:t>
      </w:r>
      <w:proofErr w:type="spellStart"/>
      <w:r w:rsidRPr="006E0CC3">
        <w:rPr>
          <w:rFonts w:ascii="Times New Roman" w:hAnsi="Times New Roman"/>
          <w:lang w:val="ru-RU" w:eastAsia="ar-SA"/>
        </w:rPr>
        <w:t>Пёша</w:t>
      </w:r>
      <w:proofErr w:type="spellEnd"/>
      <w:r w:rsidRPr="006E0CC3">
        <w:rPr>
          <w:rFonts w:ascii="Times New Roman" w:hAnsi="Times New Roman"/>
          <w:lang w:val="ru-RU" w:eastAsia="ar-SA"/>
        </w:rPr>
        <w:t>» на 80 мест;</w:t>
      </w:r>
    </w:p>
    <w:p w:rsidR="00F11F77" w:rsidRPr="006E0CC3" w:rsidRDefault="00F11F77" w:rsidP="00F11F77">
      <w:pPr>
        <w:pStyle w:val="aff6"/>
        <w:numPr>
          <w:ilvl w:val="0"/>
          <w:numId w:val="40"/>
        </w:numPr>
        <w:spacing w:before="0" w:after="0" w:line="240" w:lineRule="auto"/>
        <w:jc w:val="both"/>
        <w:rPr>
          <w:rFonts w:ascii="Times New Roman" w:hAnsi="Times New Roman"/>
          <w:b/>
          <w:lang w:val="ru-RU" w:eastAsia="ar-SA"/>
        </w:rPr>
      </w:pPr>
      <w:r w:rsidRPr="006E0CC3">
        <w:rPr>
          <w:rFonts w:ascii="Times New Roman" w:hAnsi="Times New Roman"/>
          <w:lang w:val="ru-RU" w:eastAsia="ar-SA"/>
        </w:rPr>
        <w:t xml:space="preserve">Государственное бюджетное образовательное учреждение Ненецкого автономного округа «Средняя школа с. Нижняя </w:t>
      </w:r>
      <w:proofErr w:type="spellStart"/>
      <w:r w:rsidRPr="006E0CC3">
        <w:rPr>
          <w:rFonts w:ascii="Times New Roman" w:hAnsi="Times New Roman"/>
          <w:lang w:val="ru-RU" w:eastAsia="ar-SA"/>
        </w:rPr>
        <w:t>Пёша</w:t>
      </w:r>
      <w:proofErr w:type="spellEnd"/>
      <w:r w:rsidRPr="006E0CC3">
        <w:rPr>
          <w:rFonts w:ascii="Times New Roman" w:hAnsi="Times New Roman"/>
          <w:lang w:val="ru-RU" w:eastAsia="ar-SA"/>
        </w:rPr>
        <w:t>» на 112 учащихся</w:t>
      </w:r>
    </w:p>
    <w:p w:rsidR="00F11F77" w:rsidRPr="006E0CC3" w:rsidRDefault="00F11F77" w:rsidP="00F11F77">
      <w:pPr>
        <w:pStyle w:val="aff6"/>
        <w:numPr>
          <w:ilvl w:val="0"/>
          <w:numId w:val="40"/>
        </w:numPr>
        <w:spacing w:before="0" w:after="0" w:line="240" w:lineRule="auto"/>
        <w:jc w:val="both"/>
        <w:rPr>
          <w:rFonts w:ascii="Times New Roman" w:hAnsi="Times New Roman"/>
          <w:b/>
          <w:lang w:val="ru-RU" w:eastAsia="ar-SA"/>
        </w:rPr>
      </w:pPr>
      <w:r w:rsidRPr="006E0CC3">
        <w:rPr>
          <w:rFonts w:ascii="Times New Roman" w:hAnsi="Times New Roman"/>
          <w:lang w:val="ru-RU" w:eastAsia="ar-SA"/>
        </w:rPr>
        <w:t xml:space="preserve">пришкольный интернат Государственного бюджетного образовательного учреждения Ненецкого автономного округа «Средняя школа с. Нижняя </w:t>
      </w:r>
      <w:proofErr w:type="spellStart"/>
      <w:r w:rsidRPr="006E0CC3">
        <w:rPr>
          <w:rFonts w:ascii="Times New Roman" w:hAnsi="Times New Roman"/>
          <w:lang w:val="ru-RU" w:eastAsia="ar-SA"/>
        </w:rPr>
        <w:t>Пёша</w:t>
      </w:r>
      <w:proofErr w:type="spellEnd"/>
      <w:r w:rsidRPr="006E0CC3">
        <w:rPr>
          <w:rFonts w:ascii="Times New Roman" w:hAnsi="Times New Roman"/>
          <w:lang w:val="ru-RU" w:eastAsia="ar-SA"/>
        </w:rPr>
        <w:t>» на 50 мест.</w:t>
      </w:r>
    </w:p>
    <w:p w:rsidR="00F11F77" w:rsidRPr="006E0CC3" w:rsidRDefault="00F11F77" w:rsidP="00F11F77">
      <w:pPr>
        <w:pStyle w:val="G0"/>
        <w:rPr>
          <w:rFonts w:ascii="Times New Roman" w:hAnsi="Times New Roman"/>
        </w:rPr>
      </w:pPr>
      <w:r w:rsidRPr="006E0CC3">
        <w:rPr>
          <w:rFonts w:ascii="Times New Roman" w:hAnsi="Times New Roman"/>
        </w:rPr>
        <w:lastRenderedPageBreak/>
        <w:t>Кроме того, на территории проекта планировки расположен недействующий детский сад.</w:t>
      </w:r>
    </w:p>
    <w:p w:rsidR="00F11F77" w:rsidRPr="006E0CC3" w:rsidRDefault="00F11F77" w:rsidP="00F11F77">
      <w:pPr>
        <w:pStyle w:val="G0"/>
        <w:rPr>
          <w:rFonts w:ascii="Times New Roman" w:hAnsi="Times New Roman"/>
        </w:rPr>
      </w:pPr>
      <w:r w:rsidRPr="006E0CC3">
        <w:rPr>
          <w:rFonts w:ascii="Times New Roman" w:hAnsi="Times New Roman"/>
          <w:i/>
        </w:rPr>
        <w:t>в сфере здравоохранения</w:t>
      </w:r>
      <w:r w:rsidRPr="006E0CC3">
        <w:rPr>
          <w:rFonts w:ascii="Times New Roman" w:hAnsi="Times New Roman"/>
        </w:rPr>
        <w:t>:</w:t>
      </w:r>
    </w:p>
    <w:p w:rsidR="00F11F77" w:rsidRPr="006E0CC3" w:rsidRDefault="00F11F77" w:rsidP="00F11F77">
      <w:pPr>
        <w:pStyle w:val="G0"/>
        <w:numPr>
          <w:ilvl w:val="0"/>
          <w:numId w:val="38"/>
        </w:numPr>
        <w:rPr>
          <w:rFonts w:ascii="Times New Roman" w:hAnsi="Times New Roman"/>
        </w:rPr>
      </w:pPr>
      <w:r w:rsidRPr="006E0CC3">
        <w:rPr>
          <w:rFonts w:ascii="Times New Roman" w:hAnsi="Times New Roman"/>
        </w:rPr>
        <w:t>отделение "Нижне-</w:t>
      </w:r>
      <w:proofErr w:type="spellStart"/>
      <w:r w:rsidRPr="006E0CC3">
        <w:rPr>
          <w:rFonts w:ascii="Times New Roman" w:hAnsi="Times New Roman"/>
        </w:rPr>
        <w:t>Пешской</w:t>
      </w:r>
      <w:proofErr w:type="spellEnd"/>
      <w:r w:rsidRPr="006E0CC3">
        <w:rPr>
          <w:rFonts w:ascii="Times New Roman" w:hAnsi="Times New Roman"/>
        </w:rPr>
        <w:t xml:space="preserve"> участковой больницы" Государственного бюджетного учреждения здравоохранения Ненецкого автономного округа «Ненецкая областная больница»  на 45 посещений в смену;</w:t>
      </w:r>
    </w:p>
    <w:p w:rsidR="00F11F77" w:rsidRPr="006E0CC3" w:rsidRDefault="00F11F77" w:rsidP="00F11F77">
      <w:pPr>
        <w:pStyle w:val="G0"/>
        <w:numPr>
          <w:ilvl w:val="0"/>
          <w:numId w:val="38"/>
        </w:numPr>
        <w:rPr>
          <w:rFonts w:ascii="Times New Roman" w:hAnsi="Times New Roman"/>
        </w:rPr>
      </w:pPr>
      <w:r w:rsidRPr="006E0CC3">
        <w:rPr>
          <w:rFonts w:ascii="Times New Roman" w:hAnsi="Times New Roman"/>
        </w:rPr>
        <w:t>аптека.</w:t>
      </w:r>
    </w:p>
    <w:p w:rsidR="00F11F77" w:rsidRPr="006E0CC3" w:rsidRDefault="00F11F77" w:rsidP="00F11F77">
      <w:pPr>
        <w:pStyle w:val="G0"/>
        <w:rPr>
          <w:rFonts w:ascii="Times New Roman" w:hAnsi="Times New Roman"/>
          <w:i/>
        </w:rPr>
      </w:pPr>
      <w:r w:rsidRPr="006E0CC3">
        <w:rPr>
          <w:rFonts w:ascii="Times New Roman" w:hAnsi="Times New Roman"/>
          <w:i/>
        </w:rPr>
        <w:t>в сфере культуры:</w:t>
      </w:r>
    </w:p>
    <w:p w:rsidR="00F11F77" w:rsidRPr="006E0CC3" w:rsidRDefault="00F11F77" w:rsidP="00F11F77">
      <w:pPr>
        <w:pStyle w:val="G0"/>
        <w:numPr>
          <w:ilvl w:val="0"/>
          <w:numId w:val="39"/>
        </w:numPr>
        <w:rPr>
          <w:rFonts w:ascii="Times New Roman" w:hAnsi="Times New Roman"/>
        </w:rPr>
      </w:pPr>
      <w:r w:rsidRPr="006E0CC3">
        <w:rPr>
          <w:rFonts w:ascii="Times New Roman" w:hAnsi="Times New Roman"/>
        </w:rPr>
        <w:t>Государственное бюджетное учреждение культуры Ненецкого автономного округа «</w:t>
      </w:r>
      <w:proofErr w:type="spellStart"/>
      <w:r w:rsidRPr="006E0CC3">
        <w:rPr>
          <w:rFonts w:ascii="Times New Roman" w:hAnsi="Times New Roman"/>
        </w:rPr>
        <w:t>Пешский</w:t>
      </w:r>
      <w:proofErr w:type="spellEnd"/>
      <w:r w:rsidRPr="006E0CC3">
        <w:rPr>
          <w:rFonts w:ascii="Times New Roman" w:hAnsi="Times New Roman"/>
        </w:rPr>
        <w:t xml:space="preserve"> центральный дом культуры»;</w:t>
      </w:r>
    </w:p>
    <w:p w:rsidR="00F11F77" w:rsidRPr="006E0CC3" w:rsidRDefault="00F11F77" w:rsidP="00F11F77">
      <w:pPr>
        <w:pStyle w:val="G0"/>
        <w:numPr>
          <w:ilvl w:val="0"/>
          <w:numId w:val="39"/>
        </w:numPr>
        <w:rPr>
          <w:rFonts w:ascii="Times New Roman" w:hAnsi="Times New Roman"/>
        </w:rPr>
      </w:pPr>
      <w:r w:rsidRPr="006E0CC3">
        <w:rPr>
          <w:rFonts w:ascii="Times New Roman" w:hAnsi="Times New Roman"/>
        </w:rPr>
        <w:t xml:space="preserve">библиотека-филиал № 21 с. Нижняя Пеша Государственного бюджетного учреждения культуры Ненецкого автономного округа «Ненецкая центральная библиотека им. А. И. </w:t>
      </w:r>
      <w:proofErr w:type="spellStart"/>
      <w:r w:rsidRPr="006E0CC3">
        <w:rPr>
          <w:rFonts w:ascii="Times New Roman" w:hAnsi="Times New Roman"/>
        </w:rPr>
        <w:t>Пичкова</w:t>
      </w:r>
      <w:proofErr w:type="spellEnd"/>
      <w:r w:rsidRPr="006E0CC3">
        <w:rPr>
          <w:rFonts w:ascii="Times New Roman" w:hAnsi="Times New Roman"/>
        </w:rPr>
        <w:t>» на 10 тыс. единиц хранения.</w:t>
      </w:r>
    </w:p>
    <w:p w:rsidR="00F11F77" w:rsidRPr="006E0CC3" w:rsidRDefault="00F11F77" w:rsidP="00F11F77">
      <w:pPr>
        <w:pStyle w:val="G0"/>
        <w:rPr>
          <w:rFonts w:ascii="Times New Roman" w:hAnsi="Times New Roman"/>
          <w:i/>
        </w:rPr>
      </w:pPr>
      <w:r w:rsidRPr="006E0CC3">
        <w:rPr>
          <w:rFonts w:ascii="Times New Roman" w:hAnsi="Times New Roman"/>
          <w:i/>
        </w:rPr>
        <w:t>в сфере физической культуры и спорта:</w:t>
      </w:r>
    </w:p>
    <w:p w:rsidR="00F11F77" w:rsidRPr="006E0CC3" w:rsidRDefault="00F11F77" w:rsidP="00F11F77">
      <w:pPr>
        <w:pStyle w:val="a5"/>
        <w:numPr>
          <w:ilvl w:val="0"/>
          <w:numId w:val="37"/>
        </w:numPr>
        <w:rPr>
          <w:rFonts w:ascii="Times New Roman" w:hAnsi="Times New Roman"/>
        </w:rPr>
      </w:pPr>
      <w:r w:rsidRPr="006E0CC3">
        <w:rPr>
          <w:rFonts w:ascii="Times New Roman" w:hAnsi="Times New Roman"/>
        </w:rPr>
        <w:t>спортивный зал Государственного бюджетного образовательного учреждения НАО «Средняя школа с. Нижняя Пеша»;</w:t>
      </w:r>
    </w:p>
    <w:p w:rsidR="00F11F77" w:rsidRPr="006E0CC3" w:rsidRDefault="00F11F77" w:rsidP="00F11F77">
      <w:pPr>
        <w:pStyle w:val="a5"/>
        <w:numPr>
          <w:ilvl w:val="0"/>
          <w:numId w:val="37"/>
        </w:numPr>
        <w:rPr>
          <w:rFonts w:ascii="Times New Roman" w:hAnsi="Times New Roman"/>
        </w:rPr>
      </w:pPr>
      <w:r w:rsidRPr="006E0CC3">
        <w:rPr>
          <w:rFonts w:ascii="Times New Roman" w:hAnsi="Times New Roman"/>
        </w:rPr>
        <w:t>филиал с. Нижняя Пеша Государственного бюджетного учреждения НАО «Спортивная школа «Труд» мощностью 530 кв.м площади пола;</w:t>
      </w:r>
    </w:p>
    <w:p w:rsidR="00F11F77" w:rsidRPr="006E0CC3" w:rsidRDefault="00F11F77" w:rsidP="00F11F77">
      <w:pPr>
        <w:pStyle w:val="a5"/>
        <w:numPr>
          <w:ilvl w:val="0"/>
          <w:numId w:val="37"/>
        </w:numPr>
        <w:rPr>
          <w:rFonts w:ascii="Times New Roman" w:hAnsi="Times New Roman"/>
        </w:rPr>
      </w:pPr>
      <w:r w:rsidRPr="006E0CC3">
        <w:rPr>
          <w:rFonts w:ascii="Times New Roman" w:hAnsi="Times New Roman"/>
        </w:rPr>
        <w:t>спортивная площадка</w:t>
      </w:r>
    </w:p>
    <w:p w:rsidR="00F11F77" w:rsidRPr="006E0CC3" w:rsidRDefault="00F11F77" w:rsidP="00F11F77">
      <w:pPr>
        <w:pStyle w:val="G0"/>
        <w:rPr>
          <w:rFonts w:ascii="Times New Roman" w:hAnsi="Times New Roman"/>
          <w:i/>
        </w:rPr>
      </w:pPr>
      <w:r w:rsidRPr="006E0CC3">
        <w:rPr>
          <w:rFonts w:ascii="Times New Roman" w:hAnsi="Times New Roman"/>
          <w:i/>
        </w:rPr>
        <w:t>объекты торговли, общественного питания, бытового обслуживания:</w:t>
      </w:r>
    </w:p>
    <w:p w:rsidR="00F11F77" w:rsidRPr="006E0CC3" w:rsidRDefault="00F11F77" w:rsidP="00F11F77">
      <w:pPr>
        <w:pStyle w:val="afffc"/>
        <w:numPr>
          <w:ilvl w:val="0"/>
          <w:numId w:val="41"/>
        </w:numPr>
        <w:spacing w:before="120" w:after="60"/>
        <w:ind w:right="20"/>
        <w:jc w:val="both"/>
      </w:pPr>
      <w:r w:rsidRPr="006E0CC3">
        <w:t>6 магазин;</w:t>
      </w:r>
    </w:p>
    <w:p w:rsidR="00F11F77" w:rsidRPr="006E0CC3" w:rsidRDefault="00F11F77" w:rsidP="00F11F77">
      <w:pPr>
        <w:pStyle w:val="afffc"/>
        <w:numPr>
          <w:ilvl w:val="0"/>
          <w:numId w:val="41"/>
        </w:numPr>
        <w:spacing w:before="120" w:after="60"/>
        <w:ind w:right="20"/>
        <w:jc w:val="both"/>
      </w:pPr>
      <w:r w:rsidRPr="006E0CC3">
        <w:t>магазин-пекарня;</w:t>
      </w:r>
    </w:p>
    <w:p w:rsidR="00F11F77" w:rsidRPr="006E0CC3" w:rsidRDefault="00F11F77" w:rsidP="00F11F77">
      <w:pPr>
        <w:pStyle w:val="afffc"/>
        <w:numPr>
          <w:ilvl w:val="0"/>
          <w:numId w:val="41"/>
        </w:numPr>
        <w:spacing w:before="120" w:after="60"/>
        <w:ind w:right="20"/>
        <w:jc w:val="both"/>
      </w:pPr>
      <w:r w:rsidRPr="006E0CC3">
        <w:t>столовая;</w:t>
      </w:r>
    </w:p>
    <w:p w:rsidR="00F11F77" w:rsidRPr="006E0CC3" w:rsidRDefault="00F11F77" w:rsidP="00F11F77">
      <w:pPr>
        <w:pStyle w:val="afffc"/>
        <w:numPr>
          <w:ilvl w:val="0"/>
          <w:numId w:val="41"/>
        </w:numPr>
        <w:spacing w:before="120" w:after="60"/>
        <w:ind w:right="20"/>
        <w:jc w:val="both"/>
      </w:pPr>
      <w:r w:rsidRPr="006E0CC3">
        <w:t>гостиница;</w:t>
      </w:r>
    </w:p>
    <w:p w:rsidR="00F11F77" w:rsidRPr="006E0CC3" w:rsidRDefault="00F11F77" w:rsidP="00F11F77">
      <w:pPr>
        <w:pStyle w:val="afffc"/>
        <w:numPr>
          <w:ilvl w:val="0"/>
          <w:numId w:val="41"/>
        </w:numPr>
        <w:spacing w:before="120" w:after="60"/>
        <w:ind w:right="20"/>
        <w:jc w:val="both"/>
      </w:pPr>
      <w:r w:rsidRPr="006E0CC3">
        <w:t>баня.</w:t>
      </w:r>
    </w:p>
    <w:p w:rsidR="00F11F77" w:rsidRPr="006E0CC3" w:rsidRDefault="00F11F77" w:rsidP="00F11F77">
      <w:pPr>
        <w:pStyle w:val="G0"/>
        <w:rPr>
          <w:rFonts w:ascii="Times New Roman" w:hAnsi="Times New Roman"/>
          <w:i/>
        </w:rPr>
      </w:pPr>
      <w:r w:rsidRPr="006E0CC3">
        <w:rPr>
          <w:rFonts w:ascii="Times New Roman" w:hAnsi="Times New Roman"/>
          <w:i/>
        </w:rPr>
        <w:t>объекты административно-делового назначения, коммунально-хозяйственные предприятия, объекты пожарной безопасности и прочие:</w:t>
      </w:r>
    </w:p>
    <w:p w:rsidR="00F11F77" w:rsidRPr="006E0CC3" w:rsidRDefault="00F11F77" w:rsidP="00F11F77">
      <w:pPr>
        <w:pStyle w:val="afffc"/>
        <w:numPr>
          <w:ilvl w:val="0"/>
          <w:numId w:val="42"/>
        </w:numPr>
        <w:spacing w:before="120" w:after="60"/>
        <w:ind w:right="20"/>
        <w:jc w:val="both"/>
      </w:pPr>
      <w:r w:rsidRPr="006E0CC3">
        <w:t>Администрация муниципального образования "</w:t>
      </w:r>
      <w:proofErr w:type="spellStart"/>
      <w:r w:rsidRPr="006E0CC3">
        <w:t>Пешский</w:t>
      </w:r>
      <w:proofErr w:type="spellEnd"/>
      <w:r w:rsidRPr="006E0CC3">
        <w:t xml:space="preserve"> сельсовет";</w:t>
      </w:r>
    </w:p>
    <w:p w:rsidR="00F11F77" w:rsidRPr="006E0CC3" w:rsidRDefault="00F11F77" w:rsidP="00F11F77">
      <w:pPr>
        <w:pStyle w:val="afffc"/>
        <w:numPr>
          <w:ilvl w:val="0"/>
          <w:numId w:val="42"/>
        </w:numPr>
        <w:spacing w:before="120" w:after="60"/>
        <w:ind w:right="20"/>
        <w:jc w:val="both"/>
      </w:pPr>
      <w:r w:rsidRPr="006E0CC3">
        <w:t>отделение Сбербанка РФ;</w:t>
      </w:r>
    </w:p>
    <w:p w:rsidR="00F11F77" w:rsidRPr="006E0CC3" w:rsidRDefault="005575D8" w:rsidP="00F11F77">
      <w:pPr>
        <w:pStyle w:val="afffc"/>
        <w:numPr>
          <w:ilvl w:val="0"/>
          <w:numId w:val="42"/>
        </w:numPr>
        <w:spacing w:before="120" w:after="60"/>
        <w:ind w:right="20"/>
        <w:jc w:val="both"/>
      </w:pPr>
      <w:r>
        <w:t>о</w:t>
      </w:r>
      <w:r w:rsidR="00F11F77" w:rsidRPr="006E0CC3">
        <w:t xml:space="preserve">тделение с. </w:t>
      </w:r>
      <w:proofErr w:type="gramStart"/>
      <w:r w:rsidR="00F11F77" w:rsidRPr="006E0CC3">
        <w:t>Нижняя</w:t>
      </w:r>
      <w:proofErr w:type="gramEnd"/>
      <w:r w:rsidR="00F11F77" w:rsidRPr="006E0CC3">
        <w:t xml:space="preserve"> Пеша КУ НАО «Многофункциональный центр предоставления государственных и муниципальных услуг»;</w:t>
      </w:r>
    </w:p>
    <w:p w:rsidR="00F11F77" w:rsidRPr="006E0CC3" w:rsidRDefault="00F11F77" w:rsidP="00F11F77">
      <w:pPr>
        <w:pStyle w:val="afffc"/>
        <w:numPr>
          <w:ilvl w:val="0"/>
          <w:numId w:val="42"/>
        </w:numPr>
        <w:spacing w:before="120" w:after="60"/>
        <w:ind w:right="20"/>
        <w:jc w:val="both"/>
      </w:pPr>
      <w:r w:rsidRPr="006E0CC3">
        <w:t>Административное здание СПКРК "Заполярье";</w:t>
      </w:r>
    </w:p>
    <w:p w:rsidR="00F11F77" w:rsidRPr="006E0CC3" w:rsidRDefault="00F11F77" w:rsidP="00F11F77">
      <w:pPr>
        <w:pStyle w:val="afffc"/>
        <w:numPr>
          <w:ilvl w:val="0"/>
          <w:numId w:val="42"/>
        </w:numPr>
        <w:spacing w:before="120" w:after="60"/>
        <w:ind w:right="20"/>
        <w:jc w:val="both"/>
      </w:pPr>
      <w:r w:rsidRPr="006E0CC3">
        <w:t>МКП "</w:t>
      </w:r>
      <w:proofErr w:type="spellStart"/>
      <w:r w:rsidRPr="006E0CC3">
        <w:t>Пешский</w:t>
      </w:r>
      <w:proofErr w:type="spellEnd"/>
      <w:r w:rsidRPr="006E0CC3">
        <w:t xml:space="preserve"> животноводческий комплекс"</w:t>
      </w:r>
      <w:r w:rsidR="005575D8">
        <w:t xml:space="preserve">, </w:t>
      </w:r>
      <w:proofErr w:type="gramStart"/>
      <w:r w:rsidR="005575D8">
        <w:t>расположенное</w:t>
      </w:r>
      <w:proofErr w:type="gramEnd"/>
      <w:r w:rsidR="005575D8">
        <w:t xml:space="preserve"> в здании гостиницы</w:t>
      </w:r>
      <w:r w:rsidRPr="006E0CC3">
        <w:t>;</w:t>
      </w:r>
    </w:p>
    <w:p w:rsidR="00F11F77" w:rsidRPr="006E0CC3" w:rsidRDefault="00F11F77" w:rsidP="00F11F77">
      <w:pPr>
        <w:pStyle w:val="afffc"/>
        <w:numPr>
          <w:ilvl w:val="0"/>
          <w:numId w:val="42"/>
        </w:numPr>
        <w:spacing w:before="120" w:after="60"/>
        <w:ind w:right="20"/>
        <w:jc w:val="both"/>
      </w:pPr>
      <w:proofErr w:type="spellStart"/>
      <w:r w:rsidRPr="006E0CC3">
        <w:t>Пешский</w:t>
      </w:r>
      <w:proofErr w:type="spellEnd"/>
      <w:r w:rsidRPr="006E0CC3">
        <w:t xml:space="preserve"> ветеринарный пункт, филиал КУ НАО "Государственная инспекция по ветеринарии НАО";</w:t>
      </w:r>
    </w:p>
    <w:p w:rsidR="00F11F77" w:rsidRPr="006E0CC3" w:rsidRDefault="00F11F77" w:rsidP="00F11F77">
      <w:pPr>
        <w:pStyle w:val="afffc"/>
        <w:numPr>
          <w:ilvl w:val="0"/>
          <w:numId w:val="42"/>
        </w:numPr>
        <w:spacing w:before="120" w:after="60"/>
        <w:ind w:right="20"/>
        <w:jc w:val="both"/>
      </w:pPr>
      <w:r w:rsidRPr="006E0CC3">
        <w:t>филиал ЖКУ "Пеша" МПЗР "</w:t>
      </w:r>
      <w:proofErr w:type="spellStart"/>
      <w:r w:rsidRPr="006E0CC3">
        <w:t>Севержилкомсервис</w:t>
      </w:r>
      <w:proofErr w:type="spellEnd"/>
      <w:r w:rsidRPr="006E0CC3">
        <w:t>";</w:t>
      </w:r>
    </w:p>
    <w:p w:rsidR="00F11F77" w:rsidRPr="006E0CC3" w:rsidRDefault="00F11F77" w:rsidP="00F11F77">
      <w:pPr>
        <w:pStyle w:val="afffc"/>
        <w:numPr>
          <w:ilvl w:val="0"/>
          <w:numId w:val="42"/>
        </w:numPr>
        <w:spacing w:before="120" w:after="60"/>
        <w:ind w:right="20"/>
        <w:jc w:val="both"/>
      </w:pPr>
      <w:r w:rsidRPr="006E0CC3">
        <w:t>отделение почтовой связи;</w:t>
      </w:r>
    </w:p>
    <w:p w:rsidR="00F11F77" w:rsidRPr="006E0CC3" w:rsidRDefault="00F11F77" w:rsidP="00F11F77">
      <w:pPr>
        <w:pStyle w:val="afffc"/>
        <w:numPr>
          <w:ilvl w:val="0"/>
          <w:numId w:val="42"/>
        </w:numPr>
        <w:spacing w:before="120" w:after="60"/>
        <w:ind w:right="20"/>
        <w:jc w:val="both"/>
      </w:pPr>
      <w:r w:rsidRPr="006E0CC3">
        <w:lastRenderedPageBreak/>
        <w:t>отдельный пост с. Нижняя Пеша ПЧ-3, подразделение КУ НАО «ОГПС».</w:t>
      </w:r>
    </w:p>
    <w:p w:rsidR="00F11F77" w:rsidRPr="006E0CC3" w:rsidRDefault="00F11F77" w:rsidP="00F11F77">
      <w:pPr>
        <w:pStyle w:val="G0"/>
        <w:ind w:firstLine="709"/>
        <w:rPr>
          <w:rFonts w:ascii="Times New Roman" w:hAnsi="Times New Roman"/>
        </w:rPr>
      </w:pPr>
      <w:r w:rsidRPr="006E0CC3">
        <w:rPr>
          <w:rFonts w:ascii="Times New Roman" w:hAnsi="Times New Roman"/>
        </w:rPr>
        <w:t>В течение расчетного срока в границах проекта планировки к сносу предусмотрен недействующий детский сад.</w:t>
      </w:r>
    </w:p>
    <w:p w:rsidR="00F11F77" w:rsidRPr="006E0CC3" w:rsidRDefault="00F11F77" w:rsidP="00F11F77">
      <w:pPr>
        <w:pStyle w:val="G0"/>
        <w:rPr>
          <w:rFonts w:ascii="Times New Roman" w:hAnsi="Times New Roman"/>
        </w:rPr>
      </w:pPr>
      <w:r w:rsidRPr="006E0CC3">
        <w:rPr>
          <w:rFonts w:ascii="Times New Roman" w:hAnsi="Times New Roman"/>
        </w:rPr>
        <w:t>Перечень сохраняемых мощностей и результаты проведенной оценки обеспеченности населения социально-значимыми объектами на конец расчетного срока приведены в таблице ниже (</w:t>
      </w:r>
      <w:r w:rsidR="006E0CC3" w:rsidRPr="006E0CC3">
        <w:rPr>
          <w:rFonts w:ascii="Times New Roman" w:hAnsi="Times New Roman"/>
        </w:rPr>
        <w:fldChar w:fldCharType="begin"/>
      </w:r>
      <w:r w:rsidR="006E0CC3" w:rsidRPr="006E0CC3">
        <w:rPr>
          <w:rFonts w:ascii="Times New Roman" w:hAnsi="Times New Roman"/>
        </w:rPr>
        <w:instrText xml:space="preserve"> REF _Ref499821241 \h </w:instrText>
      </w:r>
      <w:r w:rsidR="006E0CC3">
        <w:rPr>
          <w:rFonts w:ascii="Times New Roman" w:hAnsi="Times New Roman"/>
        </w:rPr>
        <w:instrText xml:space="preserve"> \* MERGEFORMAT </w:instrText>
      </w:r>
      <w:r w:rsidR="006E0CC3" w:rsidRPr="006E0CC3">
        <w:rPr>
          <w:rFonts w:ascii="Times New Roman" w:hAnsi="Times New Roman"/>
        </w:rPr>
      </w:r>
      <w:r w:rsidR="006E0CC3" w:rsidRPr="006E0CC3">
        <w:rPr>
          <w:rFonts w:ascii="Times New Roman" w:hAnsi="Times New Roman"/>
        </w:rPr>
        <w:fldChar w:fldCharType="separate"/>
      </w:r>
      <w:r w:rsidR="006E0CC3" w:rsidRPr="006E0CC3">
        <w:rPr>
          <w:rFonts w:ascii="Times New Roman" w:hAnsi="Times New Roman"/>
        </w:rPr>
        <w:t xml:space="preserve">Таблица </w:t>
      </w:r>
      <w:r w:rsidR="006E0CC3" w:rsidRPr="006E0CC3">
        <w:rPr>
          <w:rFonts w:ascii="Times New Roman" w:hAnsi="Times New Roman"/>
          <w:noProof/>
        </w:rPr>
        <w:t>2</w:t>
      </w:r>
      <w:r w:rsidR="006E0CC3" w:rsidRPr="006E0CC3">
        <w:rPr>
          <w:rFonts w:ascii="Times New Roman" w:hAnsi="Times New Roman"/>
        </w:rPr>
        <w:fldChar w:fldCharType="end"/>
      </w:r>
      <w:r w:rsidR="000B1A34" w:rsidRPr="006E0CC3">
        <w:rPr>
          <w:rFonts w:ascii="Times New Roman" w:hAnsi="Times New Roman"/>
        </w:rPr>
        <w:fldChar w:fldCharType="begin"/>
      </w:r>
      <w:r w:rsidR="000B1A34" w:rsidRPr="006E0CC3">
        <w:rPr>
          <w:rFonts w:ascii="Times New Roman" w:hAnsi="Times New Roman"/>
        </w:rPr>
        <w:instrText xml:space="preserve"> REF _Ref440981834 \h  \* MERGEFORMAT </w:instrText>
      </w:r>
      <w:r w:rsidR="000B1A34" w:rsidRPr="006E0CC3">
        <w:rPr>
          <w:rFonts w:ascii="Times New Roman" w:hAnsi="Times New Roman"/>
        </w:rPr>
      </w:r>
      <w:r w:rsidR="000B1A34" w:rsidRPr="006E0CC3">
        <w:rPr>
          <w:rFonts w:ascii="Times New Roman" w:hAnsi="Times New Roman"/>
        </w:rPr>
        <w:fldChar w:fldCharType="end"/>
      </w:r>
      <w:r w:rsidRPr="006E0CC3">
        <w:rPr>
          <w:rFonts w:ascii="Times New Roman" w:hAnsi="Times New Roman"/>
        </w:rPr>
        <w:t>).</w:t>
      </w:r>
    </w:p>
    <w:p w:rsidR="00F11F77" w:rsidRPr="006E0CC3" w:rsidRDefault="00F11F77" w:rsidP="00F11F77">
      <w:pPr>
        <w:pStyle w:val="af"/>
        <w:ind w:firstLine="567"/>
        <w:jc w:val="both"/>
        <w:rPr>
          <w:rFonts w:ascii="Times New Roman" w:hAnsi="Times New Roman"/>
          <w:szCs w:val="24"/>
        </w:rPr>
      </w:pPr>
      <w:bookmarkStart w:id="53" w:name="_Ref499821241"/>
      <w:r w:rsidRPr="006E0CC3">
        <w:rPr>
          <w:rFonts w:ascii="Times New Roman" w:hAnsi="Times New Roman"/>
          <w:szCs w:val="24"/>
        </w:rPr>
        <w:t xml:space="preserve">Таблица </w:t>
      </w:r>
      <w:r w:rsidR="00B8477F" w:rsidRPr="006E0CC3">
        <w:rPr>
          <w:rFonts w:ascii="Times New Roman" w:hAnsi="Times New Roman"/>
          <w:szCs w:val="24"/>
        </w:rPr>
        <w:fldChar w:fldCharType="begin"/>
      </w:r>
      <w:r w:rsidRPr="006E0CC3">
        <w:rPr>
          <w:rFonts w:ascii="Times New Roman" w:hAnsi="Times New Roman"/>
          <w:szCs w:val="24"/>
        </w:rPr>
        <w:instrText xml:space="preserve"> SEQ Таблица \* ARABIC </w:instrText>
      </w:r>
      <w:r w:rsidR="00B8477F" w:rsidRPr="006E0CC3">
        <w:rPr>
          <w:rFonts w:ascii="Times New Roman" w:hAnsi="Times New Roman"/>
          <w:szCs w:val="24"/>
        </w:rPr>
        <w:fldChar w:fldCharType="separate"/>
      </w:r>
      <w:r w:rsidR="006E0CC3" w:rsidRPr="006E0CC3">
        <w:rPr>
          <w:rFonts w:ascii="Times New Roman" w:hAnsi="Times New Roman"/>
          <w:noProof/>
          <w:szCs w:val="24"/>
        </w:rPr>
        <w:t>2</w:t>
      </w:r>
      <w:r w:rsidR="00B8477F" w:rsidRPr="006E0CC3">
        <w:rPr>
          <w:rFonts w:ascii="Times New Roman" w:hAnsi="Times New Roman"/>
          <w:noProof/>
          <w:szCs w:val="24"/>
        </w:rPr>
        <w:fldChar w:fldCharType="end"/>
      </w:r>
      <w:bookmarkEnd w:id="53"/>
      <w:r w:rsidRPr="006E0CC3">
        <w:rPr>
          <w:rFonts w:ascii="Times New Roman" w:hAnsi="Times New Roman"/>
          <w:szCs w:val="24"/>
        </w:rPr>
        <w:t xml:space="preserve"> Оценка обеспеченности объект</w:t>
      </w:r>
      <w:r w:rsidR="006E0CC3" w:rsidRPr="006E0CC3">
        <w:rPr>
          <w:rFonts w:ascii="Times New Roman" w:hAnsi="Times New Roman"/>
          <w:szCs w:val="24"/>
        </w:rPr>
        <w:t>ами социальной сферы населения с</w:t>
      </w:r>
      <w:r w:rsidRPr="006E0CC3">
        <w:rPr>
          <w:rFonts w:ascii="Times New Roman" w:hAnsi="Times New Roman"/>
          <w:szCs w:val="24"/>
        </w:rPr>
        <w:t>. Нижняя Пеша на конец расчетного срока</w:t>
      </w:r>
    </w:p>
    <w:tbl>
      <w:tblPr>
        <w:tblStyle w:val="aff1"/>
        <w:tblW w:w="5000" w:type="pct"/>
        <w:tblLook w:val="04A0" w:firstRow="1" w:lastRow="0" w:firstColumn="1" w:lastColumn="0" w:noHBand="0" w:noVBand="1"/>
      </w:tblPr>
      <w:tblGrid>
        <w:gridCol w:w="4495"/>
        <w:gridCol w:w="1458"/>
        <w:gridCol w:w="1690"/>
        <w:gridCol w:w="1927"/>
      </w:tblGrid>
      <w:tr w:rsidR="00F11F77" w:rsidRPr="006E0CC3" w:rsidTr="00B06FFE">
        <w:trPr>
          <w:trHeight w:val="20"/>
          <w:tblHeader/>
        </w:trPr>
        <w:tc>
          <w:tcPr>
            <w:tcW w:w="2348" w:type="pct"/>
            <w:hideMark/>
          </w:tcPr>
          <w:p w:rsidR="00F11F77" w:rsidRPr="006E0CC3" w:rsidRDefault="00F11F77" w:rsidP="00B06FFE">
            <w:pPr>
              <w:spacing w:before="40" w:after="40"/>
              <w:jc w:val="center"/>
              <w:rPr>
                <w:b/>
                <w:sz w:val="22"/>
                <w:szCs w:val="22"/>
              </w:rPr>
            </w:pPr>
            <w:r w:rsidRPr="006E0CC3">
              <w:rPr>
                <w:b/>
                <w:sz w:val="22"/>
                <w:szCs w:val="22"/>
              </w:rPr>
              <w:t>Наименование объекта</w:t>
            </w:r>
          </w:p>
        </w:tc>
        <w:tc>
          <w:tcPr>
            <w:tcW w:w="762" w:type="pct"/>
            <w:hideMark/>
          </w:tcPr>
          <w:p w:rsidR="00F11F77" w:rsidRPr="006E0CC3" w:rsidRDefault="00F11F77" w:rsidP="00B06FFE">
            <w:pPr>
              <w:spacing w:before="40" w:after="40"/>
              <w:jc w:val="center"/>
              <w:rPr>
                <w:b/>
                <w:sz w:val="22"/>
                <w:szCs w:val="22"/>
              </w:rPr>
            </w:pPr>
            <w:r w:rsidRPr="006E0CC3">
              <w:rPr>
                <w:b/>
                <w:sz w:val="22"/>
                <w:szCs w:val="22"/>
              </w:rPr>
              <w:t>Мощность проектная</w:t>
            </w:r>
          </w:p>
        </w:tc>
        <w:tc>
          <w:tcPr>
            <w:tcW w:w="883" w:type="pct"/>
            <w:hideMark/>
          </w:tcPr>
          <w:p w:rsidR="00F11F77" w:rsidRPr="006E0CC3" w:rsidRDefault="00F11F77" w:rsidP="00B06FFE">
            <w:pPr>
              <w:spacing w:before="40" w:after="40"/>
              <w:jc w:val="center"/>
              <w:rPr>
                <w:b/>
                <w:sz w:val="22"/>
                <w:szCs w:val="22"/>
              </w:rPr>
            </w:pPr>
            <w:r w:rsidRPr="006E0CC3">
              <w:rPr>
                <w:b/>
                <w:sz w:val="22"/>
                <w:szCs w:val="22"/>
              </w:rPr>
              <w:t>Нормативное значение</w:t>
            </w:r>
          </w:p>
        </w:tc>
        <w:tc>
          <w:tcPr>
            <w:tcW w:w="1007" w:type="pct"/>
            <w:hideMark/>
          </w:tcPr>
          <w:p w:rsidR="00F11F77" w:rsidRPr="006E0CC3" w:rsidRDefault="00F11F77" w:rsidP="00B06FFE">
            <w:pPr>
              <w:spacing w:before="40" w:after="40"/>
              <w:jc w:val="center"/>
              <w:rPr>
                <w:b/>
                <w:sz w:val="22"/>
                <w:szCs w:val="22"/>
              </w:rPr>
            </w:pPr>
            <w:r w:rsidRPr="006E0CC3">
              <w:rPr>
                <w:b/>
                <w:sz w:val="22"/>
                <w:szCs w:val="22"/>
              </w:rPr>
              <w:t>Оценка обеспеченности</w:t>
            </w:r>
          </w:p>
        </w:tc>
      </w:tr>
      <w:tr w:rsidR="00F11F77" w:rsidRPr="006E0CC3" w:rsidTr="00B06FFE">
        <w:trPr>
          <w:trHeight w:val="20"/>
        </w:trPr>
        <w:tc>
          <w:tcPr>
            <w:tcW w:w="5000" w:type="pct"/>
            <w:gridSpan w:val="4"/>
            <w:vAlign w:val="center"/>
          </w:tcPr>
          <w:p w:rsidR="00F11F77" w:rsidRPr="006E0CC3" w:rsidRDefault="00F11F77" w:rsidP="00B06FFE">
            <w:pPr>
              <w:jc w:val="center"/>
              <w:rPr>
                <w:sz w:val="22"/>
                <w:szCs w:val="22"/>
              </w:rPr>
            </w:pPr>
            <w:r w:rsidRPr="006E0CC3">
              <w:rPr>
                <w:sz w:val="22"/>
                <w:szCs w:val="22"/>
              </w:rPr>
              <w:t>Образовательные организации</w:t>
            </w:r>
          </w:p>
        </w:tc>
      </w:tr>
      <w:tr w:rsidR="00F11F77" w:rsidRPr="006E0CC3" w:rsidTr="00B06FFE">
        <w:trPr>
          <w:trHeight w:val="20"/>
        </w:trPr>
        <w:tc>
          <w:tcPr>
            <w:tcW w:w="2348" w:type="pct"/>
            <w:vAlign w:val="center"/>
          </w:tcPr>
          <w:p w:rsidR="00F11F77" w:rsidRPr="006E0CC3" w:rsidRDefault="00F11F77" w:rsidP="00B06FFE">
            <w:pPr>
              <w:spacing w:before="20" w:after="20"/>
              <w:rPr>
                <w:sz w:val="22"/>
                <w:szCs w:val="22"/>
              </w:rPr>
            </w:pPr>
            <w:r w:rsidRPr="006E0CC3">
              <w:rPr>
                <w:sz w:val="22"/>
                <w:szCs w:val="22"/>
              </w:rPr>
              <w:t>Дошкольные образовательные организации, место</w:t>
            </w:r>
          </w:p>
        </w:tc>
        <w:tc>
          <w:tcPr>
            <w:tcW w:w="762" w:type="pct"/>
            <w:vAlign w:val="center"/>
          </w:tcPr>
          <w:p w:rsidR="00F11F77" w:rsidRPr="006E0CC3" w:rsidRDefault="00F11F77" w:rsidP="00B06FFE">
            <w:pPr>
              <w:jc w:val="center"/>
              <w:rPr>
                <w:sz w:val="22"/>
                <w:szCs w:val="22"/>
              </w:rPr>
            </w:pPr>
            <w:r w:rsidRPr="006E0CC3">
              <w:rPr>
                <w:sz w:val="22"/>
                <w:szCs w:val="22"/>
              </w:rPr>
              <w:t>80</w:t>
            </w:r>
          </w:p>
        </w:tc>
        <w:tc>
          <w:tcPr>
            <w:tcW w:w="883" w:type="pct"/>
            <w:vAlign w:val="center"/>
          </w:tcPr>
          <w:p w:rsidR="00F11F77" w:rsidRPr="006E0CC3" w:rsidRDefault="00F11F77" w:rsidP="00B06FFE">
            <w:pPr>
              <w:jc w:val="center"/>
              <w:rPr>
                <w:sz w:val="22"/>
                <w:szCs w:val="22"/>
              </w:rPr>
            </w:pPr>
            <w:r w:rsidRPr="006E0CC3">
              <w:rPr>
                <w:sz w:val="22"/>
                <w:szCs w:val="22"/>
              </w:rPr>
              <w:t>56</w:t>
            </w:r>
          </w:p>
        </w:tc>
        <w:tc>
          <w:tcPr>
            <w:tcW w:w="1007" w:type="pct"/>
            <w:noWrap/>
            <w:vAlign w:val="center"/>
          </w:tcPr>
          <w:p w:rsidR="00F11F77" w:rsidRPr="006E0CC3" w:rsidRDefault="00F11F77" w:rsidP="00B06FFE">
            <w:pPr>
              <w:jc w:val="center"/>
              <w:rPr>
                <w:sz w:val="22"/>
                <w:szCs w:val="22"/>
              </w:rPr>
            </w:pPr>
            <w:r w:rsidRPr="006E0CC3">
              <w:rPr>
                <w:sz w:val="22"/>
                <w:szCs w:val="22"/>
              </w:rPr>
              <w:t>24</w:t>
            </w:r>
          </w:p>
        </w:tc>
      </w:tr>
      <w:tr w:rsidR="00F11F77" w:rsidRPr="006E0CC3" w:rsidTr="00B06FFE">
        <w:trPr>
          <w:trHeight w:val="20"/>
        </w:trPr>
        <w:tc>
          <w:tcPr>
            <w:tcW w:w="2348" w:type="pct"/>
            <w:vAlign w:val="center"/>
            <w:hideMark/>
          </w:tcPr>
          <w:p w:rsidR="00F11F77" w:rsidRPr="006E0CC3" w:rsidRDefault="00F11F77" w:rsidP="00B06FFE">
            <w:pPr>
              <w:spacing w:before="20" w:after="20"/>
              <w:rPr>
                <w:sz w:val="22"/>
                <w:szCs w:val="22"/>
              </w:rPr>
            </w:pPr>
            <w:r w:rsidRPr="006E0CC3">
              <w:rPr>
                <w:sz w:val="22"/>
                <w:szCs w:val="22"/>
              </w:rPr>
              <w:t>Общеобразовательные организации, учащийся</w:t>
            </w:r>
          </w:p>
        </w:tc>
        <w:tc>
          <w:tcPr>
            <w:tcW w:w="762" w:type="pct"/>
            <w:vAlign w:val="center"/>
          </w:tcPr>
          <w:p w:rsidR="00F11F77" w:rsidRPr="006E0CC3" w:rsidRDefault="00F11F77" w:rsidP="00B06FFE">
            <w:pPr>
              <w:jc w:val="center"/>
              <w:rPr>
                <w:sz w:val="22"/>
                <w:szCs w:val="22"/>
              </w:rPr>
            </w:pPr>
            <w:r w:rsidRPr="006E0CC3">
              <w:rPr>
                <w:sz w:val="22"/>
                <w:szCs w:val="22"/>
              </w:rPr>
              <w:t>112</w:t>
            </w:r>
          </w:p>
        </w:tc>
        <w:tc>
          <w:tcPr>
            <w:tcW w:w="883" w:type="pct"/>
            <w:vAlign w:val="center"/>
          </w:tcPr>
          <w:p w:rsidR="00F11F77" w:rsidRPr="006E0CC3" w:rsidRDefault="00F11F77" w:rsidP="00B06FFE">
            <w:pPr>
              <w:jc w:val="center"/>
              <w:rPr>
                <w:sz w:val="22"/>
                <w:szCs w:val="22"/>
              </w:rPr>
            </w:pPr>
            <w:r w:rsidRPr="006E0CC3">
              <w:rPr>
                <w:sz w:val="22"/>
                <w:szCs w:val="22"/>
              </w:rPr>
              <w:t>98</w:t>
            </w:r>
          </w:p>
        </w:tc>
        <w:tc>
          <w:tcPr>
            <w:tcW w:w="1007" w:type="pct"/>
            <w:noWrap/>
            <w:vAlign w:val="center"/>
          </w:tcPr>
          <w:p w:rsidR="00F11F77" w:rsidRPr="006E0CC3" w:rsidRDefault="00F11F77" w:rsidP="00B06FFE">
            <w:pPr>
              <w:jc w:val="center"/>
              <w:rPr>
                <w:sz w:val="22"/>
                <w:szCs w:val="22"/>
              </w:rPr>
            </w:pPr>
            <w:r w:rsidRPr="006E0CC3">
              <w:rPr>
                <w:sz w:val="22"/>
                <w:szCs w:val="22"/>
              </w:rPr>
              <w:t>14</w:t>
            </w:r>
          </w:p>
        </w:tc>
      </w:tr>
      <w:tr w:rsidR="00F11F77" w:rsidRPr="006E0CC3" w:rsidTr="00B06FFE">
        <w:trPr>
          <w:trHeight w:val="20"/>
        </w:trPr>
        <w:tc>
          <w:tcPr>
            <w:tcW w:w="2348" w:type="pct"/>
            <w:vAlign w:val="center"/>
          </w:tcPr>
          <w:p w:rsidR="00F11F77" w:rsidRPr="006E0CC3" w:rsidRDefault="00F11F77" w:rsidP="00B06FFE">
            <w:pPr>
              <w:rPr>
                <w:sz w:val="22"/>
                <w:szCs w:val="22"/>
              </w:rPr>
            </w:pPr>
            <w:r w:rsidRPr="006E0CC3">
              <w:rPr>
                <w:sz w:val="22"/>
                <w:szCs w:val="22"/>
              </w:rPr>
              <w:t>Организации дополнительного образования, место</w:t>
            </w:r>
          </w:p>
        </w:tc>
        <w:tc>
          <w:tcPr>
            <w:tcW w:w="762" w:type="pct"/>
            <w:vAlign w:val="center"/>
          </w:tcPr>
          <w:p w:rsidR="00F11F77" w:rsidRPr="006E0CC3" w:rsidRDefault="00F11F77" w:rsidP="00B06FFE">
            <w:pPr>
              <w:jc w:val="center"/>
              <w:rPr>
                <w:sz w:val="22"/>
                <w:szCs w:val="22"/>
              </w:rPr>
            </w:pPr>
            <w:r w:rsidRPr="006E0CC3">
              <w:rPr>
                <w:sz w:val="22"/>
                <w:szCs w:val="22"/>
              </w:rPr>
              <w:t>0</w:t>
            </w:r>
          </w:p>
        </w:tc>
        <w:tc>
          <w:tcPr>
            <w:tcW w:w="883" w:type="pct"/>
            <w:vAlign w:val="center"/>
          </w:tcPr>
          <w:p w:rsidR="00F11F77" w:rsidRPr="006E0CC3" w:rsidRDefault="00F11F77" w:rsidP="00B06FFE">
            <w:pPr>
              <w:jc w:val="center"/>
              <w:rPr>
                <w:sz w:val="22"/>
                <w:szCs w:val="22"/>
              </w:rPr>
            </w:pPr>
            <w:r w:rsidRPr="006E0CC3">
              <w:rPr>
                <w:sz w:val="22"/>
                <w:szCs w:val="22"/>
              </w:rPr>
              <w:t>28</w:t>
            </w:r>
          </w:p>
        </w:tc>
        <w:tc>
          <w:tcPr>
            <w:tcW w:w="1007" w:type="pct"/>
            <w:noWrap/>
            <w:vAlign w:val="center"/>
          </w:tcPr>
          <w:p w:rsidR="00F11F77" w:rsidRPr="006E0CC3" w:rsidRDefault="00F11F77" w:rsidP="00B06FFE">
            <w:pPr>
              <w:jc w:val="center"/>
              <w:rPr>
                <w:sz w:val="22"/>
                <w:szCs w:val="22"/>
              </w:rPr>
            </w:pPr>
            <w:r w:rsidRPr="006E0CC3">
              <w:rPr>
                <w:sz w:val="22"/>
                <w:szCs w:val="22"/>
              </w:rPr>
              <w:t>-28</w:t>
            </w:r>
          </w:p>
        </w:tc>
      </w:tr>
      <w:tr w:rsidR="00F11F77" w:rsidRPr="006E0CC3" w:rsidTr="00B06FFE">
        <w:trPr>
          <w:trHeight w:val="20"/>
        </w:trPr>
        <w:tc>
          <w:tcPr>
            <w:tcW w:w="2348" w:type="pct"/>
            <w:vAlign w:val="center"/>
          </w:tcPr>
          <w:p w:rsidR="00F11F77" w:rsidRPr="006E0CC3" w:rsidRDefault="00F11F77" w:rsidP="00B06FFE">
            <w:pPr>
              <w:rPr>
                <w:sz w:val="22"/>
                <w:szCs w:val="22"/>
              </w:rPr>
            </w:pPr>
            <w:r w:rsidRPr="006E0CC3">
              <w:rPr>
                <w:sz w:val="22"/>
                <w:szCs w:val="22"/>
              </w:rPr>
              <w:t>Пришкольные интернаты, место</w:t>
            </w:r>
          </w:p>
        </w:tc>
        <w:tc>
          <w:tcPr>
            <w:tcW w:w="762" w:type="pct"/>
            <w:vAlign w:val="center"/>
          </w:tcPr>
          <w:p w:rsidR="00F11F77" w:rsidRPr="006E0CC3" w:rsidRDefault="00F11F77" w:rsidP="00B06FFE">
            <w:pPr>
              <w:jc w:val="center"/>
              <w:rPr>
                <w:sz w:val="22"/>
                <w:szCs w:val="22"/>
              </w:rPr>
            </w:pPr>
            <w:r w:rsidRPr="006E0CC3">
              <w:rPr>
                <w:sz w:val="22"/>
                <w:szCs w:val="22"/>
              </w:rPr>
              <w:t>50</w:t>
            </w:r>
          </w:p>
        </w:tc>
        <w:tc>
          <w:tcPr>
            <w:tcW w:w="883" w:type="pct"/>
            <w:vAlign w:val="center"/>
          </w:tcPr>
          <w:p w:rsidR="00F11F77" w:rsidRPr="006E0CC3" w:rsidRDefault="00F11F77" w:rsidP="00B06FFE">
            <w:pPr>
              <w:jc w:val="center"/>
              <w:rPr>
                <w:sz w:val="22"/>
                <w:szCs w:val="22"/>
              </w:rPr>
            </w:pPr>
            <w:r w:rsidRPr="006E0CC3">
              <w:rPr>
                <w:sz w:val="22"/>
                <w:szCs w:val="22"/>
              </w:rPr>
              <w:t>36</w:t>
            </w:r>
          </w:p>
        </w:tc>
        <w:tc>
          <w:tcPr>
            <w:tcW w:w="1007" w:type="pct"/>
            <w:noWrap/>
            <w:vAlign w:val="center"/>
          </w:tcPr>
          <w:p w:rsidR="00F11F77" w:rsidRPr="006E0CC3" w:rsidRDefault="00F11F77" w:rsidP="00B06FFE">
            <w:pPr>
              <w:jc w:val="center"/>
              <w:rPr>
                <w:sz w:val="22"/>
                <w:szCs w:val="22"/>
              </w:rPr>
            </w:pPr>
            <w:r w:rsidRPr="006E0CC3">
              <w:rPr>
                <w:sz w:val="22"/>
                <w:szCs w:val="22"/>
              </w:rPr>
              <w:t>14</w:t>
            </w:r>
          </w:p>
        </w:tc>
      </w:tr>
      <w:tr w:rsidR="00F11F77" w:rsidRPr="006E0CC3" w:rsidTr="00B06FFE">
        <w:trPr>
          <w:trHeight w:val="20"/>
        </w:trPr>
        <w:tc>
          <w:tcPr>
            <w:tcW w:w="5000" w:type="pct"/>
            <w:gridSpan w:val="4"/>
            <w:vAlign w:val="center"/>
          </w:tcPr>
          <w:p w:rsidR="00F11F77" w:rsidRPr="006E0CC3" w:rsidRDefault="00F11F77" w:rsidP="00B06FFE">
            <w:pPr>
              <w:jc w:val="center"/>
              <w:rPr>
                <w:sz w:val="22"/>
                <w:szCs w:val="22"/>
              </w:rPr>
            </w:pPr>
            <w:r w:rsidRPr="006E0CC3">
              <w:rPr>
                <w:sz w:val="22"/>
                <w:szCs w:val="22"/>
              </w:rPr>
              <w:t>Медицинские организации</w:t>
            </w:r>
          </w:p>
        </w:tc>
      </w:tr>
      <w:tr w:rsidR="00F11F77" w:rsidRPr="006E0CC3" w:rsidTr="00B06FFE">
        <w:trPr>
          <w:trHeight w:val="20"/>
        </w:trPr>
        <w:tc>
          <w:tcPr>
            <w:tcW w:w="2348" w:type="pct"/>
            <w:vAlign w:val="bottom"/>
          </w:tcPr>
          <w:p w:rsidR="00F11F77" w:rsidRPr="006E0CC3" w:rsidRDefault="00F11F77" w:rsidP="00B06FFE">
            <w:pPr>
              <w:spacing w:before="20" w:after="20"/>
              <w:rPr>
                <w:sz w:val="22"/>
                <w:szCs w:val="22"/>
              </w:rPr>
            </w:pPr>
            <w:r w:rsidRPr="006E0CC3">
              <w:rPr>
                <w:sz w:val="22"/>
                <w:szCs w:val="22"/>
              </w:rPr>
              <w:t>Медицинские организации, оказывающих первичную медико-санитарную помощь, посещений в смену</w:t>
            </w:r>
          </w:p>
        </w:tc>
        <w:tc>
          <w:tcPr>
            <w:tcW w:w="762" w:type="pct"/>
            <w:vAlign w:val="center"/>
          </w:tcPr>
          <w:p w:rsidR="00F11F77" w:rsidRPr="006E0CC3" w:rsidRDefault="00F11F77" w:rsidP="00B06FFE">
            <w:pPr>
              <w:jc w:val="center"/>
              <w:rPr>
                <w:sz w:val="22"/>
                <w:szCs w:val="22"/>
              </w:rPr>
            </w:pPr>
            <w:r w:rsidRPr="006E0CC3">
              <w:rPr>
                <w:sz w:val="22"/>
                <w:szCs w:val="22"/>
              </w:rPr>
              <w:t>45</w:t>
            </w:r>
          </w:p>
        </w:tc>
        <w:tc>
          <w:tcPr>
            <w:tcW w:w="883" w:type="pct"/>
            <w:vAlign w:val="center"/>
          </w:tcPr>
          <w:p w:rsidR="00F11F77" w:rsidRPr="006E0CC3" w:rsidRDefault="00F11F77" w:rsidP="00B06FFE">
            <w:pPr>
              <w:jc w:val="center"/>
              <w:rPr>
                <w:sz w:val="22"/>
                <w:szCs w:val="22"/>
              </w:rPr>
            </w:pPr>
            <w:r w:rsidRPr="006E0CC3">
              <w:rPr>
                <w:sz w:val="22"/>
                <w:szCs w:val="22"/>
              </w:rPr>
              <w:t>18</w:t>
            </w:r>
          </w:p>
        </w:tc>
        <w:tc>
          <w:tcPr>
            <w:tcW w:w="1007" w:type="pct"/>
            <w:noWrap/>
            <w:vAlign w:val="center"/>
          </w:tcPr>
          <w:p w:rsidR="00F11F77" w:rsidRPr="006E0CC3" w:rsidRDefault="00F11F77" w:rsidP="00B06FFE">
            <w:pPr>
              <w:jc w:val="center"/>
              <w:rPr>
                <w:sz w:val="22"/>
                <w:szCs w:val="22"/>
              </w:rPr>
            </w:pPr>
            <w:r w:rsidRPr="006E0CC3">
              <w:rPr>
                <w:sz w:val="22"/>
                <w:szCs w:val="22"/>
              </w:rPr>
              <w:t>27</w:t>
            </w:r>
          </w:p>
        </w:tc>
      </w:tr>
      <w:tr w:rsidR="00F11F77" w:rsidRPr="006E0CC3" w:rsidTr="00B06FFE">
        <w:trPr>
          <w:trHeight w:val="20"/>
        </w:trPr>
        <w:tc>
          <w:tcPr>
            <w:tcW w:w="2348" w:type="pct"/>
            <w:vAlign w:val="center"/>
          </w:tcPr>
          <w:p w:rsidR="00F11F77" w:rsidRPr="006E0CC3" w:rsidRDefault="00F11F77" w:rsidP="00B06FFE">
            <w:pPr>
              <w:spacing w:before="20" w:after="20"/>
              <w:rPr>
                <w:sz w:val="22"/>
                <w:szCs w:val="22"/>
              </w:rPr>
            </w:pPr>
            <w:r w:rsidRPr="006E0CC3">
              <w:rPr>
                <w:sz w:val="22"/>
                <w:szCs w:val="22"/>
              </w:rPr>
              <w:t>Лечебно-профилактические медицинские организации, оказывающие медицинскую помощь в стационарных условиях, коек</w:t>
            </w:r>
          </w:p>
        </w:tc>
        <w:tc>
          <w:tcPr>
            <w:tcW w:w="762" w:type="pct"/>
            <w:vAlign w:val="center"/>
          </w:tcPr>
          <w:p w:rsidR="00F11F77" w:rsidRPr="006E0CC3" w:rsidRDefault="00F11F77" w:rsidP="00B06FFE">
            <w:pPr>
              <w:jc w:val="center"/>
              <w:rPr>
                <w:sz w:val="22"/>
                <w:szCs w:val="22"/>
              </w:rPr>
            </w:pPr>
            <w:r w:rsidRPr="006E0CC3">
              <w:rPr>
                <w:sz w:val="22"/>
                <w:szCs w:val="22"/>
              </w:rPr>
              <w:t>0</w:t>
            </w:r>
          </w:p>
        </w:tc>
        <w:tc>
          <w:tcPr>
            <w:tcW w:w="883" w:type="pct"/>
            <w:vAlign w:val="center"/>
          </w:tcPr>
          <w:p w:rsidR="00F11F77" w:rsidRPr="006E0CC3" w:rsidRDefault="00F11F77" w:rsidP="00B06FFE">
            <w:pPr>
              <w:jc w:val="center"/>
              <w:rPr>
                <w:sz w:val="22"/>
                <w:szCs w:val="22"/>
              </w:rPr>
            </w:pPr>
            <w:r w:rsidRPr="006E0CC3">
              <w:rPr>
                <w:sz w:val="22"/>
                <w:szCs w:val="22"/>
              </w:rPr>
              <w:t>8</w:t>
            </w:r>
          </w:p>
        </w:tc>
        <w:tc>
          <w:tcPr>
            <w:tcW w:w="1007" w:type="pct"/>
            <w:noWrap/>
            <w:vAlign w:val="center"/>
          </w:tcPr>
          <w:p w:rsidR="00F11F77" w:rsidRPr="006E0CC3" w:rsidRDefault="00F11F77" w:rsidP="00B06FFE">
            <w:pPr>
              <w:jc w:val="center"/>
              <w:rPr>
                <w:sz w:val="22"/>
                <w:szCs w:val="22"/>
              </w:rPr>
            </w:pPr>
            <w:r w:rsidRPr="006E0CC3">
              <w:rPr>
                <w:sz w:val="22"/>
                <w:szCs w:val="22"/>
              </w:rPr>
              <w:t>-8</w:t>
            </w:r>
          </w:p>
        </w:tc>
      </w:tr>
      <w:tr w:rsidR="00F11F77" w:rsidRPr="006E0CC3" w:rsidTr="00B06FFE">
        <w:trPr>
          <w:trHeight w:val="20"/>
        </w:trPr>
        <w:tc>
          <w:tcPr>
            <w:tcW w:w="5000" w:type="pct"/>
            <w:gridSpan w:val="4"/>
            <w:vAlign w:val="bottom"/>
          </w:tcPr>
          <w:p w:rsidR="00F11F77" w:rsidRPr="006E0CC3" w:rsidRDefault="00F11F77" w:rsidP="00B06FFE">
            <w:pPr>
              <w:jc w:val="center"/>
              <w:rPr>
                <w:sz w:val="22"/>
                <w:szCs w:val="22"/>
              </w:rPr>
            </w:pPr>
            <w:r w:rsidRPr="006E0CC3">
              <w:rPr>
                <w:sz w:val="22"/>
                <w:szCs w:val="22"/>
              </w:rPr>
              <w:t>Организации культуры</w:t>
            </w:r>
          </w:p>
        </w:tc>
      </w:tr>
      <w:tr w:rsidR="00F11F77" w:rsidRPr="006E0CC3" w:rsidTr="00B06FFE">
        <w:trPr>
          <w:trHeight w:val="20"/>
        </w:trPr>
        <w:tc>
          <w:tcPr>
            <w:tcW w:w="2348" w:type="pct"/>
            <w:vAlign w:val="bottom"/>
          </w:tcPr>
          <w:p w:rsidR="00F11F77" w:rsidRPr="006E0CC3" w:rsidRDefault="00F11F77" w:rsidP="00B06FFE">
            <w:pPr>
              <w:spacing w:before="20" w:after="20"/>
              <w:rPr>
                <w:sz w:val="22"/>
                <w:szCs w:val="22"/>
              </w:rPr>
            </w:pPr>
            <w:r w:rsidRPr="006E0CC3">
              <w:rPr>
                <w:sz w:val="22"/>
                <w:szCs w:val="22"/>
              </w:rPr>
              <w:t>Общедоступная библиотека с детским отделением, объект</w:t>
            </w:r>
          </w:p>
        </w:tc>
        <w:tc>
          <w:tcPr>
            <w:tcW w:w="762" w:type="pct"/>
            <w:vAlign w:val="center"/>
          </w:tcPr>
          <w:p w:rsidR="00F11F77" w:rsidRPr="006E0CC3" w:rsidRDefault="00F11F77" w:rsidP="00B06FFE">
            <w:pPr>
              <w:jc w:val="center"/>
              <w:rPr>
                <w:sz w:val="22"/>
                <w:szCs w:val="22"/>
              </w:rPr>
            </w:pPr>
            <w:r w:rsidRPr="006E0CC3">
              <w:rPr>
                <w:sz w:val="22"/>
                <w:szCs w:val="22"/>
              </w:rPr>
              <w:t>1</w:t>
            </w:r>
          </w:p>
        </w:tc>
        <w:tc>
          <w:tcPr>
            <w:tcW w:w="883" w:type="pct"/>
            <w:vAlign w:val="center"/>
          </w:tcPr>
          <w:p w:rsidR="00F11F77" w:rsidRPr="006E0CC3" w:rsidRDefault="00F11F77" w:rsidP="00B06FFE">
            <w:pPr>
              <w:jc w:val="center"/>
              <w:rPr>
                <w:sz w:val="22"/>
                <w:szCs w:val="22"/>
              </w:rPr>
            </w:pPr>
            <w:r w:rsidRPr="006E0CC3">
              <w:rPr>
                <w:sz w:val="22"/>
                <w:szCs w:val="22"/>
              </w:rPr>
              <w:t>1</w:t>
            </w:r>
          </w:p>
        </w:tc>
        <w:tc>
          <w:tcPr>
            <w:tcW w:w="1007" w:type="pct"/>
            <w:noWrap/>
            <w:vAlign w:val="center"/>
          </w:tcPr>
          <w:p w:rsidR="00F11F77" w:rsidRPr="006E0CC3" w:rsidRDefault="00F11F77" w:rsidP="00B06FFE">
            <w:pPr>
              <w:jc w:val="center"/>
              <w:rPr>
                <w:sz w:val="22"/>
                <w:szCs w:val="22"/>
              </w:rPr>
            </w:pPr>
            <w:r w:rsidRPr="006E0CC3">
              <w:rPr>
                <w:sz w:val="22"/>
                <w:szCs w:val="22"/>
              </w:rPr>
              <w:t>0</w:t>
            </w:r>
          </w:p>
        </w:tc>
      </w:tr>
      <w:tr w:rsidR="00F11F77" w:rsidRPr="006E0CC3" w:rsidTr="00B06FFE">
        <w:trPr>
          <w:trHeight w:val="20"/>
        </w:trPr>
        <w:tc>
          <w:tcPr>
            <w:tcW w:w="2348" w:type="pct"/>
            <w:vAlign w:val="bottom"/>
          </w:tcPr>
          <w:p w:rsidR="00F11F77" w:rsidRPr="006E0CC3" w:rsidRDefault="00F11F77" w:rsidP="00B06FFE">
            <w:pPr>
              <w:spacing w:before="20" w:after="20"/>
              <w:rPr>
                <w:sz w:val="22"/>
                <w:szCs w:val="22"/>
              </w:rPr>
            </w:pPr>
            <w:r w:rsidRPr="006E0CC3">
              <w:rPr>
                <w:sz w:val="22"/>
                <w:szCs w:val="22"/>
              </w:rPr>
              <w:t>Учреждения культуры клубного типа, объект</w:t>
            </w:r>
          </w:p>
        </w:tc>
        <w:tc>
          <w:tcPr>
            <w:tcW w:w="762" w:type="pct"/>
            <w:vAlign w:val="center"/>
          </w:tcPr>
          <w:p w:rsidR="00F11F77" w:rsidRPr="006E0CC3" w:rsidRDefault="005575D8" w:rsidP="00B06FFE">
            <w:pPr>
              <w:jc w:val="center"/>
              <w:rPr>
                <w:sz w:val="22"/>
                <w:szCs w:val="22"/>
              </w:rPr>
            </w:pPr>
            <w:r>
              <w:rPr>
                <w:sz w:val="22"/>
                <w:szCs w:val="22"/>
              </w:rPr>
              <w:t>0</w:t>
            </w:r>
          </w:p>
        </w:tc>
        <w:tc>
          <w:tcPr>
            <w:tcW w:w="883" w:type="pct"/>
            <w:vAlign w:val="center"/>
          </w:tcPr>
          <w:p w:rsidR="00F11F77" w:rsidRPr="006E0CC3" w:rsidRDefault="00F11F77" w:rsidP="00B06FFE">
            <w:pPr>
              <w:jc w:val="center"/>
              <w:rPr>
                <w:sz w:val="22"/>
                <w:szCs w:val="22"/>
              </w:rPr>
            </w:pPr>
            <w:r w:rsidRPr="006E0CC3">
              <w:rPr>
                <w:sz w:val="22"/>
                <w:szCs w:val="22"/>
              </w:rPr>
              <w:t>1</w:t>
            </w:r>
          </w:p>
        </w:tc>
        <w:tc>
          <w:tcPr>
            <w:tcW w:w="1007" w:type="pct"/>
            <w:noWrap/>
            <w:vAlign w:val="center"/>
          </w:tcPr>
          <w:p w:rsidR="00F11F77" w:rsidRPr="006E0CC3" w:rsidRDefault="005575D8" w:rsidP="00B06FFE">
            <w:pPr>
              <w:jc w:val="center"/>
              <w:rPr>
                <w:sz w:val="22"/>
                <w:szCs w:val="22"/>
              </w:rPr>
            </w:pPr>
            <w:r>
              <w:rPr>
                <w:sz w:val="22"/>
                <w:szCs w:val="22"/>
              </w:rPr>
              <w:t>-1</w:t>
            </w:r>
          </w:p>
        </w:tc>
      </w:tr>
      <w:tr w:rsidR="00F11F77" w:rsidRPr="006E0CC3" w:rsidTr="00B06FFE">
        <w:trPr>
          <w:trHeight w:val="20"/>
        </w:trPr>
        <w:tc>
          <w:tcPr>
            <w:tcW w:w="5000" w:type="pct"/>
            <w:gridSpan w:val="4"/>
            <w:vAlign w:val="center"/>
          </w:tcPr>
          <w:p w:rsidR="00F11F77" w:rsidRPr="006E0CC3" w:rsidRDefault="00F11F77" w:rsidP="00B06FFE">
            <w:pPr>
              <w:jc w:val="center"/>
              <w:rPr>
                <w:sz w:val="22"/>
                <w:szCs w:val="22"/>
              </w:rPr>
            </w:pPr>
            <w:r w:rsidRPr="006E0CC3">
              <w:rPr>
                <w:sz w:val="22"/>
                <w:szCs w:val="22"/>
              </w:rPr>
              <w:t>Объекты спорта</w:t>
            </w:r>
          </w:p>
        </w:tc>
      </w:tr>
      <w:tr w:rsidR="00F11F77" w:rsidRPr="006E0CC3" w:rsidTr="00B06FFE">
        <w:trPr>
          <w:trHeight w:val="20"/>
        </w:trPr>
        <w:tc>
          <w:tcPr>
            <w:tcW w:w="2348" w:type="pct"/>
            <w:vAlign w:val="center"/>
          </w:tcPr>
          <w:p w:rsidR="00F11F77" w:rsidRPr="006E0CC3" w:rsidRDefault="00F11F77" w:rsidP="00B06FFE">
            <w:pPr>
              <w:spacing w:before="20" w:after="20"/>
              <w:rPr>
                <w:sz w:val="22"/>
                <w:szCs w:val="22"/>
              </w:rPr>
            </w:pPr>
            <w:r w:rsidRPr="006E0CC3">
              <w:rPr>
                <w:sz w:val="22"/>
                <w:szCs w:val="22"/>
              </w:rPr>
              <w:t>Единовременная пропускная способность всех объектов спорта, человек</w:t>
            </w:r>
          </w:p>
        </w:tc>
        <w:tc>
          <w:tcPr>
            <w:tcW w:w="762" w:type="pct"/>
            <w:vAlign w:val="center"/>
          </w:tcPr>
          <w:p w:rsidR="00F11F77" w:rsidRPr="006E0CC3" w:rsidRDefault="00F11F77" w:rsidP="00B06FFE">
            <w:pPr>
              <w:contextualSpacing/>
              <w:jc w:val="center"/>
              <w:rPr>
                <w:sz w:val="22"/>
                <w:szCs w:val="22"/>
              </w:rPr>
            </w:pPr>
            <w:r w:rsidRPr="006E0CC3">
              <w:rPr>
                <w:sz w:val="22"/>
                <w:szCs w:val="22"/>
              </w:rPr>
              <w:t>80</w:t>
            </w:r>
          </w:p>
        </w:tc>
        <w:tc>
          <w:tcPr>
            <w:tcW w:w="883" w:type="pct"/>
            <w:vAlign w:val="center"/>
          </w:tcPr>
          <w:p w:rsidR="00F11F77" w:rsidRPr="006E0CC3" w:rsidRDefault="00F11F77" w:rsidP="00B06FFE">
            <w:pPr>
              <w:contextualSpacing/>
              <w:jc w:val="center"/>
              <w:rPr>
                <w:sz w:val="22"/>
                <w:szCs w:val="22"/>
              </w:rPr>
            </w:pPr>
            <w:r w:rsidRPr="006E0CC3">
              <w:rPr>
                <w:sz w:val="22"/>
                <w:szCs w:val="22"/>
              </w:rPr>
              <w:t>70</w:t>
            </w:r>
          </w:p>
        </w:tc>
        <w:tc>
          <w:tcPr>
            <w:tcW w:w="1007" w:type="pct"/>
            <w:noWrap/>
            <w:vAlign w:val="center"/>
          </w:tcPr>
          <w:p w:rsidR="00F11F77" w:rsidRPr="006E0CC3" w:rsidRDefault="00F11F77" w:rsidP="00B06FFE">
            <w:pPr>
              <w:contextualSpacing/>
              <w:jc w:val="center"/>
              <w:rPr>
                <w:sz w:val="22"/>
                <w:szCs w:val="22"/>
              </w:rPr>
            </w:pPr>
            <w:r w:rsidRPr="006E0CC3">
              <w:rPr>
                <w:sz w:val="22"/>
                <w:szCs w:val="22"/>
              </w:rPr>
              <w:t>10</w:t>
            </w:r>
          </w:p>
        </w:tc>
      </w:tr>
      <w:tr w:rsidR="00F11F77" w:rsidRPr="006E0CC3" w:rsidTr="00B06FFE">
        <w:trPr>
          <w:trHeight w:val="20"/>
        </w:trPr>
        <w:tc>
          <w:tcPr>
            <w:tcW w:w="5000" w:type="pct"/>
            <w:gridSpan w:val="4"/>
            <w:vAlign w:val="center"/>
          </w:tcPr>
          <w:p w:rsidR="00F11F77" w:rsidRPr="006E0CC3" w:rsidRDefault="00F11F77" w:rsidP="00B06FFE">
            <w:pPr>
              <w:jc w:val="center"/>
              <w:rPr>
                <w:sz w:val="22"/>
                <w:szCs w:val="22"/>
              </w:rPr>
            </w:pPr>
            <w:r w:rsidRPr="006E0CC3">
              <w:rPr>
                <w:sz w:val="22"/>
                <w:szCs w:val="22"/>
              </w:rPr>
              <w:t>Объекты торговли, предприятия общественного питания, бытового обслуживания</w:t>
            </w:r>
          </w:p>
        </w:tc>
      </w:tr>
      <w:tr w:rsidR="00F11F77" w:rsidRPr="006E0CC3" w:rsidTr="00B06FFE">
        <w:trPr>
          <w:trHeight w:val="20"/>
        </w:trPr>
        <w:tc>
          <w:tcPr>
            <w:tcW w:w="2348" w:type="pct"/>
            <w:vAlign w:val="center"/>
          </w:tcPr>
          <w:p w:rsidR="00F11F77" w:rsidRPr="006E0CC3" w:rsidRDefault="00F11F77" w:rsidP="00B06FFE">
            <w:pPr>
              <w:spacing w:before="20" w:after="20"/>
              <w:rPr>
                <w:sz w:val="22"/>
                <w:szCs w:val="22"/>
              </w:rPr>
            </w:pPr>
            <w:r w:rsidRPr="006E0CC3">
              <w:rPr>
                <w:sz w:val="22"/>
                <w:szCs w:val="22"/>
              </w:rPr>
              <w:t>Объекты торговли, кв. м торговой площади</w:t>
            </w:r>
          </w:p>
        </w:tc>
        <w:tc>
          <w:tcPr>
            <w:tcW w:w="762" w:type="pct"/>
            <w:vAlign w:val="center"/>
          </w:tcPr>
          <w:p w:rsidR="00F11F77" w:rsidRPr="006E0CC3" w:rsidRDefault="00F11F77" w:rsidP="00B06FFE">
            <w:pPr>
              <w:jc w:val="center"/>
              <w:rPr>
                <w:sz w:val="22"/>
                <w:szCs w:val="22"/>
              </w:rPr>
            </w:pPr>
            <w:r w:rsidRPr="006E0CC3">
              <w:rPr>
                <w:sz w:val="22"/>
                <w:szCs w:val="22"/>
              </w:rPr>
              <w:t>300*</w:t>
            </w:r>
          </w:p>
        </w:tc>
        <w:tc>
          <w:tcPr>
            <w:tcW w:w="883" w:type="pct"/>
            <w:vAlign w:val="center"/>
          </w:tcPr>
          <w:p w:rsidR="00F11F77" w:rsidRPr="006E0CC3" w:rsidRDefault="00F11F77" w:rsidP="00B06FFE">
            <w:pPr>
              <w:jc w:val="center"/>
              <w:rPr>
                <w:sz w:val="22"/>
                <w:szCs w:val="22"/>
              </w:rPr>
            </w:pPr>
            <w:r w:rsidRPr="006E0CC3">
              <w:rPr>
                <w:sz w:val="22"/>
                <w:szCs w:val="22"/>
              </w:rPr>
              <w:t>257</w:t>
            </w:r>
          </w:p>
        </w:tc>
        <w:tc>
          <w:tcPr>
            <w:tcW w:w="1007" w:type="pct"/>
            <w:noWrap/>
            <w:vAlign w:val="center"/>
          </w:tcPr>
          <w:p w:rsidR="00F11F77" w:rsidRPr="006E0CC3" w:rsidRDefault="00F11F77" w:rsidP="00B06FFE">
            <w:pPr>
              <w:jc w:val="center"/>
              <w:rPr>
                <w:sz w:val="22"/>
                <w:szCs w:val="22"/>
              </w:rPr>
            </w:pPr>
            <w:r w:rsidRPr="006E0CC3">
              <w:rPr>
                <w:sz w:val="22"/>
                <w:szCs w:val="22"/>
              </w:rPr>
              <w:t>43</w:t>
            </w:r>
          </w:p>
        </w:tc>
      </w:tr>
      <w:tr w:rsidR="00F11F77" w:rsidRPr="006E0CC3" w:rsidTr="00B06FFE">
        <w:trPr>
          <w:trHeight w:val="20"/>
        </w:trPr>
        <w:tc>
          <w:tcPr>
            <w:tcW w:w="2348" w:type="pct"/>
            <w:vAlign w:val="center"/>
          </w:tcPr>
          <w:p w:rsidR="00F11F77" w:rsidRPr="006E0CC3" w:rsidRDefault="00F11F77" w:rsidP="00B06FFE">
            <w:pPr>
              <w:spacing w:before="20" w:after="20"/>
              <w:rPr>
                <w:sz w:val="22"/>
                <w:szCs w:val="22"/>
              </w:rPr>
            </w:pPr>
            <w:r w:rsidRPr="006E0CC3">
              <w:rPr>
                <w:sz w:val="22"/>
                <w:szCs w:val="22"/>
              </w:rPr>
              <w:t>Предприятия общественного питания, место</w:t>
            </w:r>
          </w:p>
        </w:tc>
        <w:tc>
          <w:tcPr>
            <w:tcW w:w="762" w:type="pct"/>
            <w:vAlign w:val="center"/>
          </w:tcPr>
          <w:p w:rsidR="00F11F77" w:rsidRPr="006E0CC3" w:rsidRDefault="00F11F77" w:rsidP="00B06FFE">
            <w:pPr>
              <w:jc w:val="center"/>
              <w:rPr>
                <w:sz w:val="22"/>
                <w:szCs w:val="22"/>
              </w:rPr>
            </w:pPr>
            <w:r w:rsidRPr="006E0CC3">
              <w:rPr>
                <w:sz w:val="22"/>
                <w:szCs w:val="22"/>
              </w:rPr>
              <w:t>30*</w:t>
            </w:r>
          </w:p>
        </w:tc>
        <w:tc>
          <w:tcPr>
            <w:tcW w:w="883" w:type="pct"/>
            <w:vAlign w:val="center"/>
          </w:tcPr>
          <w:p w:rsidR="00F11F77" w:rsidRPr="006E0CC3" w:rsidRDefault="00F11F77" w:rsidP="00B06FFE">
            <w:pPr>
              <w:jc w:val="center"/>
              <w:rPr>
                <w:sz w:val="22"/>
                <w:szCs w:val="22"/>
              </w:rPr>
            </w:pPr>
            <w:r w:rsidRPr="006E0CC3">
              <w:rPr>
                <w:sz w:val="22"/>
                <w:szCs w:val="22"/>
              </w:rPr>
              <w:t>28</w:t>
            </w:r>
          </w:p>
        </w:tc>
        <w:tc>
          <w:tcPr>
            <w:tcW w:w="1007" w:type="pct"/>
            <w:noWrap/>
            <w:vAlign w:val="center"/>
          </w:tcPr>
          <w:p w:rsidR="00F11F77" w:rsidRPr="006E0CC3" w:rsidRDefault="00F11F77" w:rsidP="00B06FFE">
            <w:pPr>
              <w:jc w:val="center"/>
              <w:rPr>
                <w:sz w:val="22"/>
                <w:szCs w:val="22"/>
              </w:rPr>
            </w:pPr>
            <w:r w:rsidRPr="006E0CC3">
              <w:rPr>
                <w:sz w:val="22"/>
                <w:szCs w:val="22"/>
              </w:rPr>
              <w:t>2</w:t>
            </w:r>
          </w:p>
        </w:tc>
      </w:tr>
      <w:tr w:rsidR="00F11F77" w:rsidRPr="006E0CC3" w:rsidTr="00B06FFE">
        <w:trPr>
          <w:trHeight w:val="20"/>
        </w:trPr>
        <w:tc>
          <w:tcPr>
            <w:tcW w:w="2348" w:type="pct"/>
            <w:vAlign w:val="center"/>
          </w:tcPr>
          <w:p w:rsidR="00F11F77" w:rsidRPr="006E0CC3" w:rsidRDefault="00F11F77" w:rsidP="00B06FFE">
            <w:pPr>
              <w:spacing w:before="20" w:after="20"/>
              <w:rPr>
                <w:sz w:val="22"/>
                <w:szCs w:val="22"/>
              </w:rPr>
            </w:pPr>
            <w:r w:rsidRPr="006E0CC3">
              <w:rPr>
                <w:sz w:val="22"/>
                <w:szCs w:val="22"/>
              </w:rPr>
              <w:t>Предприятия бытового обслуживания, рабочее место</w:t>
            </w:r>
          </w:p>
        </w:tc>
        <w:tc>
          <w:tcPr>
            <w:tcW w:w="762" w:type="pct"/>
            <w:vAlign w:val="center"/>
          </w:tcPr>
          <w:p w:rsidR="00F11F77" w:rsidRPr="006E0CC3" w:rsidRDefault="00F11F77" w:rsidP="00B06FFE">
            <w:pPr>
              <w:jc w:val="center"/>
              <w:rPr>
                <w:sz w:val="22"/>
                <w:szCs w:val="22"/>
              </w:rPr>
            </w:pPr>
            <w:r w:rsidRPr="006E0CC3">
              <w:rPr>
                <w:sz w:val="22"/>
                <w:szCs w:val="22"/>
              </w:rPr>
              <w:t>0</w:t>
            </w:r>
          </w:p>
        </w:tc>
        <w:tc>
          <w:tcPr>
            <w:tcW w:w="883" w:type="pct"/>
            <w:vAlign w:val="center"/>
          </w:tcPr>
          <w:p w:rsidR="00F11F77" w:rsidRPr="006E0CC3" w:rsidRDefault="00F11F77" w:rsidP="00B06FFE">
            <w:pPr>
              <w:jc w:val="center"/>
              <w:rPr>
                <w:sz w:val="22"/>
                <w:szCs w:val="22"/>
              </w:rPr>
            </w:pPr>
            <w:r w:rsidRPr="006E0CC3">
              <w:rPr>
                <w:sz w:val="22"/>
                <w:szCs w:val="22"/>
              </w:rPr>
              <w:t>3</w:t>
            </w:r>
          </w:p>
        </w:tc>
        <w:tc>
          <w:tcPr>
            <w:tcW w:w="1007" w:type="pct"/>
            <w:noWrap/>
            <w:vAlign w:val="center"/>
          </w:tcPr>
          <w:p w:rsidR="00F11F77" w:rsidRPr="006E0CC3" w:rsidRDefault="00F11F77" w:rsidP="00B06FFE">
            <w:pPr>
              <w:jc w:val="center"/>
              <w:rPr>
                <w:sz w:val="22"/>
                <w:szCs w:val="22"/>
              </w:rPr>
            </w:pPr>
            <w:r w:rsidRPr="006E0CC3">
              <w:rPr>
                <w:sz w:val="22"/>
                <w:szCs w:val="22"/>
              </w:rPr>
              <w:t>-3</w:t>
            </w:r>
          </w:p>
        </w:tc>
      </w:tr>
      <w:tr w:rsidR="00F11F77" w:rsidRPr="006E0CC3" w:rsidTr="00B06FFE">
        <w:trPr>
          <w:trHeight w:val="20"/>
        </w:trPr>
        <w:tc>
          <w:tcPr>
            <w:tcW w:w="2348" w:type="pct"/>
            <w:vAlign w:val="center"/>
          </w:tcPr>
          <w:p w:rsidR="00F11F77" w:rsidRPr="006E0CC3" w:rsidRDefault="00F11F77" w:rsidP="00B06FFE">
            <w:pPr>
              <w:spacing w:before="20" w:after="20"/>
              <w:rPr>
                <w:sz w:val="22"/>
                <w:szCs w:val="22"/>
              </w:rPr>
            </w:pPr>
            <w:r w:rsidRPr="006E0CC3">
              <w:rPr>
                <w:sz w:val="22"/>
                <w:szCs w:val="22"/>
              </w:rPr>
              <w:t>Бани, место</w:t>
            </w:r>
          </w:p>
        </w:tc>
        <w:tc>
          <w:tcPr>
            <w:tcW w:w="762" w:type="pct"/>
            <w:vAlign w:val="center"/>
          </w:tcPr>
          <w:p w:rsidR="00F11F77" w:rsidRPr="006E0CC3" w:rsidRDefault="00F11F77" w:rsidP="00B06FFE">
            <w:pPr>
              <w:jc w:val="center"/>
              <w:rPr>
                <w:sz w:val="22"/>
                <w:szCs w:val="22"/>
              </w:rPr>
            </w:pPr>
            <w:r w:rsidRPr="006E0CC3">
              <w:rPr>
                <w:sz w:val="22"/>
                <w:szCs w:val="22"/>
              </w:rPr>
              <w:t>10*</w:t>
            </w:r>
          </w:p>
        </w:tc>
        <w:tc>
          <w:tcPr>
            <w:tcW w:w="883" w:type="pct"/>
            <w:vAlign w:val="center"/>
          </w:tcPr>
          <w:p w:rsidR="00F11F77" w:rsidRPr="006E0CC3" w:rsidRDefault="00F11F77" w:rsidP="00B06FFE">
            <w:pPr>
              <w:jc w:val="center"/>
              <w:rPr>
                <w:sz w:val="22"/>
                <w:szCs w:val="22"/>
              </w:rPr>
            </w:pPr>
            <w:r w:rsidRPr="006E0CC3">
              <w:rPr>
                <w:sz w:val="22"/>
                <w:szCs w:val="22"/>
              </w:rPr>
              <w:t>5</w:t>
            </w:r>
          </w:p>
        </w:tc>
        <w:tc>
          <w:tcPr>
            <w:tcW w:w="1007" w:type="pct"/>
            <w:noWrap/>
            <w:vAlign w:val="center"/>
          </w:tcPr>
          <w:p w:rsidR="00F11F77" w:rsidRPr="006E0CC3" w:rsidRDefault="00F11F77" w:rsidP="00B06FFE">
            <w:pPr>
              <w:jc w:val="center"/>
              <w:rPr>
                <w:sz w:val="22"/>
                <w:szCs w:val="22"/>
              </w:rPr>
            </w:pPr>
            <w:r w:rsidRPr="006E0CC3">
              <w:rPr>
                <w:sz w:val="22"/>
                <w:szCs w:val="22"/>
              </w:rPr>
              <w:t>5</w:t>
            </w:r>
          </w:p>
        </w:tc>
      </w:tr>
    </w:tbl>
    <w:p w:rsidR="00F11F77" w:rsidRPr="006E0CC3" w:rsidRDefault="00F11F77" w:rsidP="00F11F77">
      <w:pPr>
        <w:pStyle w:val="G0"/>
        <w:ind w:firstLine="709"/>
        <w:rPr>
          <w:rFonts w:ascii="Times New Roman" w:hAnsi="Times New Roman"/>
        </w:rPr>
      </w:pPr>
      <w:r w:rsidRPr="006E0CC3">
        <w:rPr>
          <w:rFonts w:ascii="Times New Roman" w:hAnsi="Times New Roman"/>
        </w:rPr>
        <w:t>Примечание: * - мощность определена экспертным путем</w:t>
      </w:r>
    </w:p>
    <w:p w:rsidR="00F11F77" w:rsidRPr="006E0CC3" w:rsidRDefault="00F11F77" w:rsidP="00F11F77">
      <w:pPr>
        <w:pStyle w:val="G0"/>
        <w:ind w:firstLine="709"/>
        <w:rPr>
          <w:rFonts w:ascii="Times New Roman" w:hAnsi="Times New Roman"/>
        </w:rPr>
      </w:pPr>
      <w:r w:rsidRPr="006E0CC3">
        <w:rPr>
          <w:rFonts w:ascii="Times New Roman" w:hAnsi="Times New Roman"/>
        </w:rPr>
        <w:t>Проектом предусмотрена реконструкция действующего отделение "Нижне-</w:t>
      </w:r>
      <w:proofErr w:type="spellStart"/>
      <w:r w:rsidRPr="006E0CC3">
        <w:rPr>
          <w:rFonts w:ascii="Times New Roman" w:hAnsi="Times New Roman"/>
        </w:rPr>
        <w:t>Пешской</w:t>
      </w:r>
      <w:proofErr w:type="spellEnd"/>
      <w:r w:rsidRPr="006E0CC3">
        <w:rPr>
          <w:rFonts w:ascii="Times New Roman" w:hAnsi="Times New Roman"/>
        </w:rPr>
        <w:t xml:space="preserve"> участковой больницы" Государственного бюджетного учреждения здравоохранения Ненецкого автономного округа «Ненецкая областная больница»</w:t>
      </w:r>
    </w:p>
    <w:p w:rsidR="005575D8" w:rsidRDefault="005575D8" w:rsidP="00F11F77">
      <w:pPr>
        <w:pStyle w:val="G0"/>
        <w:contextualSpacing/>
        <w:rPr>
          <w:rStyle w:val="G1"/>
          <w:rFonts w:ascii="Times New Roman" w:hAnsi="Times New Roman"/>
        </w:rPr>
      </w:pPr>
      <w:r>
        <w:rPr>
          <w:rStyle w:val="G1"/>
          <w:rFonts w:ascii="Times New Roman" w:hAnsi="Times New Roman"/>
        </w:rPr>
        <w:t>Также проектом предусмотрено строительство Дома культуры на 150 мест.</w:t>
      </w:r>
    </w:p>
    <w:p w:rsidR="00F11F77" w:rsidRPr="006E0CC3" w:rsidRDefault="00F11F77" w:rsidP="00F11F77">
      <w:pPr>
        <w:pStyle w:val="G0"/>
        <w:contextualSpacing/>
        <w:rPr>
          <w:rStyle w:val="G1"/>
          <w:rFonts w:ascii="Times New Roman" w:hAnsi="Times New Roman"/>
        </w:rPr>
      </w:pPr>
      <w:r w:rsidRPr="006E0CC3">
        <w:rPr>
          <w:rStyle w:val="G1"/>
          <w:rFonts w:ascii="Times New Roman" w:hAnsi="Times New Roman"/>
        </w:rPr>
        <w:t>Потребность населения в организациях дополнительного образования на расчётный срок будет обеспечена за счёт организаций, расположенных на базе образовательных, спортивных и культурно-досуговых учреждениях с преобладанием физкультурно-спортивной и художественной направленности.</w:t>
      </w:r>
    </w:p>
    <w:p w:rsidR="00F11F77" w:rsidRPr="006E0CC3" w:rsidRDefault="00F11F77" w:rsidP="00F11F77">
      <w:pPr>
        <w:pStyle w:val="G0"/>
        <w:rPr>
          <w:rStyle w:val="G1"/>
          <w:rFonts w:ascii="Times New Roman" w:hAnsi="Times New Roman"/>
        </w:rPr>
      </w:pPr>
      <w:r w:rsidRPr="006E0CC3">
        <w:rPr>
          <w:rFonts w:ascii="Times New Roman" w:hAnsi="Times New Roman"/>
        </w:rPr>
        <w:lastRenderedPageBreak/>
        <w:t>Так же потребность населения в  спортивных сооружениях, может быть частично удовлетворена за счет использования спортивной инфраструктуры образовательных организаций.</w:t>
      </w:r>
    </w:p>
    <w:p w:rsidR="00F11F77" w:rsidRPr="006E0CC3" w:rsidRDefault="00F11F77" w:rsidP="00F11F77">
      <w:pPr>
        <w:pStyle w:val="G0"/>
        <w:rPr>
          <w:rFonts w:ascii="Times New Roman" w:hAnsi="Times New Roman"/>
        </w:rPr>
      </w:pPr>
      <w:r w:rsidRPr="006E0CC3">
        <w:rPr>
          <w:rStyle w:val="G1"/>
          <w:rFonts w:ascii="Times New Roman" w:hAnsi="Times New Roman"/>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r w:rsidRPr="006E0CC3">
        <w:rPr>
          <w:rFonts w:ascii="Times New Roman" w:hAnsi="Times New Roman"/>
        </w:rPr>
        <w:t>.</w:t>
      </w:r>
    </w:p>
    <w:p w:rsidR="00D15AC2" w:rsidRPr="006E0CC3" w:rsidRDefault="00D15AC2" w:rsidP="00D15AC2">
      <w:pPr>
        <w:pStyle w:val="2"/>
        <w:ind w:firstLine="0"/>
        <w:contextualSpacing/>
        <w:rPr>
          <w:rFonts w:ascii="Times New Roman" w:hAnsi="Times New Roman"/>
        </w:rPr>
      </w:pPr>
      <w:bookmarkStart w:id="54" w:name="_Toc423085918"/>
      <w:bookmarkStart w:id="55" w:name="_Toc498508256"/>
      <w:bookmarkStart w:id="56" w:name="_Toc499821512"/>
      <w:r w:rsidRPr="006E0CC3">
        <w:rPr>
          <w:rFonts w:ascii="Times New Roman" w:hAnsi="Times New Roman"/>
        </w:rPr>
        <w:t>Производственная сфер</w:t>
      </w:r>
      <w:bookmarkEnd w:id="54"/>
      <w:bookmarkEnd w:id="55"/>
      <w:r w:rsidRPr="006E0CC3">
        <w:rPr>
          <w:rFonts w:ascii="Times New Roman" w:hAnsi="Times New Roman"/>
        </w:rPr>
        <w:t>а</w:t>
      </w:r>
      <w:bookmarkEnd w:id="56"/>
    </w:p>
    <w:p w:rsidR="00F11F77" w:rsidRPr="006E0CC3" w:rsidRDefault="00F11F77" w:rsidP="00F11F77">
      <w:pPr>
        <w:pStyle w:val="G0"/>
        <w:rPr>
          <w:rStyle w:val="G1"/>
          <w:rFonts w:ascii="Times New Roman" w:hAnsi="Times New Roman"/>
        </w:rPr>
      </w:pPr>
      <w:r w:rsidRPr="006E0CC3">
        <w:rPr>
          <w:rStyle w:val="G1"/>
          <w:rFonts w:ascii="Times New Roman" w:hAnsi="Times New Roman"/>
        </w:rPr>
        <w:t>Площадь территорий сельскохозяйственного назначения составила 9,6 га, производственного и коммунально-складского назначения – 5,5 га.</w:t>
      </w:r>
    </w:p>
    <w:p w:rsidR="00F11F77" w:rsidRPr="006E0CC3" w:rsidRDefault="00F11F77" w:rsidP="00F11F77">
      <w:pPr>
        <w:pStyle w:val="G0"/>
        <w:rPr>
          <w:rFonts w:ascii="Times New Roman" w:hAnsi="Times New Roman"/>
        </w:rPr>
      </w:pPr>
      <w:r w:rsidRPr="006E0CC3">
        <w:rPr>
          <w:rFonts w:ascii="Times New Roman" w:hAnsi="Times New Roman"/>
        </w:rPr>
        <w:t xml:space="preserve">В </w:t>
      </w:r>
      <w:r w:rsidRPr="006E0CC3">
        <w:rPr>
          <w:rStyle w:val="G1"/>
          <w:rFonts w:ascii="Times New Roman" w:hAnsi="Times New Roman"/>
        </w:rPr>
        <w:t>границах</w:t>
      </w:r>
      <w:r w:rsidRPr="006E0CC3">
        <w:rPr>
          <w:rFonts w:ascii="Times New Roman" w:hAnsi="Times New Roman"/>
        </w:rPr>
        <w:t xml:space="preserve"> проекта планировки расположен СПК РК «Заполярье»;</w:t>
      </w:r>
    </w:p>
    <w:p w:rsidR="00F11F77" w:rsidRPr="006E0CC3" w:rsidRDefault="00F11F77" w:rsidP="00F11F77">
      <w:pPr>
        <w:ind w:firstLine="709"/>
        <w:jc w:val="both"/>
      </w:pPr>
      <w:r w:rsidRPr="006E0CC3">
        <w:t>Кроме того, в границах проектируемой территории расположены недействующие объекты:</w:t>
      </w:r>
    </w:p>
    <w:p w:rsidR="00F11F77" w:rsidRPr="006E0CC3" w:rsidRDefault="00F11F77" w:rsidP="00F11F77">
      <w:pPr>
        <w:pStyle w:val="afffc"/>
        <w:numPr>
          <w:ilvl w:val="0"/>
          <w:numId w:val="43"/>
        </w:numPr>
        <w:spacing w:before="120" w:after="60"/>
        <w:ind w:right="20"/>
        <w:jc w:val="both"/>
      </w:pPr>
      <w:r w:rsidRPr="006E0CC3">
        <w:t>МКП «</w:t>
      </w:r>
      <w:proofErr w:type="spellStart"/>
      <w:r w:rsidRPr="006E0CC3">
        <w:t>Пешский</w:t>
      </w:r>
      <w:proofErr w:type="spellEnd"/>
      <w:r w:rsidRPr="006E0CC3">
        <w:t xml:space="preserve"> животноводческий комплекс»;</w:t>
      </w:r>
    </w:p>
    <w:p w:rsidR="00F11F77" w:rsidRPr="006E0CC3" w:rsidRDefault="00F11F77" w:rsidP="00F11F77">
      <w:pPr>
        <w:pStyle w:val="afffc"/>
        <w:numPr>
          <w:ilvl w:val="0"/>
          <w:numId w:val="43"/>
        </w:numPr>
        <w:spacing w:before="120" w:after="60"/>
        <w:ind w:right="20"/>
        <w:jc w:val="both"/>
      </w:pPr>
      <w:r w:rsidRPr="006E0CC3">
        <w:t>СПК РК «Заполярье»;</w:t>
      </w:r>
    </w:p>
    <w:p w:rsidR="00F11F77" w:rsidRPr="006E0CC3" w:rsidRDefault="00F11F77" w:rsidP="00F11F77">
      <w:pPr>
        <w:pStyle w:val="afffc"/>
        <w:numPr>
          <w:ilvl w:val="0"/>
          <w:numId w:val="43"/>
        </w:numPr>
        <w:spacing w:before="120" w:after="60"/>
        <w:ind w:right="20"/>
        <w:jc w:val="both"/>
      </w:pPr>
      <w:r w:rsidRPr="006E0CC3">
        <w:t>площадка для выгрузки и складирования угля и дров;</w:t>
      </w:r>
    </w:p>
    <w:p w:rsidR="00F11F77" w:rsidRPr="006E0CC3" w:rsidRDefault="00F11F77" w:rsidP="00F11F77">
      <w:pPr>
        <w:pStyle w:val="afffc"/>
        <w:numPr>
          <w:ilvl w:val="0"/>
          <w:numId w:val="43"/>
        </w:numPr>
        <w:spacing w:before="120" w:after="60"/>
        <w:ind w:right="20"/>
        <w:jc w:val="both"/>
      </w:pPr>
      <w:r w:rsidRPr="006E0CC3">
        <w:t>складские территории.</w:t>
      </w:r>
    </w:p>
    <w:p w:rsidR="00F11F77" w:rsidRPr="006E0CC3" w:rsidRDefault="00F11F77" w:rsidP="00F11F77">
      <w:pPr>
        <w:ind w:firstLine="709"/>
        <w:jc w:val="both"/>
      </w:pPr>
      <w:r w:rsidRPr="006E0CC3">
        <w:t>Проектом предусмотрен снос недействующих маслозавода и производственной территории.</w:t>
      </w:r>
    </w:p>
    <w:p w:rsidR="00F11F77" w:rsidRPr="006E0CC3" w:rsidRDefault="00F11F77" w:rsidP="00F11F77">
      <w:pPr>
        <w:ind w:firstLine="567"/>
        <w:jc w:val="both"/>
      </w:pPr>
      <w:r w:rsidRPr="006E0CC3">
        <w:t>С целью восстановления функционального назначения к реконструкции предусмотрен МКП «</w:t>
      </w:r>
      <w:proofErr w:type="spellStart"/>
      <w:r w:rsidRPr="006E0CC3">
        <w:t>Пешский</w:t>
      </w:r>
      <w:proofErr w:type="spellEnd"/>
      <w:r w:rsidRPr="006E0CC3">
        <w:t xml:space="preserve"> животноводческий комплекс».</w:t>
      </w:r>
    </w:p>
    <w:p w:rsidR="00F11F77" w:rsidRPr="006E0CC3" w:rsidRDefault="00F11F77" w:rsidP="00F11F77">
      <w:pPr>
        <w:ind w:firstLine="567"/>
        <w:jc w:val="both"/>
        <w:rPr>
          <w:lang w:eastAsia="en-US"/>
        </w:rPr>
      </w:pPr>
    </w:p>
    <w:p w:rsidR="00F11F77" w:rsidRPr="006E0CC3" w:rsidRDefault="00F11F77" w:rsidP="00F11F77">
      <w:pPr>
        <w:ind w:firstLine="567"/>
        <w:jc w:val="both"/>
        <w:rPr>
          <w:rStyle w:val="G1"/>
          <w:rFonts w:ascii="Times New Roman" w:hAnsi="Times New Roman"/>
        </w:rPr>
      </w:pPr>
      <w:r w:rsidRPr="006E0CC3">
        <w:rPr>
          <w:rStyle w:val="G1"/>
          <w:rFonts w:ascii="Times New Roman" w:hAnsi="Times New Roman"/>
        </w:rPr>
        <w:t>К концу расчетного срока площадь территорий сельскохозяйственного назначения должна составить 8,1 га, производственного и коммунально-складского назначения – 4,8 га.</w:t>
      </w:r>
    </w:p>
    <w:p w:rsidR="00F11F77" w:rsidRPr="006E0CC3" w:rsidRDefault="00F11F77" w:rsidP="00F11F77">
      <w:pPr>
        <w:ind w:firstLine="567"/>
        <w:jc w:val="both"/>
        <w:rPr>
          <w:lang w:eastAsia="en-US"/>
        </w:rPr>
      </w:pPr>
      <w:r w:rsidRPr="006E0CC3">
        <w:rPr>
          <w:rStyle w:val="G1"/>
          <w:rFonts w:ascii="Times New Roman" w:hAnsi="Times New Roman"/>
        </w:rPr>
        <w:t>В течение расчетного срока в границах проекта планировки предусмотрено строительство следующих объектов:</w:t>
      </w:r>
    </w:p>
    <w:p w:rsidR="00F11F77" w:rsidRPr="006E0CC3" w:rsidRDefault="00F11F77" w:rsidP="00F11F77">
      <w:pPr>
        <w:pStyle w:val="aff6"/>
        <w:numPr>
          <w:ilvl w:val="0"/>
          <w:numId w:val="44"/>
        </w:numPr>
        <w:spacing w:before="0" w:after="0" w:line="240" w:lineRule="auto"/>
        <w:jc w:val="both"/>
        <w:rPr>
          <w:rFonts w:ascii="Times New Roman" w:hAnsi="Times New Roman"/>
          <w:b/>
          <w:sz w:val="24"/>
          <w:szCs w:val="24"/>
          <w:lang w:val="ru-RU"/>
        </w:rPr>
      </w:pPr>
      <w:r w:rsidRPr="006E0CC3">
        <w:rPr>
          <w:rFonts w:ascii="Times New Roman" w:hAnsi="Times New Roman"/>
          <w:sz w:val="24"/>
          <w:szCs w:val="24"/>
          <w:lang w:val="ru-RU"/>
        </w:rPr>
        <w:t>предприятия по  заготовке, переработке, хранению и транспортировке дикорастущей  продукции;</w:t>
      </w:r>
    </w:p>
    <w:p w:rsidR="00F11F77" w:rsidRPr="003C0D63" w:rsidRDefault="00F11F77" w:rsidP="00F11F77">
      <w:pPr>
        <w:pStyle w:val="aff6"/>
        <w:numPr>
          <w:ilvl w:val="0"/>
          <w:numId w:val="44"/>
        </w:numPr>
        <w:spacing w:before="0" w:after="0" w:line="240" w:lineRule="auto"/>
        <w:jc w:val="both"/>
        <w:rPr>
          <w:rFonts w:ascii="Times New Roman" w:hAnsi="Times New Roman"/>
          <w:sz w:val="24"/>
          <w:szCs w:val="24"/>
          <w:lang w:val="ru-RU"/>
        </w:rPr>
      </w:pPr>
      <w:r w:rsidRPr="003C0D63">
        <w:rPr>
          <w:rFonts w:ascii="Times New Roman" w:hAnsi="Times New Roman"/>
          <w:sz w:val="24"/>
          <w:szCs w:val="24"/>
          <w:lang w:val="ru-RU"/>
        </w:rPr>
        <w:t>рыбоприемного пункта;</w:t>
      </w:r>
    </w:p>
    <w:p w:rsidR="00F11F77" w:rsidRPr="003C0D63" w:rsidRDefault="003C0D63" w:rsidP="00F11F77">
      <w:pPr>
        <w:pStyle w:val="aff6"/>
        <w:numPr>
          <w:ilvl w:val="0"/>
          <w:numId w:val="44"/>
        </w:numPr>
        <w:spacing w:before="0" w:after="0" w:line="240" w:lineRule="auto"/>
        <w:jc w:val="both"/>
        <w:rPr>
          <w:rFonts w:ascii="Times New Roman" w:hAnsi="Times New Roman"/>
          <w:sz w:val="24"/>
          <w:szCs w:val="24"/>
          <w:lang w:val="ru-RU"/>
        </w:rPr>
      </w:pPr>
      <w:r w:rsidRPr="003C0D63">
        <w:rPr>
          <w:rFonts w:ascii="Times New Roman" w:hAnsi="Times New Roman"/>
          <w:sz w:val="24"/>
          <w:szCs w:val="24"/>
          <w:lang w:val="ru-RU"/>
        </w:rPr>
        <w:t>ферма для крупного рогатого скота</w:t>
      </w:r>
      <w:r w:rsidR="00F11F77" w:rsidRPr="003C0D63">
        <w:rPr>
          <w:rFonts w:ascii="Times New Roman" w:hAnsi="Times New Roman"/>
          <w:sz w:val="24"/>
          <w:szCs w:val="24"/>
          <w:lang w:val="ru-RU"/>
        </w:rPr>
        <w:t>.</w:t>
      </w:r>
    </w:p>
    <w:p w:rsidR="002F5138" w:rsidRPr="006E0CC3" w:rsidRDefault="002F5138" w:rsidP="002F5138">
      <w:pPr>
        <w:pStyle w:val="2"/>
        <w:rPr>
          <w:rFonts w:ascii="Times New Roman" w:hAnsi="Times New Roman"/>
        </w:rPr>
      </w:pPr>
      <w:bookmarkStart w:id="57" w:name="_Toc499821513"/>
      <w:bookmarkEnd w:id="49"/>
      <w:r w:rsidRPr="006E0CC3">
        <w:rPr>
          <w:rFonts w:ascii="Times New Roman" w:hAnsi="Times New Roman"/>
        </w:rPr>
        <w:t>Система транспортного обслуживания территории</w:t>
      </w:r>
      <w:bookmarkEnd w:id="57"/>
    </w:p>
    <w:p w:rsidR="00570145" w:rsidRPr="006E0CC3" w:rsidRDefault="00570145" w:rsidP="0057014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58" w:name="_Toc362595538"/>
      <w:bookmarkStart w:id="59" w:name="_Toc375061486"/>
      <w:bookmarkStart w:id="60" w:name="_Toc395197143"/>
      <w:bookmarkStart w:id="61" w:name="_Toc499821514"/>
      <w:bookmarkStart w:id="62" w:name="_Toc362595542"/>
      <w:bookmarkStart w:id="63" w:name="_Toc375061490"/>
      <w:bookmarkStart w:id="64" w:name="_Toc323051585"/>
      <w:bookmarkStart w:id="65" w:name="_Toc323312782"/>
      <w:bookmarkStart w:id="66" w:name="_Toc323313001"/>
      <w:bookmarkStart w:id="67" w:name="_Toc330567850"/>
      <w:r w:rsidRPr="006E0CC3">
        <w:rPr>
          <w:rFonts w:ascii="Times New Roman" w:hAnsi="Times New Roman"/>
        </w:rPr>
        <w:t>Внешний транспорт</w:t>
      </w:r>
      <w:bookmarkEnd w:id="58"/>
      <w:bookmarkEnd w:id="59"/>
      <w:bookmarkEnd w:id="60"/>
      <w:bookmarkEnd w:id="61"/>
    </w:p>
    <w:bookmarkEnd w:id="62"/>
    <w:bookmarkEnd w:id="63"/>
    <w:p w:rsidR="00B973D8" w:rsidRPr="006E0CC3" w:rsidRDefault="00B973D8" w:rsidP="00B973D8">
      <w:pPr>
        <w:pStyle w:val="a5"/>
        <w:rPr>
          <w:rFonts w:ascii="Times New Roman" w:hAnsi="Times New Roman"/>
          <w:i/>
        </w:rPr>
      </w:pPr>
      <w:r w:rsidRPr="006E0CC3">
        <w:rPr>
          <w:rFonts w:ascii="Times New Roman" w:hAnsi="Times New Roman"/>
          <w:i/>
        </w:rPr>
        <w:t>Существующее положение</w:t>
      </w:r>
    </w:p>
    <w:p w:rsidR="00B973D8" w:rsidRPr="006E0CC3" w:rsidRDefault="00B06FFE" w:rsidP="00B973D8">
      <w:pPr>
        <w:pStyle w:val="a5"/>
        <w:rPr>
          <w:rFonts w:ascii="Times New Roman" w:hAnsi="Times New Roman"/>
          <w:color w:val="C00000"/>
        </w:rPr>
      </w:pPr>
      <w:r w:rsidRPr="006E0CC3">
        <w:rPr>
          <w:rFonts w:ascii="Times New Roman" w:hAnsi="Times New Roman"/>
        </w:rPr>
        <w:t xml:space="preserve">На территории </w:t>
      </w:r>
      <w:proofErr w:type="spellStart"/>
      <w:r w:rsidRPr="006E0CC3">
        <w:rPr>
          <w:rFonts w:ascii="Times New Roman" w:hAnsi="Times New Roman"/>
        </w:rPr>
        <w:t>Пешского</w:t>
      </w:r>
      <w:proofErr w:type="spellEnd"/>
      <w:r w:rsidRPr="006E0CC3">
        <w:rPr>
          <w:rFonts w:ascii="Times New Roman" w:hAnsi="Times New Roman"/>
        </w:rPr>
        <w:t xml:space="preserve"> сельсовета на сегодняшний день развит воздушный транспорт (как основной вид транспорта - летные поля имеются во всех населенных пунктах) и автомобильные дороги регионального значения Нижняя Пеша - Верхняя Пеша и Верхняя Пеша - Волоковая. Автомобильные дороги, связывающие населенные пункты с окружным центром отсутствуют.</w:t>
      </w:r>
    </w:p>
    <w:p w:rsidR="00B973D8" w:rsidRPr="006E0CC3" w:rsidRDefault="00B973D8" w:rsidP="00B973D8">
      <w:pPr>
        <w:pStyle w:val="a5"/>
        <w:rPr>
          <w:rFonts w:ascii="Times New Roman" w:hAnsi="Times New Roman"/>
          <w:i/>
        </w:rPr>
      </w:pPr>
      <w:r w:rsidRPr="006E0CC3">
        <w:rPr>
          <w:rFonts w:ascii="Times New Roman" w:hAnsi="Times New Roman"/>
          <w:i/>
        </w:rPr>
        <w:t>Проектные предложения</w:t>
      </w:r>
    </w:p>
    <w:p w:rsidR="00B973D8" w:rsidRPr="006E0CC3" w:rsidRDefault="00B06FFE" w:rsidP="00B973D8">
      <w:pPr>
        <w:pStyle w:val="a5"/>
        <w:rPr>
          <w:rFonts w:ascii="Times New Roman" w:hAnsi="Times New Roman"/>
          <w:color w:val="C00000"/>
        </w:rPr>
      </w:pPr>
      <w:r w:rsidRPr="006E0CC3">
        <w:rPr>
          <w:rFonts w:ascii="Times New Roman" w:hAnsi="Times New Roman"/>
        </w:rPr>
        <w:t>В части внешнего транспорта решений не предусмотрено. Существующие объекты проектом сохраняются.</w:t>
      </w:r>
      <w:r w:rsidR="00B973D8" w:rsidRPr="006E0CC3">
        <w:rPr>
          <w:rFonts w:ascii="Times New Roman" w:hAnsi="Times New Roman"/>
          <w:color w:val="C00000"/>
        </w:rPr>
        <w:t xml:space="preserve"> </w:t>
      </w:r>
    </w:p>
    <w:p w:rsidR="00B973D8" w:rsidRPr="006E0CC3" w:rsidRDefault="00B973D8" w:rsidP="00B973D8">
      <w:pPr>
        <w:pStyle w:val="a5"/>
        <w:rPr>
          <w:rFonts w:ascii="Times New Roman" w:hAnsi="Times New Roman"/>
          <w:color w:val="C00000"/>
        </w:rPr>
      </w:pPr>
    </w:p>
    <w:p w:rsidR="00B973D8" w:rsidRPr="006E0CC3"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after="0" w:line="276" w:lineRule="auto"/>
        <w:rPr>
          <w:rFonts w:ascii="Times New Roman" w:hAnsi="Times New Roman"/>
        </w:rPr>
      </w:pPr>
      <w:bookmarkStart w:id="68" w:name="_Toc362595539"/>
      <w:bookmarkStart w:id="69" w:name="_Toc375061487"/>
      <w:bookmarkStart w:id="70" w:name="_Toc386459177"/>
      <w:bookmarkStart w:id="71" w:name="_Toc453928685"/>
      <w:bookmarkStart w:id="72" w:name="_Toc462237836"/>
      <w:bookmarkStart w:id="73" w:name="_Toc499821515"/>
      <w:r w:rsidRPr="006E0CC3">
        <w:rPr>
          <w:rFonts w:ascii="Times New Roman" w:hAnsi="Times New Roman"/>
        </w:rPr>
        <w:lastRenderedPageBreak/>
        <w:t>Улично-дорожная сеть</w:t>
      </w:r>
      <w:bookmarkEnd w:id="68"/>
      <w:bookmarkEnd w:id="69"/>
      <w:bookmarkEnd w:id="70"/>
      <w:bookmarkEnd w:id="71"/>
      <w:bookmarkEnd w:id="72"/>
      <w:bookmarkEnd w:id="73"/>
    </w:p>
    <w:p w:rsidR="00B973D8" w:rsidRPr="006E0CC3" w:rsidRDefault="00B973D8" w:rsidP="00B973D8">
      <w:pPr>
        <w:pStyle w:val="G0"/>
        <w:rPr>
          <w:rFonts w:ascii="Times New Roman" w:hAnsi="Times New Roman"/>
          <w:i/>
        </w:rPr>
      </w:pPr>
      <w:r w:rsidRPr="006E0CC3">
        <w:rPr>
          <w:rFonts w:ascii="Times New Roman" w:hAnsi="Times New Roman"/>
          <w:i/>
        </w:rPr>
        <w:t>Существующее положение</w:t>
      </w:r>
    </w:p>
    <w:p w:rsidR="00B06FFE" w:rsidRPr="006E0CC3" w:rsidRDefault="00B06FFE" w:rsidP="00B06FFE">
      <w:pPr>
        <w:pStyle w:val="afffc"/>
        <w:tabs>
          <w:tab w:val="left" w:pos="4089"/>
        </w:tabs>
        <w:spacing w:before="120"/>
        <w:ind w:firstLine="720"/>
        <w:jc w:val="both"/>
      </w:pPr>
      <w:r w:rsidRPr="006E0CC3">
        <w:t>Улично-дорожная сеть на территории с.</w:t>
      </w:r>
      <w:r w:rsidR="006E0CC3">
        <w:t xml:space="preserve"> </w:t>
      </w:r>
      <w:r w:rsidRPr="006E0CC3">
        <w:t>Нижняя Пеша представлена грунтовыми улицами и проездами - 25,2км (из них 1,6 км с покрытием из бетонных плит).</w:t>
      </w:r>
    </w:p>
    <w:p w:rsidR="00B973D8" w:rsidRPr="006E0CC3" w:rsidRDefault="00B06FFE" w:rsidP="00B06FFE">
      <w:pPr>
        <w:pStyle w:val="afffc"/>
        <w:tabs>
          <w:tab w:val="left" w:pos="4089"/>
        </w:tabs>
        <w:spacing w:before="120"/>
        <w:ind w:firstLine="720"/>
        <w:jc w:val="both"/>
      </w:pPr>
      <w:r w:rsidRPr="006E0CC3">
        <w:t>Уровень благоустройства улично-дорожной сети низкий, тротуары и система поверхностного водоотвода отсутствуют. Для движения пешеходов уложены деревянные настилы. Через водные преграды имеются пешеходные мосты.</w:t>
      </w:r>
    </w:p>
    <w:p w:rsidR="00B973D8" w:rsidRPr="006E0CC3" w:rsidRDefault="00B973D8" w:rsidP="00B973D8">
      <w:pPr>
        <w:pStyle w:val="G0"/>
        <w:rPr>
          <w:rFonts w:ascii="Times New Roman" w:hAnsi="Times New Roman"/>
          <w:i/>
        </w:rPr>
      </w:pPr>
      <w:r w:rsidRPr="006E0CC3">
        <w:rPr>
          <w:rFonts w:ascii="Times New Roman" w:hAnsi="Times New Roman"/>
          <w:i/>
        </w:rPr>
        <w:t>Проектные предложения</w:t>
      </w:r>
    </w:p>
    <w:p w:rsidR="00B06FFE" w:rsidRPr="006E0CC3" w:rsidRDefault="00B06FFE" w:rsidP="00B06FFE">
      <w:pPr>
        <w:pStyle w:val="a5"/>
        <w:rPr>
          <w:rFonts w:ascii="Times New Roman" w:hAnsi="Times New Roman"/>
        </w:rPr>
      </w:pPr>
      <w:bookmarkStart w:id="74" w:name="_Toc332873285"/>
      <w:bookmarkStart w:id="75" w:name="_Toc341812497"/>
      <w:bookmarkStart w:id="76" w:name="_Toc362595540"/>
      <w:bookmarkStart w:id="77" w:name="_Toc375061488"/>
      <w:bookmarkStart w:id="78" w:name="_Toc386459178"/>
      <w:r w:rsidRPr="006E0CC3">
        <w:rPr>
          <w:rFonts w:ascii="Times New Roman" w:hAnsi="Times New Roman"/>
        </w:rPr>
        <w:t>В соответствие с требованиями таблицы №11.3 СП 42.13330.2016 (принимая во внимание функциональное назначение территорий и учитывая расположение въездов и выездов) улично-дорожная сеть была классифицирована по категориям.</w:t>
      </w:r>
    </w:p>
    <w:p w:rsidR="00B06FFE" w:rsidRPr="006E0CC3" w:rsidRDefault="00B06FFE" w:rsidP="00B06FFE">
      <w:pPr>
        <w:pStyle w:val="a5"/>
        <w:rPr>
          <w:rFonts w:ascii="Times New Roman" w:hAnsi="Times New Roman"/>
        </w:rPr>
      </w:pPr>
      <w:r w:rsidRPr="006E0CC3">
        <w:rPr>
          <w:rFonts w:ascii="Times New Roman" w:hAnsi="Times New Roman"/>
        </w:rPr>
        <w:t>В части населенных пунктов выделены следующие категории: местные улицы, проезды.</w:t>
      </w:r>
    </w:p>
    <w:p w:rsidR="00B06FFE" w:rsidRPr="006E0CC3" w:rsidRDefault="00B06FFE" w:rsidP="00B06FFE">
      <w:pPr>
        <w:pStyle w:val="a5"/>
        <w:rPr>
          <w:rFonts w:ascii="Times New Roman" w:hAnsi="Times New Roman"/>
        </w:rPr>
      </w:pPr>
      <w:r w:rsidRPr="006E0CC3">
        <w:rPr>
          <w:rFonts w:ascii="Times New Roman" w:hAnsi="Times New Roman"/>
        </w:rPr>
        <w:t>Классификация улично-дорожной сети с.</w:t>
      </w:r>
      <w:r w:rsidR="006E0CC3">
        <w:rPr>
          <w:rFonts w:ascii="Times New Roman" w:hAnsi="Times New Roman"/>
        </w:rPr>
        <w:t xml:space="preserve"> </w:t>
      </w:r>
      <w:r w:rsidRPr="006E0CC3">
        <w:rPr>
          <w:rFonts w:ascii="Times New Roman" w:hAnsi="Times New Roman"/>
        </w:rPr>
        <w:t xml:space="preserve">Нижняя </w:t>
      </w:r>
      <w:proofErr w:type="gramStart"/>
      <w:r w:rsidRPr="006E0CC3">
        <w:rPr>
          <w:rFonts w:ascii="Times New Roman" w:hAnsi="Times New Roman"/>
        </w:rPr>
        <w:t>Пеша</w:t>
      </w:r>
      <w:proofErr w:type="gramEnd"/>
      <w:r w:rsidRPr="006E0CC3">
        <w:rPr>
          <w:rFonts w:ascii="Times New Roman" w:hAnsi="Times New Roman"/>
        </w:rPr>
        <w:t xml:space="preserve"> приведена ниже (</w:t>
      </w:r>
      <w:r w:rsidR="000B1A34" w:rsidRPr="006E0CC3">
        <w:rPr>
          <w:rFonts w:ascii="Times New Roman" w:hAnsi="Times New Roman"/>
        </w:rPr>
        <w:fldChar w:fldCharType="begin"/>
      </w:r>
      <w:r w:rsidR="000B1A34" w:rsidRPr="006E0CC3">
        <w:rPr>
          <w:rFonts w:ascii="Times New Roman" w:hAnsi="Times New Roman"/>
        </w:rPr>
        <w:instrText xml:space="preserve"> REF _Ref462412517 \h  \* MERGEFORMAT </w:instrText>
      </w:r>
      <w:r w:rsidR="000B1A34" w:rsidRPr="006E0CC3">
        <w:rPr>
          <w:rFonts w:ascii="Times New Roman" w:hAnsi="Times New Roman"/>
        </w:rPr>
      </w:r>
      <w:r w:rsidR="000B1A34" w:rsidRPr="006E0CC3">
        <w:rPr>
          <w:rFonts w:ascii="Times New Roman" w:hAnsi="Times New Roman"/>
        </w:rPr>
        <w:fldChar w:fldCharType="separate"/>
      </w:r>
      <w:r w:rsidR="006E0CC3" w:rsidRPr="006E0CC3">
        <w:rPr>
          <w:rFonts w:ascii="Times New Roman" w:hAnsi="Times New Roman"/>
        </w:rPr>
        <w:t xml:space="preserve">Таблица </w:t>
      </w:r>
      <w:r w:rsidR="006E0CC3">
        <w:rPr>
          <w:rFonts w:ascii="Times New Roman" w:hAnsi="Times New Roman"/>
          <w:noProof/>
        </w:rPr>
        <w:t>3</w:t>
      </w:r>
      <w:r w:rsidR="000B1A34" w:rsidRPr="006E0CC3">
        <w:rPr>
          <w:rFonts w:ascii="Times New Roman" w:hAnsi="Times New Roman"/>
        </w:rPr>
        <w:fldChar w:fldCharType="end"/>
      </w:r>
      <w:r w:rsidRPr="006E0CC3">
        <w:rPr>
          <w:rFonts w:ascii="Times New Roman" w:hAnsi="Times New Roman"/>
        </w:rPr>
        <w:t>).</w:t>
      </w:r>
    </w:p>
    <w:p w:rsidR="00B06FFE" w:rsidRPr="006E0CC3" w:rsidRDefault="00B06FFE" w:rsidP="00B06FFE">
      <w:pPr>
        <w:pStyle w:val="af0"/>
        <w:spacing w:before="120" w:after="60"/>
        <w:rPr>
          <w:rFonts w:ascii="Times New Roman" w:hAnsi="Times New Roman"/>
        </w:rPr>
      </w:pPr>
      <w:bookmarkStart w:id="79" w:name="_Ref462412517"/>
      <w:r w:rsidRPr="006E0CC3">
        <w:rPr>
          <w:rFonts w:ascii="Times New Roman" w:hAnsi="Times New Roman"/>
        </w:rPr>
        <w:t xml:space="preserve">Таблица </w:t>
      </w:r>
      <w:r w:rsidRPr="006E0CC3">
        <w:rPr>
          <w:rFonts w:ascii="Times New Roman" w:hAnsi="Times New Roman"/>
        </w:rPr>
        <w:fldChar w:fldCharType="begin"/>
      </w:r>
      <w:r w:rsidRPr="006E0CC3">
        <w:rPr>
          <w:rFonts w:ascii="Times New Roman" w:hAnsi="Times New Roman"/>
        </w:rPr>
        <w:instrText xml:space="preserve"> SEQ Таблица \* ARABIC </w:instrText>
      </w:r>
      <w:r w:rsidRPr="006E0CC3">
        <w:rPr>
          <w:rFonts w:ascii="Times New Roman" w:hAnsi="Times New Roman"/>
        </w:rPr>
        <w:fldChar w:fldCharType="separate"/>
      </w:r>
      <w:r w:rsidR="006E0CC3">
        <w:rPr>
          <w:rFonts w:ascii="Times New Roman" w:hAnsi="Times New Roman"/>
          <w:noProof/>
        </w:rPr>
        <w:t>3</w:t>
      </w:r>
      <w:r w:rsidRPr="006E0CC3">
        <w:rPr>
          <w:rFonts w:ascii="Times New Roman" w:hAnsi="Times New Roman"/>
          <w:noProof/>
        </w:rPr>
        <w:fldChar w:fldCharType="end"/>
      </w:r>
      <w:bookmarkEnd w:id="79"/>
      <w:r w:rsidRPr="006E0CC3">
        <w:rPr>
          <w:rFonts w:ascii="Times New Roman" w:hAnsi="Times New Roman"/>
        </w:rPr>
        <w:t xml:space="preserve"> Классификация улично-дорожной сети </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B06FFE" w:rsidRPr="006E0CC3" w:rsidTr="00B06FFE">
        <w:trPr>
          <w:trHeight w:val="20"/>
          <w:tblHeader/>
          <w:jc w:val="center"/>
        </w:trPr>
        <w:tc>
          <w:tcPr>
            <w:tcW w:w="335" w:type="pct"/>
            <w:shd w:val="clear" w:color="auto" w:fill="FFFFFF"/>
          </w:tcPr>
          <w:p w:rsidR="00B06FFE" w:rsidRPr="006E0CC3" w:rsidRDefault="00B06FFE" w:rsidP="00B06FFE">
            <w:pPr>
              <w:pStyle w:val="af1"/>
              <w:spacing w:before="40" w:after="40"/>
              <w:rPr>
                <w:rFonts w:ascii="Times New Roman" w:hAnsi="Times New Roman"/>
              </w:rPr>
            </w:pPr>
            <w:r w:rsidRPr="006E0CC3">
              <w:rPr>
                <w:rFonts w:ascii="Times New Roman" w:hAnsi="Times New Roman"/>
              </w:rPr>
              <w:t>№ п/п</w:t>
            </w:r>
          </w:p>
        </w:tc>
        <w:tc>
          <w:tcPr>
            <w:tcW w:w="2415" w:type="pct"/>
            <w:shd w:val="clear" w:color="auto" w:fill="FFFFFF"/>
          </w:tcPr>
          <w:p w:rsidR="00B06FFE" w:rsidRPr="006E0CC3" w:rsidRDefault="00B06FFE" w:rsidP="00B06FFE">
            <w:pPr>
              <w:pStyle w:val="af1"/>
              <w:spacing w:before="40" w:after="40"/>
              <w:rPr>
                <w:rFonts w:ascii="Times New Roman" w:hAnsi="Times New Roman"/>
              </w:rPr>
            </w:pPr>
            <w:r w:rsidRPr="006E0CC3">
              <w:rPr>
                <w:rFonts w:ascii="Times New Roman" w:hAnsi="Times New Roman"/>
              </w:rPr>
              <w:t>Категория улично-дорожной сети</w:t>
            </w:r>
          </w:p>
        </w:tc>
        <w:tc>
          <w:tcPr>
            <w:tcW w:w="1238" w:type="pct"/>
            <w:shd w:val="clear" w:color="auto" w:fill="FFFFFF"/>
          </w:tcPr>
          <w:p w:rsidR="00B06FFE" w:rsidRPr="006E0CC3" w:rsidRDefault="00B06FFE" w:rsidP="00B06FFE">
            <w:pPr>
              <w:pStyle w:val="af1"/>
              <w:spacing w:before="40" w:after="40"/>
              <w:rPr>
                <w:rFonts w:ascii="Times New Roman" w:hAnsi="Times New Roman"/>
              </w:rPr>
            </w:pPr>
            <w:r w:rsidRPr="006E0CC3">
              <w:rPr>
                <w:rFonts w:ascii="Times New Roman" w:hAnsi="Times New Roman"/>
              </w:rPr>
              <w:t>Протяженность, км</w:t>
            </w:r>
          </w:p>
        </w:tc>
        <w:tc>
          <w:tcPr>
            <w:tcW w:w="1012" w:type="pct"/>
            <w:shd w:val="clear" w:color="auto" w:fill="FFFFFF"/>
          </w:tcPr>
          <w:p w:rsidR="00B06FFE" w:rsidRPr="006E0CC3" w:rsidRDefault="00B06FFE" w:rsidP="00B06FFE">
            <w:pPr>
              <w:pStyle w:val="af1"/>
              <w:spacing w:before="40" w:after="40"/>
              <w:rPr>
                <w:rFonts w:ascii="Times New Roman" w:hAnsi="Times New Roman"/>
              </w:rPr>
            </w:pPr>
            <w:r w:rsidRPr="006E0CC3">
              <w:rPr>
                <w:rFonts w:ascii="Times New Roman" w:hAnsi="Times New Roman"/>
              </w:rPr>
              <w:t>Ширина проезжей части, м</w:t>
            </w:r>
          </w:p>
        </w:tc>
      </w:tr>
      <w:tr w:rsidR="00B06FFE" w:rsidRPr="006E0CC3" w:rsidTr="00B06FFE">
        <w:trPr>
          <w:trHeight w:val="20"/>
          <w:jc w:val="center"/>
        </w:trPr>
        <w:tc>
          <w:tcPr>
            <w:tcW w:w="5000" w:type="pct"/>
            <w:gridSpan w:val="4"/>
            <w:shd w:val="clear" w:color="auto" w:fill="FFFFFF"/>
          </w:tcPr>
          <w:p w:rsidR="00B06FFE" w:rsidRPr="006E0CC3" w:rsidRDefault="00B06FFE" w:rsidP="00B06FFE">
            <w:pPr>
              <w:pStyle w:val="af2"/>
              <w:spacing w:before="40" w:after="40"/>
              <w:rPr>
                <w:rFonts w:ascii="Times New Roman" w:hAnsi="Times New Roman"/>
              </w:rPr>
            </w:pPr>
            <w:r w:rsidRPr="006E0CC3">
              <w:rPr>
                <w:rFonts w:ascii="Times New Roman" w:hAnsi="Times New Roman"/>
              </w:rPr>
              <w:t>с.</w:t>
            </w:r>
            <w:r w:rsidR="006E0CC3">
              <w:rPr>
                <w:rFonts w:ascii="Times New Roman" w:hAnsi="Times New Roman"/>
              </w:rPr>
              <w:t xml:space="preserve"> </w:t>
            </w:r>
            <w:r w:rsidRPr="006E0CC3">
              <w:rPr>
                <w:rFonts w:ascii="Times New Roman" w:hAnsi="Times New Roman"/>
              </w:rPr>
              <w:t>Нижняя Пеша</w:t>
            </w:r>
          </w:p>
        </w:tc>
      </w:tr>
      <w:tr w:rsidR="00B06FFE" w:rsidRPr="006E0CC3" w:rsidTr="00B06FFE">
        <w:trPr>
          <w:trHeight w:val="20"/>
          <w:jc w:val="center"/>
        </w:trPr>
        <w:tc>
          <w:tcPr>
            <w:tcW w:w="335" w:type="pct"/>
            <w:shd w:val="clear" w:color="auto" w:fill="FFFFFF"/>
          </w:tcPr>
          <w:p w:rsidR="00B06FFE" w:rsidRPr="006E0CC3" w:rsidRDefault="00B06FFE" w:rsidP="00B06FFE">
            <w:pPr>
              <w:pStyle w:val="af2"/>
              <w:spacing w:before="40" w:after="40"/>
              <w:rPr>
                <w:rFonts w:ascii="Times New Roman" w:hAnsi="Times New Roman"/>
              </w:rPr>
            </w:pPr>
            <w:r w:rsidRPr="006E0CC3">
              <w:rPr>
                <w:rFonts w:ascii="Times New Roman" w:hAnsi="Times New Roman"/>
              </w:rPr>
              <w:t>1.</w:t>
            </w:r>
          </w:p>
        </w:tc>
        <w:tc>
          <w:tcPr>
            <w:tcW w:w="2415" w:type="pct"/>
            <w:shd w:val="clear" w:color="auto" w:fill="FFFFFF"/>
          </w:tcPr>
          <w:p w:rsidR="00B06FFE" w:rsidRPr="006E0CC3" w:rsidRDefault="00B06FFE" w:rsidP="00B06FFE">
            <w:pPr>
              <w:pStyle w:val="af2"/>
              <w:spacing w:before="40" w:after="40"/>
              <w:jc w:val="left"/>
              <w:rPr>
                <w:rFonts w:ascii="Times New Roman" w:hAnsi="Times New Roman"/>
              </w:rPr>
            </w:pPr>
            <w:r w:rsidRPr="006E0CC3">
              <w:rPr>
                <w:rFonts w:ascii="Times New Roman" w:hAnsi="Times New Roman"/>
              </w:rPr>
              <w:t>Местные улицы</w:t>
            </w:r>
          </w:p>
        </w:tc>
        <w:tc>
          <w:tcPr>
            <w:tcW w:w="1238" w:type="pct"/>
            <w:shd w:val="clear" w:color="auto" w:fill="FFFFFF"/>
          </w:tcPr>
          <w:p w:rsidR="00B06FFE" w:rsidRPr="006E0CC3" w:rsidRDefault="00B06FFE" w:rsidP="00B06FFE">
            <w:pPr>
              <w:pStyle w:val="af2"/>
              <w:spacing w:before="40" w:after="40"/>
              <w:rPr>
                <w:rFonts w:ascii="Times New Roman" w:hAnsi="Times New Roman"/>
                <w:lang w:val="en-US"/>
              </w:rPr>
            </w:pPr>
            <w:r w:rsidRPr="006E0CC3">
              <w:rPr>
                <w:rFonts w:ascii="Times New Roman" w:hAnsi="Times New Roman"/>
              </w:rPr>
              <w:t>1,4</w:t>
            </w:r>
          </w:p>
        </w:tc>
        <w:tc>
          <w:tcPr>
            <w:tcW w:w="1012" w:type="pct"/>
            <w:shd w:val="clear" w:color="auto" w:fill="FFFFFF"/>
          </w:tcPr>
          <w:p w:rsidR="00B06FFE" w:rsidRPr="006E0CC3" w:rsidRDefault="00B06FFE" w:rsidP="00B06FFE">
            <w:pPr>
              <w:pStyle w:val="af2"/>
              <w:spacing w:before="40" w:after="40"/>
              <w:rPr>
                <w:rFonts w:ascii="Times New Roman" w:hAnsi="Times New Roman"/>
              </w:rPr>
            </w:pPr>
            <w:r w:rsidRPr="006E0CC3">
              <w:rPr>
                <w:rFonts w:ascii="Times New Roman" w:hAnsi="Times New Roman"/>
              </w:rPr>
              <w:t>6,0</w:t>
            </w:r>
          </w:p>
        </w:tc>
      </w:tr>
      <w:tr w:rsidR="00B06FFE" w:rsidRPr="006E0CC3" w:rsidTr="00B06FFE">
        <w:trPr>
          <w:trHeight w:val="20"/>
          <w:jc w:val="center"/>
        </w:trPr>
        <w:tc>
          <w:tcPr>
            <w:tcW w:w="335" w:type="pct"/>
            <w:shd w:val="clear" w:color="auto" w:fill="FFFFFF"/>
          </w:tcPr>
          <w:p w:rsidR="00B06FFE" w:rsidRPr="006E0CC3" w:rsidRDefault="00B06FFE" w:rsidP="00B06FFE">
            <w:pPr>
              <w:pStyle w:val="af2"/>
              <w:spacing w:before="40" w:after="40"/>
              <w:rPr>
                <w:rFonts w:ascii="Times New Roman" w:hAnsi="Times New Roman"/>
              </w:rPr>
            </w:pPr>
            <w:r w:rsidRPr="006E0CC3">
              <w:rPr>
                <w:rFonts w:ascii="Times New Roman" w:hAnsi="Times New Roman"/>
              </w:rPr>
              <w:t>2.</w:t>
            </w:r>
          </w:p>
        </w:tc>
        <w:tc>
          <w:tcPr>
            <w:tcW w:w="2415" w:type="pct"/>
            <w:shd w:val="clear" w:color="auto" w:fill="FFFFFF"/>
          </w:tcPr>
          <w:p w:rsidR="00B06FFE" w:rsidRPr="006E0CC3" w:rsidRDefault="00B06FFE" w:rsidP="00B06FFE">
            <w:pPr>
              <w:pStyle w:val="af2"/>
              <w:spacing w:before="40" w:after="40"/>
              <w:jc w:val="left"/>
              <w:rPr>
                <w:rFonts w:ascii="Times New Roman" w:hAnsi="Times New Roman"/>
              </w:rPr>
            </w:pPr>
            <w:r w:rsidRPr="006E0CC3">
              <w:rPr>
                <w:rFonts w:ascii="Times New Roman" w:hAnsi="Times New Roman"/>
              </w:rPr>
              <w:t>Проезды</w:t>
            </w:r>
          </w:p>
        </w:tc>
        <w:tc>
          <w:tcPr>
            <w:tcW w:w="1238" w:type="pct"/>
            <w:shd w:val="clear" w:color="auto" w:fill="FFFFFF"/>
          </w:tcPr>
          <w:p w:rsidR="00B06FFE" w:rsidRPr="006E0CC3" w:rsidRDefault="00B06FFE" w:rsidP="00B06FFE">
            <w:pPr>
              <w:pStyle w:val="af2"/>
              <w:spacing w:before="40" w:after="40"/>
              <w:rPr>
                <w:rFonts w:ascii="Times New Roman" w:hAnsi="Times New Roman"/>
              </w:rPr>
            </w:pPr>
            <w:r w:rsidRPr="006E0CC3">
              <w:rPr>
                <w:rFonts w:ascii="Times New Roman" w:hAnsi="Times New Roman"/>
              </w:rPr>
              <w:t>7,8</w:t>
            </w:r>
          </w:p>
        </w:tc>
        <w:tc>
          <w:tcPr>
            <w:tcW w:w="1012" w:type="pct"/>
            <w:shd w:val="clear" w:color="auto" w:fill="FFFFFF"/>
          </w:tcPr>
          <w:p w:rsidR="00B06FFE" w:rsidRPr="006E0CC3" w:rsidRDefault="00B06FFE" w:rsidP="00B06FFE">
            <w:pPr>
              <w:pStyle w:val="af2"/>
              <w:spacing w:before="40" w:after="40"/>
              <w:rPr>
                <w:rFonts w:ascii="Times New Roman" w:hAnsi="Times New Roman"/>
              </w:rPr>
            </w:pPr>
            <w:r w:rsidRPr="006E0CC3">
              <w:rPr>
                <w:rFonts w:ascii="Times New Roman" w:hAnsi="Times New Roman"/>
              </w:rPr>
              <w:t>4,5</w:t>
            </w:r>
          </w:p>
        </w:tc>
      </w:tr>
    </w:tbl>
    <w:p w:rsidR="00B06FFE" w:rsidRPr="006E0CC3" w:rsidRDefault="00B06FFE" w:rsidP="00B06FFE">
      <w:pPr>
        <w:pStyle w:val="a5"/>
        <w:rPr>
          <w:rFonts w:ascii="Times New Roman" w:hAnsi="Times New Roman"/>
        </w:rPr>
      </w:pPr>
      <w:r w:rsidRPr="006E0CC3">
        <w:rPr>
          <w:rFonts w:ascii="Times New Roman" w:hAnsi="Times New Roman"/>
        </w:rPr>
        <w:t>Кроме этого, на территории села предусмотрено устройство местных автомобильных дорог - подъезды к полигону ТКО, объектам инженерной инфраструктуры - 2,3км. Также проектом сохраняется прохождение автомобильной дороги регионального значения.</w:t>
      </w:r>
    </w:p>
    <w:p w:rsidR="00B06FFE" w:rsidRPr="006E0CC3" w:rsidRDefault="00B06FFE" w:rsidP="00B06FFE">
      <w:pPr>
        <w:pStyle w:val="a5"/>
        <w:spacing w:line="276" w:lineRule="auto"/>
        <w:rPr>
          <w:rFonts w:ascii="Times New Roman" w:hAnsi="Times New Roman"/>
        </w:rPr>
      </w:pPr>
      <w:r w:rsidRPr="006E0CC3">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B06FFE" w:rsidRPr="006E0CC3" w:rsidRDefault="00B06FFE" w:rsidP="00B06FFE">
      <w:pPr>
        <w:pStyle w:val="G"/>
        <w:numPr>
          <w:ilvl w:val="0"/>
          <w:numId w:val="18"/>
        </w:numPr>
        <w:rPr>
          <w:rFonts w:ascii="Times New Roman" w:hAnsi="Times New Roman"/>
        </w:rPr>
      </w:pPr>
      <w:r w:rsidRPr="006E0CC3">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B06FFE" w:rsidRPr="006E0CC3" w:rsidRDefault="00B06FFE" w:rsidP="00B06FFE">
      <w:pPr>
        <w:pStyle w:val="G"/>
        <w:numPr>
          <w:ilvl w:val="0"/>
          <w:numId w:val="18"/>
        </w:numPr>
        <w:rPr>
          <w:rFonts w:ascii="Times New Roman" w:hAnsi="Times New Roman"/>
        </w:rPr>
      </w:pPr>
      <w:r w:rsidRPr="006E0CC3">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B06FFE" w:rsidRPr="006E0CC3" w:rsidRDefault="00B06FFE" w:rsidP="00B06FFE">
      <w:pPr>
        <w:pStyle w:val="G"/>
        <w:numPr>
          <w:ilvl w:val="0"/>
          <w:numId w:val="18"/>
        </w:numPr>
        <w:rPr>
          <w:rFonts w:ascii="Times New Roman" w:hAnsi="Times New Roman"/>
        </w:rPr>
      </w:pPr>
      <w:r w:rsidRPr="006E0CC3">
        <w:rPr>
          <w:rFonts w:ascii="Times New Roman" w:hAnsi="Times New Roman"/>
        </w:rPr>
        <w:t>пандусов и двухуровневых поручней, а также горизонтальных площадок для отдыха – на лестничных сходах;</w:t>
      </w:r>
    </w:p>
    <w:p w:rsidR="00B973D8" w:rsidRPr="006E0CC3" w:rsidRDefault="00B06FFE" w:rsidP="00B06FFE">
      <w:pPr>
        <w:pStyle w:val="G"/>
        <w:numPr>
          <w:ilvl w:val="0"/>
          <w:numId w:val="18"/>
        </w:numPr>
        <w:rPr>
          <w:rFonts w:ascii="Times New Roman" w:hAnsi="Times New Roman"/>
          <w:color w:val="C00000"/>
        </w:rPr>
      </w:pPr>
      <w:r w:rsidRPr="006E0CC3">
        <w:rPr>
          <w:rFonts w:ascii="Times New Roman" w:hAnsi="Times New Roman"/>
        </w:rPr>
        <w:t>дорожных знаков и указателей, предупреждающих о движении инвалидов.</w:t>
      </w:r>
    </w:p>
    <w:p w:rsidR="00B973D8" w:rsidRPr="006E0CC3"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80" w:name="_Toc453928686"/>
      <w:bookmarkStart w:id="81" w:name="_Toc462237837"/>
      <w:bookmarkStart w:id="82" w:name="_Toc499821516"/>
      <w:r w:rsidRPr="006E0CC3">
        <w:rPr>
          <w:rFonts w:ascii="Times New Roman" w:hAnsi="Times New Roman"/>
        </w:rPr>
        <w:t>Объекты транспортного обслуживания</w:t>
      </w:r>
      <w:bookmarkEnd w:id="74"/>
      <w:bookmarkEnd w:id="75"/>
      <w:bookmarkEnd w:id="76"/>
      <w:bookmarkEnd w:id="77"/>
      <w:bookmarkEnd w:id="78"/>
      <w:bookmarkEnd w:id="80"/>
      <w:bookmarkEnd w:id="81"/>
      <w:bookmarkEnd w:id="82"/>
    </w:p>
    <w:p w:rsidR="00B973D8" w:rsidRPr="006E0CC3" w:rsidRDefault="00B973D8" w:rsidP="00B973D8">
      <w:pPr>
        <w:pStyle w:val="a5"/>
        <w:rPr>
          <w:rFonts w:ascii="Times New Roman" w:hAnsi="Times New Roman"/>
          <w:i/>
        </w:rPr>
      </w:pPr>
      <w:r w:rsidRPr="006E0CC3">
        <w:rPr>
          <w:rFonts w:ascii="Times New Roman" w:hAnsi="Times New Roman"/>
          <w:i/>
        </w:rPr>
        <w:t>Существующее положение</w:t>
      </w:r>
    </w:p>
    <w:p w:rsidR="00B06FFE" w:rsidRPr="006E0CC3" w:rsidRDefault="00B06FFE" w:rsidP="00B06FFE">
      <w:pPr>
        <w:pStyle w:val="afffc"/>
        <w:ind w:firstLine="709"/>
        <w:jc w:val="both"/>
      </w:pPr>
      <w:r w:rsidRPr="006E0CC3">
        <w:t xml:space="preserve">Объекты транспортного обслуживания на территории </w:t>
      </w:r>
      <w:proofErr w:type="spellStart"/>
      <w:r w:rsidRPr="006E0CC3">
        <w:t>с.Нижняя</w:t>
      </w:r>
      <w:proofErr w:type="spellEnd"/>
      <w:r w:rsidRPr="006E0CC3">
        <w:t xml:space="preserve"> Пеша отсутствуют. Заправка личного транспорта топливом (включая снегоходы и моторные лодки) </w:t>
      </w:r>
      <w:r w:rsidRPr="006E0CC3">
        <w:lastRenderedPageBreak/>
        <w:t>производится со склада ГСМ и завозится на территорию населенных пунктов в летний период.</w:t>
      </w:r>
    </w:p>
    <w:p w:rsidR="00B973D8" w:rsidRPr="006E0CC3" w:rsidRDefault="00B06FFE" w:rsidP="00B06FFE">
      <w:pPr>
        <w:pStyle w:val="afffc"/>
        <w:ind w:firstLine="709"/>
        <w:jc w:val="both"/>
        <w:rPr>
          <w:color w:val="C00000"/>
        </w:rPr>
      </w:pPr>
      <w:r w:rsidRPr="006E0CC3">
        <w:t>Ремонт и обслуживания транспорта осуществляется собственными силами населения. Хранится личный транспорт в границах личных участков.</w:t>
      </w:r>
    </w:p>
    <w:p w:rsidR="00B973D8" w:rsidRPr="006E0CC3" w:rsidRDefault="00B973D8" w:rsidP="00B973D8">
      <w:pPr>
        <w:pStyle w:val="a5"/>
        <w:rPr>
          <w:rFonts w:ascii="Times New Roman" w:hAnsi="Times New Roman"/>
          <w:i/>
        </w:rPr>
      </w:pPr>
      <w:r w:rsidRPr="006E0CC3">
        <w:rPr>
          <w:rFonts w:ascii="Times New Roman" w:hAnsi="Times New Roman"/>
          <w:i/>
        </w:rPr>
        <w:t>Проектные предложения</w:t>
      </w:r>
    </w:p>
    <w:p w:rsidR="00C32CF1" w:rsidRDefault="00B06FFE" w:rsidP="00B06FFE">
      <w:pPr>
        <w:pStyle w:val="G0"/>
        <w:rPr>
          <w:rFonts w:ascii="Times New Roman" w:hAnsi="Times New Roman"/>
        </w:rPr>
      </w:pPr>
      <w:bookmarkStart w:id="83" w:name="_Toc362595541"/>
      <w:r w:rsidRPr="006E0CC3">
        <w:rPr>
          <w:rFonts w:ascii="Times New Roman" w:hAnsi="Times New Roman"/>
        </w:rPr>
        <w:t xml:space="preserve">Для жителей вновь проектируемой малоэтажной жилой застройки (расчетная численность 49 человек, расчетное количество личного транспорта 14 единиц) проектом предусмотрено в составе жилых зон выделить места под гаражи индивидуального транспорта в количестве 16 единиц. Хранение личного транспорта жителями индивидуальной жилой застройки предусмотрено осуществлять в границах личных участков граждан. Ремонт и обслуживание как и на сегодняшний день предусмотрено выполнять собственными силами населения. </w:t>
      </w:r>
    </w:p>
    <w:p w:rsidR="00B06FFE" w:rsidRPr="006E0CC3" w:rsidRDefault="00C32CF1" w:rsidP="00B06FFE">
      <w:pPr>
        <w:pStyle w:val="G0"/>
        <w:rPr>
          <w:rFonts w:ascii="Times New Roman" w:hAnsi="Times New Roman"/>
        </w:rPr>
      </w:pPr>
      <w:r>
        <w:rPr>
          <w:rFonts w:ascii="Times New Roman" w:hAnsi="Times New Roman"/>
        </w:rPr>
        <w:t xml:space="preserve">В части объектов транспортной инфраструктуры на территории </w:t>
      </w:r>
      <w:proofErr w:type="spellStart"/>
      <w:r>
        <w:rPr>
          <w:rFonts w:ascii="Times New Roman" w:hAnsi="Times New Roman"/>
        </w:rPr>
        <w:t>с.Нижняя</w:t>
      </w:r>
      <w:proofErr w:type="spellEnd"/>
      <w:r>
        <w:rPr>
          <w:rFonts w:ascii="Times New Roman" w:hAnsi="Times New Roman"/>
        </w:rPr>
        <w:t xml:space="preserve"> Пеша предусмотрено размещение АЗС (расчетное количество колонок – 4ед.)</w:t>
      </w:r>
      <w:r w:rsidR="00B06FFE" w:rsidRPr="006E0CC3">
        <w:rPr>
          <w:rFonts w:ascii="Times New Roman" w:hAnsi="Times New Roman"/>
        </w:rPr>
        <w:t>.</w:t>
      </w:r>
    </w:p>
    <w:p w:rsidR="00BD60F9" w:rsidRPr="006E0CC3" w:rsidRDefault="00B06FFE" w:rsidP="00B06FFE">
      <w:pPr>
        <w:pStyle w:val="a5"/>
        <w:rPr>
          <w:rFonts w:ascii="Times New Roman" w:hAnsi="Times New Roman"/>
          <w:color w:val="C00000"/>
        </w:rPr>
      </w:pPr>
      <w:r w:rsidRPr="006E0CC3">
        <w:rPr>
          <w:rFonts w:ascii="Times New Roman" w:hAnsi="Times New Roman"/>
        </w:rPr>
        <w:t>Для хранения водно-моторного транспорта проектом предусмотрено организация на территории с.</w:t>
      </w:r>
      <w:r w:rsidR="006E0CC3">
        <w:rPr>
          <w:rFonts w:ascii="Times New Roman" w:hAnsi="Times New Roman"/>
        </w:rPr>
        <w:t xml:space="preserve"> </w:t>
      </w:r>
      <w:r w:rsidRPr="006E0CC3">
        <w:rPr>
          <w:rFonts w:ascii="Times New Roman" w:hAnsi="Times New Roman"/>
        </w:rPr>
        <w:t>Нижняя Пеша лодочной станции (эллинг) в количестве 1 единицы.</w:t>
      </w:r>
    </w:p>
    <w:p w:rsidR="00B973D8" w:rsidRPr="006E0CC3" w:rsidRDefault="00B973D8" w:rsidP="00B973D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84" w:name="_Toc402168921"/>
      <w:bookmarkStart w:id="85" w:name="_Toc453928687"/>
      <w:bookmarkStart w:id="86" w:name="_Toc462237838"/>
      <w:bookmarkStart w:id="87" w:name="_Toc499821517"/>
      <w:bookmarkEnd w:id="83"/>
      <w:r w:rsidRPr="006E0CC3">
        <w:rPr>
          <w:rFonts w:ascii="Times New Roman" w:hAnsi="Times New Roman"/>
        </w:rPr>
        <w:t>Инженерно-технические мероприятия по подготовке территории</w:t>
      </w:r>
      <w:bookmarkEnd w:id="84"/>
      <w:bookmarkEnd w:id="85"/>
      <w:bookmarkEnd w:id="86"/>
      <w:bookmarkEnd w:id="87"/>
    </w:p>
    <w:p w:rsidR="00B06FFE" w:rsidRPr="006E0CC3" w:rsidRDefault="00B06FFE" w:rsidP="00B06FFE">
      <w:pPr>
        <w:pStyle w:val="a5"/>
        <w:rPr>
          <w:rFonts w:ascii="Times New Roman" w:hAnsi="Times New Roman"/>
        </w:rPr>
      </w:pPr>
      <w:r w:rsidRPr="006E0CC3">
        <w:rPr>
          <w:rFonts w:ascii="Times New Roman" w:hAnsi="Times New Roman"/>
        </w:rPr>
        <w:t>Территория проекта планировки имеет рельеф со стоком от центральной части поселка преимущественно в западную часть.</w:t>
      </w:r>
    </w:p>
    <w:p w:rsidR="00B06FFE" w:rsidRPr="006E0CC3" w:rsidRDefault="00B06FFE" w:rsidP="00B06FFE">
      <w:pPr>
        <w:pStyle w:val="a5"/>
        <w:rPr>
          <w:rFonts w:ascii="Times New Roman" w:hAnsi="Times New Roman"/>
        </w:rPr>
      </w:pPr>
      <w:r w:rsidRPr="006E0CC3">
        <w:rPr>
          <w:rFonts w:ascii="Times New Roman" w:hAnsi="Times New Roman"/>
        </w:rPr>
        <w:t>Для удобства восприятия рельефа территории была создана цифровая модель местности (</w:t>
      </w:r>
      <w:r w:rsidR="000B1A34" w:rsidRPr="006E0CC3">
        <w:rPr>
          <w:rFonts w:ascii="Times New Roman" w:hAnsi="Times New Roman"/>
        </w:rPr>
        <w:fldChar w:fldCharType="begin"/>
      </w:r>
      <w:r w:rsidR="000B1A34" w:rsidRPr="006E0CC3">
        <w:rPr>
          <w:rFonts w:ascii="Times New Roman" w:hAnsi="Times New Roman"/>
        </w:rPr>
        <w:instrText xml:space="preserve"> REF _Ref437948281 \h  \* MERGEFORMAT </w:instrText>
      </w:r>
      <w:r w:rsidR="000B1A34" w:rsidRPr="006E0CC3">
        <w:rPr>
          <w:rFonts w:ascii="Times New Roman" w:hAnsi="Times New Roman"/>
        </w:rPr>
      </w:r>
      <w:r w:rsidR="000B1A34" w:rsidRPr="006E0CC3">
        <w:rPr>
          <w:rFonts w:ascii="Times New Roman" w:hAnsi="Times New Roman"/>
        </w:rPr>
        <w:fldChar w:fldCharType="separate"/>
      </w:r>
      <w:r w:rsidRPr="006E0CC3">
        <w:rPr>
          <w:rFonts w:ascii="Times New Roman" w:hAnsi="Times New Roman"/>
          <w:bCs/>
        </w:rPr>
        <w:t>Рисунок 1</w:t>
      </w:r>
      <w:r w:rsidR="000B1A34" w:rsidRPr="006E0CC3">
        <w:rPr>
          <w:rFonts w:ascii="Times New Roman" w:hAnsi="Times New Roman"/>
        </w:rPr>
        <w:fldChar w:fldCharType="end"/>
      </w:r>
      <w:r w:rsidRPr="006E0CC3">
        <w:rPr>
          <w:rFonts w:ascii="Times New Roman" w:hAnsi="Times New Roman"/>
        </w:rPr>
        <w:t>).</w:t>
      </w:r>
    </w:p>
    <w:p w:rsidR="00B06FFE" w:rsidRPr="006E0CC3" w:rsidRDefault="00B06FFE" w:rsidP="00B06FFE">
      <w:pPr>
        <w:pStyle w:val="a5"/>
        <w:ind w:firstLine="0"/>
        <w:jc w:val="center"/>
        <w:rPr>
          <w:rFonts w:ascii="Times New Roman" w:hAnsi="Times New Roman"/>
          <w:color w:val="FF0000"/>
        </w:rPr>
      </w:pPr>
      <w:r w:rsidRPr="006E0CC3">
        <w:rPr>
          <w:rFonts w:ascii="Times New Roman" w:hAnsi="Times New Roman"/>
          <w:noProof/>
          <w:color w:val="FF0000"/>
        </w:rPr>
        <w:lastRenderedPageBreak/>
        <w:drawing>
          <wp:inline distT="0" distB="0" distL="0" distR="0" wp14:anchorId="27071652" wp14:editId="55F01DBB">
            <wp:extent cx="4072255" cy="5284470"/>
            <wp:effectExtent l="19050" t="0" r="4445" b="0"/>
            <wp:docPr id="3"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cstate="print"/>
                    <a:srcRect l="8989" t="10783" r="4816" b="10329"/>
                    <a:stretch>
                      <a:fillRect/>
                    </a:stretch>
                  </pic:blipFill>
                  <pic:spPr bwMode="auto">
                    <a:xfrm>
                      <a:off x="0" y="0"/>
                      <a:ext cx="4072255" cy="5284470"/>
                    </a:xfrm>
                    <a:prstGeom prst="rect">
                      <a:avLst/>
                    </a:prstGeom>
                    <a:noFill/>
                    <a:ln w="9525">
                      <a:noFill/>
                      <a:miter lim="800000"/>
                      <a:headEnd/>
                      <a:tailEnd/>
                    </a:ln>
                  </pic:spPr>
                </pic:pic>
              </a:graphicData>
            </a:graphic>
          </wp:inline>
        </w:drawing>
      </w:r>
    </w:p>
    <w:p w:rsidR="00B06FFE" w:rsidRPr="006E0CC3" w:rsidRDefault="00B06FFE" w:rsidP="00B06FFE">
      <w:pPr>
        <w:pStyle w:val="a5"/>
        <w:ind w:firstLine="0"/>
        <w:jc w:val="center"/>
        <w:rPr>
          <w:rFonts w:ascii="Times New Roman" w:hAnsi="Times New Roman"/>
          <w:b/>
          <w:bCs/>
        </w:rPr>
      </w:pPr>
      <w:bookmarkStart w:id="88" w:name="_Ref437948281"/>
      <w:bookmarkStart w:id="89" w:name="_Ref437948278"/>
      <w:r w:rsidRPr="006E0CC3">
        <w:rPr>
          <w:rFonts w:ascii="Times New Roman" w:hAnsi="Times New Roman"/>
          <w:b/>
          <w:bCs/>
        </w:rPr>
        <w:t xml:space="preserve">Рисунок </w:t>
      </w:r>
      <w:r w:rsidRPr="006E0CC3">
        <w:rPr>
          <w:rFonts w:ascii="Times New Roman" w:hAnsi="Times New Roman"/>
          <w:b/>
          <w:bCs/>
        </w:rPr>
        <w:fldChar w:fldCharType="begin"/>
      </w:r>
      <w:r w:rsidRPr="006E0CC3">
        <w:rPr>
          <w:rFonts w:ascii="Times New Roman" w:hAnsi="Times New Roman"/>
          <w:b/>
          <w:bCs/>
        </w:rPr>
        <w:instrText xml:space="preserve"> SEQ Рисунок \* ARABIC </w:instrText>
      </w:r>
      <w:r w:rsidRPr="006E0CC3">
        <w:rPr>
          <w:rFonts w:ascii="Times New Roman" w:hAnsi="Times New Roman"/>
          <w:b/>
          <w:bCs/>
        </w:rPr>
        <w:fldChar w:fldCharType="separate"/>
      </w:r>
      <w:r w:rsidRPr="006E0CC3">
        <w:rPr>
          <w:rFonts w:ascii="Times New Roman" w:hAnsi="Times New Roman"/>
          <w:b/>
          <w:bCs/>
          <w:noProof/>
        </w:rPr>
        <w:t>1</w:t>
      </w:r>
      <w:r w:rsidRPr="006E0CC3">
        <w:rPr>
          <w:rFonts w:ascii="Times New Roman" w:hAnsi="Times New Roman"/>
          <w:b/>
          <w:bCs/>
        </w:rPr>
        <w:fldChar w:fldCharType="end"/>
      </w:r>
      <w:bookmarkEnd w:id="88"/>
      <w:r w:rsidRPr="006E0CC3">
        <w:rPr>
          <w:rFonts w:ascii="Times New Roman" w:hAnsi="Times New Roman"/>
          <w:b/>
          <w:bCs/>
        </w:rPr>
        <w:t xml:space="preserve"> Цифровая модель местности</w:t>
      </w:r>
      <w:bookmarkEnd w:id="89"/>
    </w:p>
    <w:p w:rsidR="00B06FFE" w:rsidRPr="006E0CC3" w:rsidRDefault="00B06FFE" w:rsidP="00B06FFE">
      <w:pPr>
        <w:pStyle w:val="a5"/>
        <w:rPr>
          <w:rFonts w:ascii="Times New Roman" w:hAnsi="Times New Roman"/>
        </w:rPr>
      </w:pPr>
      <w:r w:rsidRPr="006E0CC3">
        <w:rPr>
          <w:rFonts w:ascii="Times New Roman" w:hAnsi="Times New Roman"/>
        </w:rPr>
        <w:t>Территория села разделена на четыре водосборных бассейна. Для каждого из данных бассейнов проектом предусмотрено очистное сооружение поверхностных стоков. Сток из всех очистных сооружений предусмотрен в поверхностные водные объекты.</w:t>
      </w:r>
    </w:p>
    <w:p w:rsidR="00B06FFE" w:rsidRPr="006E0CC3" w:rsidRDefault="00B06FFE" w:rsidP="00B06FFE">
      <w:pPr>
        <w:pStyle w:val="a5"/>
        <w:rPr>
          <w:rFonts w:ascii="Times New Roman" w:hAnsi="Times New Roman"/>
        </w:rPr>
      </w:pPr>
      <w:r w:rsidRPr="006E0CC3">
        <w:rPr>
          <w:rFonts w:ascii="Times New Roman" w:hAnsi="Times New Roman"/>
        </w:rPr>
        <w:t xml:space="preserve">Сток талых и дождевых вод предусматривается осуществлять за счет проезжей части улиц и далее в водоотводные лотки и в очистные сооружения. Протяженность водоотводных лотков составляет 2,4 км. </w:t>
      </w:r>
    </w:p>
    <w:p w:rsidR="00557C19" w:rsidRPr="006E0CC3" w:rsidRDefault="00B06FFE" w:rsidP="00B06FFE">
      <w:pPr>
        <w:pStyle w:val="G0"/>
        <w:rPr>
          <w:rFonts w:ascii="Times New Roman" w:hAnsi="Times New Roman"/>
          <w:color w:val="C00000"/>
        </w:rPr>
      </w:pPr>
      <w:r w:rsidRPr="006E0CC3">
        <w:rPr>
          <w:rFonts w:ascii="Times New Roman" w:hAnsi="Times New Roman"/>
        </w:rPr>
        <w:t>Основные решения в части вертикальной планировки и инженерной подготовки территории проекта планировки отображены на Схеме вертикальной планировки и инженерной подготовки территории.</w:t>
      </w:r>
    </w:p>
    <w:p w:rsidR="00B65C52" w:rsidRPr="006E0CC3" w:rsidRDefault="00B65C52" w:rsidP="00010214">
      <w:pPr>
        <w:pStyle w:val="G0"/>
        <w:rPr>
          <w:rFonts w:ascii="Times New Roman" w:hAnsi="Times New Roman"/>
          <w:color w:val="C00000"/>
        </w:rPr>
      </w:pPr>
    </w:p>
    <w:p w:rsidR="00100692" w:rsidRPr="006E0CC3" w:rsidRDefault="002F5138" w:rsidP="002F5138">
      <w:pPr>
        <w:pStyle w:val="2"/>
        <w:rPr>
          <w:rFonts w:ascii="Times New Roman" w:hAnsi="Times New Roman"/>
        </w:rPr>
      </w:pPr>
      <w:bookmarkStart w:id="90" w:name="_Toc499821518"/>
      <w:bookmarkEnd w:id="64"/>
      <w:bookmarkEnd w:id="65"/>
      <w:bookmarkEnd w:id="66"/>
      <w:bookmarkEnd w:id="67"/>
      <w:r w:rsidRPr="006E0CC3">
        <w:rPr>
          <w:rFonts w:ascii="Times New Roman" w:hAnsi="Times New Roman"/>
        </w:rPr>
        <w:t>Система инженерно-технического обеспечения территории</w:t>
      </w:r>
      <w:bookmarkEnd w:id="90"/>
    </w:p>
    <w:p w:rsidR="00100692" w:rsidRPr="006E0CC3"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91" w:name="_Toc323051586"/>
      <w:bookmarkStart w:id="92" w:name="_Toc330567851"/>
      <w:bookmarkStart w:id="93" w:name="_Toc499821519"/>
      <w:r w:rsidRPr="006E0CC3">
        <w:rPr>
          <w:rFonts w:ascii="Times New Roman" w:hAnsi="Times New Roman"/>
        </w:rPr>
        <w:t>Водоснабжение</w:t>
      </w:r>
      <w:bookmarkEnd w:id="91"/>
      <w:bookmarkEnd w:id="92"/>
      <w:bookmarkEnd w:id="93"/>
    </w:p>
    <w:p w:rsidR="00E31A61" w:rsidRPr="006E0CC3" w:rsidRDefault="00E31A61" w:rsidP="00E31A61">
      <w:pPr>
        <w:pStyle w:val="a5"/>
        <w:rPr>
          <w:rFonts w:ascii="Times New Roman" w:hAnsi="Times New Roman"/>
          <w:i/>
        </w:rPr>
      </w:pPr>
      <w:bookmarkStart w:id="94" w:name="_Toc401663576"/>
      <w:bookmarkStart w:id="95" w:name="_Toc330567854"/>
      <w:bookmarkStart w:id="96" w:name="_Toc323051589"/>
      <w:bookmarkStart w:id="97" w:name="_Toc323051592"/>
      <w:bookmarkStart w:id="98" w:name="_Toc323312783"/>
      <w:bookmarkStart w:id="99" w:name="_Toc323313002"/>
      <w:bookmarkStart w:id="100" w:name="_Toc330391335"/>
      <w:bookmarkStart w:id="101" w:name="_Toc330392665"/>
      <w:bookmarkStart w:id="102" w:name="_Toc330567857"/>
      <w:r w:rsidRPr="006E0CC3">
        <w:rPr>
          <w:rFonts w:ascii="Times New Roman" w:hAnsi="Times New Roman"/>
          <w:i/>
        </w:rPr>
        <w:t>Существующее положение</w:t>
      </w:r>
    </w:p>
    <w:p w:rsidR="00E31A61" w:rsidRPr="006E0CC3" w:rsidRDefault="00E31A61" w:rsidP="00E31A61">
      <w:pPr>
        <w:pStyle w:val="a5"/>
        <w:rPr>
          <w:rFonts w:ascii="Times New Roman" w:hAnsi="Times New Roman"/>
        </w:rPr>
      </w:pPr>
      <w:r w:rsidRPr="006E0CC3">
        <w:rPr>
          <w:rFonts w:ascii="Times New Roman" w:hAnsi="Times New Roman"/>
        </w:rPr>
        <w:t xml:space="preserve">В с. Нижняя Пеша централизованная система водоснабжения отсутствует. Источником водоснабжения для хозяйственно-питьевых нужд населения являются </w:t>
      </w:r>
      <w:r w:rsidRPr="006E0CC3">
        <w:rPr>
          <w:rFonts w:ascii="Times New Roman" w:hAnsi="Times New Roman"/>
        </w:rPr>
        <w:lastRenderedPageBreak/>
        <w:t xml:space="preserve">общественные колодцы. Водопроводные очистные сооружения (далее ВОС) отсутствуют. Кроме того, в летний период население самостоятельно осуществляет забор воды из р. Пеша. </w:t>
      </w:r>
    </w:p>
    <w:p w:rsidR="00E31A61" w:rsidRPr="006E0CC3" w:rsidRDefault="00E31A61" w:rsidP="00E31A61">
      <w:pPr>
        <w:pStyle w:val="a5"/>
        <w:rPr>
          <w:rFonts w:ascii="Times New Roman" w:hAnsi="Times New Roman"/>
        </w:rPr>
      </w:pPr>
      <w:r w:rsidRPr="006E0CC3">
        <w:rPr>
          <w:rFonts w:ascii="Times New Roman" w:hAnsi="Times New Roman"/>
        </w:rPr>
        <w:t>Качество воды, используемой населением для хозяйственно-питьевых нужд из открытых источников и колодцев, не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E31A61" w:rsidRPr="006E0CC3" w:rsidRDefault="00E31A61" w:rsidP="00E31A61">
      <w:pPr>
        <w:pStyle w:val="a5"/>
        <w:rPr>
          <w:rFonts w:ascii="Times New Roman" w:hAnsi="Times New Roman"/>
          <w:i/>
        </w:rPr>
      </w:pPr>
      <w:r w:rsidRPr="006E0CC3">
        <w:rPr>
          <w:rFonts w:ascii="Times New Roman" w:hAnsi="Times New Roman"/>
          <w:i/>
        </w:rPr>
        <w:t>Проектные решения</w:t>
      </w:r>
    </w:p>
    <w:p w:rsidR="00E31A61" w:rsidRPr="006E0CC3" w:rsidRDefault="00E31A61" w:rsidP="00E31A61">
      <w:pPr>
        <w:pStyle w:val="a5"/>
        <w:rPr>
          <w:rFonts w:ascii="Times New Roman" w:hAnsi="Times New Roman"/>
        </w:rPr>
      </w:pPr>
      <w:r w:rsidRPr="006E0CC3">
        <w:rPr>
          <w:rFonts w:ascii="Times New Roman" w:hAnsi="Times New Roman"/>
        </w:rPr>
        <w:t>Раздел выполнен в соответствии с требованиями СП 31.13330.2012 «СНиП 2.04.02-84* «Водоснабжение. Наружные сети и сооружения», СП 30.13330.2012 «СНиП 2.04.01-85* «Внутренний водопровод и канализация зданий», СП 8.13130.2009 «Системы противопожарной защиты. Источники наружного противопожарного водоснабжения. Требования пожарной безопасности»,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E31A61" w:rsidRPr="00DD340D" w:rsidRDefault="00E31A61" w:rsidP="00E31A61">
      <w:pPr>
        <w:pStyle w:val="a5"/>
        <w:rPr>
          <w:rFonts w:ascii="Times New Roman" w:hAnsi="Times New Roman"/>
        </w:rPr>
      </w:pPr>
      <w:r w:rsidRPr="006E0CC3">
        <w:rPr>
          <w:rFonts w:ascii="Times New Roman" w:hAnsi="Times New Roman"/>
        </w:rPr>
        <w:t xml:space="preserve">Для обеспечения централизованной системой водоснабжения надлежащего качества </w:t>
      </w:r>
      <w:r w:rsidRPr="00DD340D">
        <w:rPr>
          <w:rFonts w:ascii="Times New Roman" w:hAnsi="Times New Roman"/>
        </w:rPr>
        <w:t>генеральным планом предусмотрены следующие мероприятия:</w:t>
      </w:r>
    </w:p>
    <w:p w:rsidR="00E31A61" w:rsidRPr="00DD340D" w:rsidRDefault="00E31A61" w:rsidP="00E31A61">
      <w:pPr>
        <w:pStyle w:val="a5"/>
        <w:jc w:val="center"/>
        <w:rPr>
          <w:rFonts w:ascii="Times New Roman" w:hAnsi="Times New Roman"/>
        </w:rPr>
      </w:pPr>
      <w:r w:rsidRPr="00DD340D">
        <w:rPr>
          <w:rFonts w:ascii="Times New Roman" w:hAnsi="Times New Roman"/>
        </w:rPr>
        <w:t>объекты местного значения муниципального района</w:t>
      </w:r>
    </w:p>
    <w:p w:rsidR="00E31A61" w:rsidRPr="00DD340D" w:rsidRDefault="00E31A61" w:rsidP="00E31A61">
      <w:pPr>
        <w:pStyle w:val="a5"/>
        <w:jc w:val="center"/>
        <w:rPr>
          <w:rFonts w:ascii="Times New Roman" w:hAnsi="Times New Roman"/>
        </w:rPr>
      </w:pPr>
      <w:r w:rsidRPr="00DD340D">
        <w:rPr>
          <w:rFonts w:ascii="Times New Roman" w:hAnsi="Times New Roman"/>
        </w:rPr>
        <w:t>с. Нижняя Пеша</w:t>
      </w:r>
    </w:p>
    <w:p w:rsidR="00831265" w:rsidRPr="00DD340D" w:rsidRDefault="00831265" w:rsidP="00831265">
      <w:pPr>
        <w:pStyle w:val="a3"/>
        <w:rPr>
          <w:rFonts w:ascii="Times New Roman" w:hAnsi="Times New Roman"/>
          <w:snapToGrid/>
          <w:lang w:eastAsia="ar-SA" w:bidi="en-US"/>
        </w:rPr>
      </w:pPr>
      <w:r w:rsidRPr="00DD340D">
        <w:rPr>
          <w:rFonts w:ascii="Times New Roman" w:hAnsi="Times New Roman"/>
          <w:snapToGrid/>
          <w:lang w:eastAsia="ar-SA" w:bidi="en-US"/>
        </w:rPr>
        <w:t xml:space="preserve">строительство поверхностного водозабора, насосной станции первого подъема расчетной производительностью 175 </w:t>
      </w:r>
      <w:proofErr w:type="spellStart"/>
      <w:r w:rsidRPr="00DD340D">
        <w:rPr>
          <w:rFonts w:ascii="Times New Roman" w:hAnsi="Times New Roman"/>
          <w:snapToGrid/>
          <w:lang w:eastAsia="ar-SA" w:bidi="en-US"/>
        </w:rPr>
        <w:t>куб</w:t>
      </w:r>
      <w:proofErr w:type="gramStart"/>
      <w:r w:rsidRPr="00DD340D">
        <w:rPr>
          <w:rFonts w:ascii="Times New Roman" w:hAnsi="Times New Roman"/>
          <w:snapToGrid/>
          <w:lang w:eastAsia="ar-SA" w:bidi="en-US"/>
        </w:rPr>
        <w:t>.м</w:t>
      </w:r>
      <w:proofErr w:type="spellEnd"/>
      <w:proofErr w:type="gramEnd"/>
      <w:r w:rsidRPr="00DD340D">
        <w:rPr>
          <w:rFonts w:ascii="Times New Roman" w:hAnsi="Times New Roman"/>
          <w:snapToGrid/>
          <w:lang w:eastAsia="ar-SA" w:bidi="en-US"/>
        </w:rPr>
        <w:t>/</w:t>
      </w:r>
      <w:proofErr w:type="spellStart"/>
      <w:r w:rsidRPr="00DD340D">
        <w:rPr>
          <w:rFonts w:ascii="Times New Roman" w:hAnsi="Times New Roman"/>
          <w:snapToGrid/>
          <w:lang w:eastAsia="ar-SA" w:bidi="en-US"/>
        </w:rPr>
        <w:t>сут</w:t>
      </w:r>
      <w:proofErr w:type="spellEnd"/>
      <w:r w:rsidRPr="00DD340D">
        <w:rPr>
          <w:rFonts w:ascii="Times New Roman" w:hAnsi="Times New Roman"/>
          <w:snapToGrid/>
          <w:lang w:eastAsia="ar-SA" w:bidi="en-US"/>
        </w:rPr>
        <w:t>;</w:t>
      </w:r>
    </w:p>
    <w:p w:rsidR="00831265" w:rsidRPr="00DD340D" w:rsidRDefault="00831265" w:rsidP="00831265">
      <w:pPr>
        <w:pStyle w:val="a3"/>
        <w:rPr>
          <w:rFonts w:ascii="Times New Roman" w:hAnsi="Times New Roman"/>
          <w:snapToGrid/>
          <w:lang w:eastAsia="ar-SA" w:bidi="en-US"/>
        </w:rPr>
      </w:pPr>
      <w:r w:rsidRPr="00DD340D">
        <w:rPr>
          <w:rFonts w:ascii="Times New Roman" w:hAnsi="Times New Roman"/>
          <w:snapToGrid/>
          <w:lang w:eastAsia="ar-SA" w:bidi="en-US"/>
        </w:rPr>
        <w:t xml:space="preserve">строительство ВОС, совмещенных с насосной станицей второго подъема, расчетной производительностью 170 </w:t>
      </w:r>
      <w:proofErr w:type="spellStart"/>
      <w:r w:rsidRPr="00DD340D">
        <w:rPr>
          <w:rFonts w:ascii="Times New Roman" w:hAnsi="Times New Roman"/>
          <w:snapToGrid/>
          <w:lang w:eastAsia="ar-SA" w:bidi="en-US"/>
        </w:rPr>
        <w:t>куб</w:t>
      </w:r>
      <w:proofErr w:type="gramStart"/>
      <w:r w:rsidRPr="00DD340D">
        <w:rPr>
          <w:rFonts w:ascii="Times New Roman" w:hAnsi="Times New Roman"/>
          <w:snapToGrid/>
          <w:lang w:eastAsia="ar-SA" w:bidi="en-US"/>
        </w:rPr>
        <w:t>.м</w:t>
      </w:r>
      <w:proofErr w:type="spellEnd"/>
      <w:proofErr w:type="gramEnd"/>
      <w:r w:rsidRPr="00DD340D">
        <w:rPr>
          <w:rFonts w:ascii="Times New Roman" w:hAnsi="Times New Roman"/>
          <w:snapToGrid/>
          <w:lang w:eastAsia="ar-SA" w:bidi="en-US"/>
        </w:rPr>
        <w:t>/</w:t>
      </w:r>
      <w:proofErr w:type="spellStart"/>
      <w:r w:rsidRPr="00DD340D">
        <w:rPr>
          <w:rFonts w:ascii="Times New Roman" w:hAnsi="Times New Roman"/>
          <w:snapToGrid/>
          <w:lang w:eastAsia="ar-SA" w:bidi="en-US"/>
        </w:rPr>
        <w:t>сут</w:t>
      </w:r>
      <w:proofErr w:type="spellEnd"/>
      <w:r w:rsidRPr="00DD340D">
        <w:rPr>
          <w:rFonts w:ascii="Times New Roman" w:hAnsi="Times New Roman"/>
          <w:snapToGrid/>
          <w:lang w:eastAsia="ar-SA" w:bidi="en-US"/>
        </w:rPr>
        <w:t>;</w:t>
      </w:r>
    </w:p>
    <w:p w:rsidR="00831265" w:rsidRPr="00DD340D" w:rsidRDefault="00831265" w:rsidP="00831265">
      <w:pPr>
        <w:pStyle w:val="a3"/>
        <w:rPr>
          <w:rFonts w:ascii="Times New Roman" w:hAnsi="Times New Roman"/>
          <w:snapToGrid/>
          <w:lang w:eastAsia="ar-SA" w:bidi="en-US"/>
        </w:rPr>
      </w:pPr>
      <w:r w:rsidRPr="00DD340D">
        <w:rPr>
          <w:rFonts w:ascii="Times New Roman" w:hAnsi="Times New Roman"/>
          <w:snapToGrid/>
          <w:lang w:eastAsia="ar-SA" w:bidi="en-US"/>
        </w:rPr>
        <w:t>строительство резервуаров для хранения чистой воды;</w:t>
      </w:r>
    </w:p>
    <w:p w:rsidR="00831265" w:rsidRPr="00DD340D" w:rsidRDefault="00831265" w:rsidP="00831265">
      <w:pPr>
        <w:pStyle w:val="a3"/>
        <w:rPr>
          <w:rFonts w:ascii="Times New Roman" w:hAnsi="Times New Roman"/>
          <w:snapToGrid/>
          <w:lang w:eastAsia="ar-SA" w:bidi="en-US"/>
        </w:rPr>
      </w:pPr>
      <w:r w:rsidRPr="00DD340D">
        <w:rPr>
          <w:rFonts w:ascii="Times New Roman" w:hAnsi="Times New Roman"/>
          <w:snapToGrid/>
          <w:lang w:eastAsia="ar-SA" w:bidi="en-US"/>
        </w:rPr>
        <w:t>строительство магистральных сетей водоснабжения диаметрами 125, 140 мм общей протяженностью 5,6 км;</w:t>
      </w:r>
    </w:p>
    <w:p w:rsidR="00E31A61" w:rsidRPr="00DD340D" w:rsidRDefault="00831265" w:rsidP="00E31A61">
      <w:pPr>
        <w:pStyle w:val="a3"/>
        <w:rPr>
          <w:rFonts w:ascii="Times New Roman" w:hAnsi="Times New Roman"/>
          <w:snapToGrid/>
          <w:color w:val="FF0000"/>
          <w:lang w:eastAsia="ar-SA" w:bidi="en-US"/>
        </w:rPr>
      </w:pPr>
      <w:r w:rsidRPr="00DD340D">
        <w:rPr>
          <w:rFonts w:ascii="Times New Roman" w:hAnsi="Times New Roman"/>
          <w:snapToGrid/>
          <w:lang w:eastAsia="ar-SA" w:bidi="en-US"/>
        </w:rPr>
        <w:t>реконструкция шести подземных водозаборов.</w:t>
      </w:r>
    </w:p>
    <w:p w:rsidR="00E31A61" w:rsidRPr="006E0CC3" w:rsidRDefault="00E31A61" w:rsidP="00E31A61">
      <w:pPr>
        <w:pStyle w:val="a5"/>
        <w:rPr>
          <w:rFonts w:ascii="Times New Roman" w:hAnsi="Times New Roman"/>
        </w:rPr>
      </w:pPr>
      <w:r w:rsidRPr="00DD340D">
        <w:rPr>
          <w:rFonts w:ascii="Times New Roman" w:hAnsi="Times New Roman"/>
        </w:rPr>
        <w:t>Проектом планировки предлагается развитие в границах рассматриваемой территории централизованной системы водоснабжения. Для обеспечения планируемых и сохраняемых объектов централизованной системой водоснабжения проектом предусматривается строительство распределительных сетей водоснабжения с</w:t>
      </w:r>
      <w:r w:rsidRPr="006E0CC3">
        <w:rPr>
          <w:rFonts w:ascii="Times New Roman" w:hAnsi="Times New Roman"/>
        </w:rPr>
        <w:t xml:space="preserve"> подключением к планируемым магистральным сетям водоснабжения. </w:t>
      </w:r>
    </w:p>
    <w:p w:rsidR="00E31A61" w:rsidRPr="006E0CC3" w:rsidRDefault="00E31A61" w:rsidP="00E31A61">
      <w:pPr>
        <w:pStyle w:val="a5"/>
        <w:rPr>
          <w:rFonts w:ascii="Times New Roman" w:hAnsi="Times New Roman"/>
        </w:rPr>
      </w:pPr>
      <w:r w:rsidRPr="006E0CC3">
        <w:rPr>
          <w:rFonts w:ascii="Times New Roman" w:hAnsi="Times New Roman"/>
        </w:rPr>
        <w:t>Планируемая водопроводная сеть – кольцевая, с тупиковыми отводами до потребителей. Подключение предусмотрено в магистральную сеть водоснабжения.</w:t>
      </w:r>
    </w:p>
    <w:p w:rsidR="00E31A61" w:rsidRPr="006E0CC3" w:rsidRDefault="00E31A61" w:rsidP="00E31A61">
      <w:pPr>
        <w:pStyle w:val="a5"/>
        <w:rPr>
          <w:rFonts w:ascii="Times New Roman" w:hAnsi="Times New Roman"/>
        </w:rPr>
      </w:pPr>
      <w:r w:rsidRPr="006E0CC3">
        <w:rPr>
          <w:rFonts w:ascii="Times New Roman" w:hAnsi="Times New Roman"/>
        </w:rPr>
        <w:t>С целью исключения замерзания воды в сетях водоснабжения предлагается использо</w:t>
      </w:r>
      <w:r w:rsidR="001D1AAD" w:rsidRPr="006E0CC3">
        <w:rPr>
          <w:rFonts w:ascii="Times New Roman" w:hAnsi="Times New Roman"/>
        </w:rPr>
        <w:t xml:space="preserve">вать обогревающий </w:t>
      </w:r>
      <w:proofErr w:type="spellStart"/>
      <w:r w:rsidR="001D1AAD" w:rsidRPr="006E0CC3">
        <w:rPr>
          <w:rFonts w:ascii="Times New Roman" w:hAnsi="Times New Roman"/>
        </w:rPr>
        <w:t>электрокабель</w:t>
      </w:r>
      <w:proofErr w:type="spellEnd"/>
      <w:r w:rsidRPr="006E0CC3">
        <w:rPr>
          <w:rFonts w:ascii="Times New Roman" w:hAnsi="Times New Roman"/>
        </w:rPr>
        <w:t xml:space="preserve">. Прокладку трубопроводов предлагается выполнить по возможности вдоль улично-дорожной сети. Трубопроводы прокладываются в соответствии с требованиями СП 31.13330.2012, СП 42.13330.2016 «СНиП 2.07.01-89* Градостроительство. Планировка и застройка городских и сельских поселений». </w:t>
      </w:r>
    </w:p>
    <w:p w:rsidR="00E31A61" w:rsidRPr="006E0CC3" w:rsidRDefault="00E31A61" w:rsidP="00E31A61">
      <w:pPr>
        <w:pStyle w:val="a5"/>
        <w:rPr>
          <w:rFonts w:ascii="Times New Roman" w:hAnsi="Times New Roman"/>
        </w:rPr>
      </w:pPr>
      <w:r w:rsidRPr="006E0CC3">
        <w:rPr>
          <w:rFonts w:ascii="Times New Roman" w:hAnsi="Times New Roman"/>
        </w:rPr>
        <w:t>Основные показатели водопотребления объектов рассматриваемой территории  приведены ниже (</w:t>
      </w:r>
      <w:r w:rsidR="000B1A34" w:rsidRPr="006E0CC3">
        <w:rPr>
          <w:rFonts w:ascii="Times New Roman" w:hAnsi="Times New Roman"/>
        </w:rPr>
        <w:fldChar w:fldCharType="begin"/>
      </w:r>
      <w:r w:rsidR="000B1A34" w:rsidRPr="006E0CC3">
        <w:rPr>
          <w:rFonts w:ascii="Times New Roman" w:hAnsi="Times New Roman"/>
        </w:rPr>
        <w:instrText xml:space="preserve"> REF _Ref469763991 \h  \* MERGEFORMAT </w:instrText>
      </w:r>
      <w:r w:rsidR="000B1A34" w:rsidRPr="006E0CC3">
        <w:rPr>
          <w:rFonts w:ascii="Times New Roman" w:hAnsi="Times New Roman"/>
        </w:rPr>
      </w:r>
      <w:r w:rsidR="000B1A34" w:rsidRPr="006E0CC3">
        <w:rPr>
          <w:rFonts w:ascii="Times New Roman" w:hAnsi="Times New Roman"/>
        </w:rPr>
        <w:fldChar w:fldCharType="separate"/>
      </w:r>
      <w:r w:rsidR="000150CC" w:rsidRPr="006E0CC3">
        <w:rPr>
          <w:rFonts w:ascii="Times New Roman" w:hAnsi="Times New Roman"/>
        </w:rPr>
        <w:t>Таблица 4</w:t>
      </w:r>
      <w:r w:rsidR="000B1A34" w:rsidRPr="006E0CC3">
        <w:rPr>
          <w:rFonts w:ascii="Times New Roman" w:hAnsi="Times New Roman"/>
        </w:rPr>
        <w:fldChar w:fldCharType="end"/>
      </w:r>
      <w:r w:rsidRPr="006E0CC3">
        <w:rPr>
          <w:rFonts w:ascii="Times New Roman" w:hAnsi="Times New Roman"/>
        </w:rPr>
        <w:t xml:space="preserve">). </w:t>
      </w:r>
    </w:p>
    <w:p w:rsidR="00E31A61" w:rsidRPr="006E0CC3" w:rsidRDefault="00E31A61" w:rsidP="00E31A61">
      <w:pPr>
        <w:pStyle w:val="af"/>
        <w:keepNext/>
        <w:jc w:val="left"/>
        <w:rPr>
          <w:rFonts w:ascii="Times New Roman" w:hAnsi="Times New Roman"/>
        </w:rPr>
      </w:pPr>
      <w:bookmarkStart w:id="103" w:name="_Ref469763991"/>
      <w:r w:rsidRPr="006E0CC3">
        <w:rPr>
          <w:rFonts w:ascii="Times New Roman" w:hAnsi="Times New Roman"/>
        </w:rPr>
        <w:lastRenderedPageBreak/>
        <w:t xml:space="preserve">Таблица </w:t>
      </w:r>
      <w:r w:rsidR="00B8477F" w:rsidRPr="006E0CC3">
        <w:rPr>
          <w:rFonts w:ascii="Times New Roman" w:hAnsi="Times New Roman"/>
        </w:rPr>
        <w:fldChar w:fldCharType="begin"/>
      </w:r>
      <w:r w:rsidRPr="006E0CC3">
        <w:rPr>
          <w:rFonts w:ascii="Times New Roman" w:hAnsi="Times New Roman"/>
        </w:rPr>
        <w:instrText xml:space="preserve"> SEQ Таблица \* ARABIC </w:instrText>
      </w:r>
      <w:r w:rsidR="00B8477F" w:rsidRPr="006E0CC3">
        <w:rPr>
          <w:rFonts w:ascii="Times New Roman" w:hAnsi="Times New Roman"/>
        </w:rPr>
        <w:fldChar w:fldCharType="separate"/>
      </w:r>
      <w:r w:rsidR="006E0CC3">
        <w:rPr>
          <w:rFonts w:ascii="Times New Roman" w:hAnsi="Times New Roman"/>
          <w:noProof/>
        </w:rPr>
        <w:t>4</w:t>
      </w:r>
      <w:r w:rsidR="00B8477F" w:rsidRPr="006E0CC3">
        <w:rPr>
          <w:rFonts w:ascii="Times New Roman" w:hAnsi="Times New Roman"/>
          <w:noProof/>
        </w:rPr>
        <w:fldChar w:fldCharType="end"/>
      </w:r>
      <w:bookmarkEnd w:id="103"/>
      <w:r w:rsidRPr="006E0CC3">
        <w:rPr>
          <w:rFonts w:ascii="Times New Roman" w:hAnsi="Times New Roman"/>
        </w:rPr>
        <w:t xml:space="preserve"> Основные показатели водопотребления объектов рассматриваемой территории</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741"/>
        <w:gridCol w:w="2012"/>
        <w:gridCol w:w="1324"/>
        <w:gridCol w:w="1493"/>
      </w:tblGrid>
      <w:tr w:rsidR="00E31A61" w:rsidRPr="006E0CC3" w:rsidTr="00D2789D">
        <w:trPr>
          <w:trHeight w:val="20"/>
          <w:tblHeader/>
        </w:trPr>
        <w:tc>
          <w:tcPr>
            <w:tcW w:w="2477" w:type="pct"/>
            <w:vMerge w:val="restart"/>
            <w:shd w:val="clear" w:color="auto" w:fill="FFFFFF"/>
            <w:vAlign w:val="center"/>
            <w:hideMark/>
          </w:tcPr>
          <w:p w:rsidR="00E31A61" w:rsidRPr="006E0CC3" w:rsidRDefault="00E31A61" w:rsidP="00D2789D">
            <w:pPr>
              <w:pStyle w:val="af2"/>
              <w:spacing w:before="20" w:after="20"/>
              <w:rPr>
                <w:rFonts w:ascii="Times New Roman" w:hAnsi="Times New Roman"/>
                <w:b/>
              </w:rPr>
            </w:pPr>
            <w:r w:rsidRPr="006E0CC3">
              <w:rPr>
                <w:rFonts w:ascii="Times New Roman" w:hAnsi="Times New Roman"/>
                <w:b/>
              </w:rPr>
              <w:t>Наименование</w:t>
            </w:r>
          </w:p>
          <w:p w:rsidR="00E31A61" w:rsidRPr="006E0CC3" w:rsidRDefault="00E31A61" w:rsidP="00D2789D">
            <w:pPr>
              <w:pStyle w:val="af2"/>
              <w:spacing w:before="20" w:after="20"/>
              <w:rPr>
                <w:rFonts w:ascii="Times New Roman" w:hAnsi="Times New Roman"/>
                <w:b/>
              </w:rPr>
            </w:pPr>
            <w:proofErr w:type="spellStart"/>
            <w:r w:rsidRPr="006E0CC3">
              <w:rPr>
                <w:rFonts w:ascii="Times New Roman" w:hAnsi="Times New Roman"/>
                <w:b/>
              </w:rPr>
              <w:t>водопотребителей</w:t>
            </w:r>
            <w:proofErr w:type="spellEnd"/>
          </w:p>
        </w:tc>
        <w:tc>
          <w:tcPr>
            <w:tcW w:w="1051" w:type="pct"/>
            <w:vMerge w:val="restart"/>
            <w:shd w:val="clear" w:color="auto" w:fill="FFFFFF"/>
            <w:vAlign w:val="center"/>
            <w:hideMark/>
          </w:tcPr>
          <w:p w:rsidR="00E31A61" w:rsidRPr="006E0CC3" w:rsidRDefault="00E31A61" w:rsidP="00D2789D">
            <w:pPr>
              <w:pStyle w:val="af2"/>
              <w:spacing w:before="20" w:after="20"/>
              <w:rPr>
                <w:rFonts w:ascii="Times New Roman" w:hAnsi="Times New Roman"/>
                <w:b/>
              </w:rPr>
            </w:pPr>
            <w:r w:rsidRPr="006E0CC3">
              <w:rPr>
                <w:rFonts w:ascii="Times New Roman" w:hAnsi="Times New Roman"/>
                <w:b/>
              </w:rPr>
              <w:t>Норма потребления (л/</w:t>
            </w:r>
            <w:proofErr w:type="spellStart"/>
            <w:r w:rsidRPr="006E0CC3">
              <w:rPr>
                <w:rFonts w:ascii="Times New Roman" w:hAnsi="Times New Roman"/>
                <w:b/>
              </w:rPr>
              <w:t>сут</w:t>
            </w:r>
            <w:proofErr w:type="spellEnd"/>
            <w:r w:rsidRPr="006E0CC3">
              <w:rPr>
                <w:rFonts w:ascii="Times New Roman" w:hAnsi="Times New Roman"/>
                <w:b/>
              </w:rPr>
              <w:t>)</w:t>
            </w:r>
          </w:p>
        </w:tc>
        <w:tc>
          <w:tcPr>
            <w:tcW w:w="1472" w:type="pct"/>
            <w:gridSpan w:val="2"/>
            <w:shd w:val="clear" w:color="auto" w:fill="FFFFFF"/>
            <w:vAlign w:val="center"/>
          </w:tcPr>
          <w:p w:rsidR="00E31A61" w:rsidRPr="006E0CC3" w:rsidRDefault="00E31A61" w:rsidP="00D2789D">
            <w:pPr>
              <w:pStyle w:val="af2"/>
              <w:spacing w:before="20" w:after="20"/>
              <w:rPr>
                <w:rFonts w:ascii="Times New Roman" w:hAnsi="Times New Roman"/>
                <w:b/>
              </w:rPr>
            </w:pPr>
            <w:r w:rsidRPr="006E0CC3">
              <w:rPr>
                <w:rFonts w:ascii="Times New Roman" w:hAnsi="Times New Roman"/>
                <w:b/>
              </w:rPr>
              <w:t>Количество</w:t>
            </w:r>
          </w:p>
          <w:p w:rsidR="00E31A61" w:rsidRPr="006E0CC3" w:rsidRDefault="00E31A61" w:rsidP="00D2789D">
            <w:pPr>
              <w:pStyle w:val="af2"/>
              <w:spacing w:before="20" w:after="20"/>
              <w:rPr>
                <w:rFonts w:ascii="Times New Roman" w:hAnsi="Times New Roman"/>
                <w:b/>
              </w:rPr>
            </w:pPr>
            <w:r w:rsidRPr="006E0CC3">
              <w:rPr>
                <w:rFonts w:ascii="Times New Roman" w:hAnsi="Times New Roman"/>
                <w:b/>
              </w:rPr>
              <w:t>потребляемой воды, м3/</w:t>
            </w:r>
            <w:proofErr w:type="spellStart"/>
            <w:r w:rsidRPr="006E0CC3">
              <w:rPr>
                <w:rFonts w:ascii="Times New Roman" w:hAnsi="Times New Roman"/>
                <w:b/>
              </w:rPr>
              <w:t>сут</w:t>
            </w:r>
            <w:proofErr w:type="spellEnd"/>
          </w:p>
        </w:tc>
      </w:tr>
      <w:tr w:rsidR="00E31A61" w:rsidRPr="006E0CC3" w:rsidTr="00D2789D">
        <w:trPr>
          <w:trHeight w:val="20"/>
          <w:tblHeader/>
        </w:trPr>
        <w:tc>
          <w:tcPr>
            <w:tcW w:w="2477" w:type="pct"/>
            <w:vMerge/>
            <w:shd w:val="clear" w:color="auto" w:fill="FFFFFF"/>
            <w:vAlign w:val="center"/>
          </w:tcPr>
          <w:p w:rsidR="00E31A61" w:rsidRPr="006E0CC3" w:rsidRDefault="00E31A61" w:rsidP="00D2789D">
            <w:pPr>
              <w:pStyle w:val="af2"/>
              <w:spacing w:before="20" w:after="20"/>
              <w:rPr>
                <w:rFonts w:ascii="Times New Roman" w:hAnsi="Times New Roman"/>
                <w:b/>
              </w:rPr>
            </w:pPr>
          </w:p>
        </w:tc>
        <w:tc>
          <w:tcPr>
            <w:tcW w:w="1051" w:type="pct"/>
            <w:vMerge/>
            <w:shd w:val="clear" w:color="auto" w:fill="FFFFFF"/>
            <w:vAlign w:val="center"/>
          </w:tcPr>
          <w:p w:rsidR="00E31A61" w:rsidRPr="006E0CC3" w:rsidRDefault="00E31A61" w:rsidP="00D2789D">
            <w:pPr>
              <w:pStyle w:val="af2"/>
              <w:spacing w:before="20" w:after="20"/>
              <w:rPr>
                <w:rFonts w:ascii="Times New Roman" w:hAnsi="Times New Roman"/>
                <w:b/>
              </w:rPr>
            </w:pPr>
          </w:p>
        </w:tc>
        <w:tc>
          <w:tcPr>
            <w:tcW w:w="692" w:type="pct"/>
            <w:shd w:val="clear" w:color="auto" w:fill="FFFFFF"/>
            <w:vAlign w:val="center"/>
          </w:tcPr>
          <w:p w:rsidR="00E31A61" w:rsidRPr="006E0CC3" w:rsidRDefault="00E31A61" w:rsidP="00D2789D">
            <w:pPr>
              <w:pStyle w:val="af2"/>
              <w:spacing w:before="20" w:after="20"/>
              <w:rPr>
                <w:rFonts w:ascii="Times New Roman" w:hAnsi="Times New Roman"/>
                <w:b/>
              </w:rPr>
            </w:pPr>
            <w:r w:rsidRPr="006E0CC3">
              <w:rPr>
                <w:rFonts w:ascii="Times New Roman" w:hAnsi="Times New Roman"/>
                <w:b/>
              </w:rPr>
              <w:t xml:space="preserve">Q </w:t>
            </w:r>
            <w:proofErr w:type="spellStart"/>
            <w:r w:rsidRPr="006E0CC3">
              <w:rPr>
                <w:rFonts w:ascii="Times New Roman" w:hAnsi="Times New Roman"/>
                <w:b/>
              </w:rPr>
              <w:t>сут.ср</w:t>
            </w:r>
            <w:proofErr w:type="spellEnd"/>
          </w:p>
        </w:tc>
        <w:tc>
          <w:tcPr>
            <w:tcW w:w="780" w:type="pct"/>
            <w:shd w:val="clear" w:color="auto" w:fill="FFFFFF"/>
            <w:vAlign w:val="center"/>
          </w:tcPr>
          <w:p w:rsidR="00E31A61" w:rsidRPr="006E0CC3" w:rsidRDefault="00E31A61" w:rsidP="00D2789D">
            <w:pPr>
              <w:pStyle w:val="af2"/>
              <w:spacing w:before="20" w:after="20"/>
              <w:rPr>
                <w:rFonts w:ascii="Times New Roman" w:hAnsi="Times New Roman"/>
                <w:b/>
              </w:rPr>
            </w:pPr>
            <w:r w:rsidRPr="006E0CC3">
              <w:rPr>
                <w:rFonts w:ascii="Times New Roman" w:hAnsi="Times New Roman"/>
                <w:b/>
              </w:rPr>
              <w:t xml:space="preserve">Q </w:t>
            </w:r>
            <w:proofErr w:type="spellStart"/>
            <w:r w:rsidRPr="006E0CC3">
              <w:rPr>
                <w:rFonts w:ascii="Times New Roman" w:hAnsi="Times New Roman"/>
                <w:b/>
              </w:rPr>
              <w:t>сут.макс</w:t>
            </w:r>
            <w:proofErr w:type="spellEnd"/>
          </w:p>
        </w:tc>
      </w:tr>
      <w:tr w:rsidR="00E31A61" w:rsidRPr="006E0CC3" w:rsidTr="00D2789D">
        <w:trPr>
          <w:trHeight w:val="20"/>
        </w:trPr>
        <w:tc>
          <w:tcPr>
            <w:tcW w:w="2477" w:type="pct"/>
            <w:shd w:val="clear" w:color="auto" w:fill="auto"/>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Застройка зданиями, оборудованными внутренним водопроводом и канализацией, без ванн</w:t>
            </w:r>
          </w:p>
        </w:tc>
        <w:tc>
          <w:tcPr>
            <w:tcW w:w="1051" w:type="pct"/>
            <w:shd w:val="clear" w:color="auto" w:fill="auto"/>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125</w:t>
            </w:r>
          </w:p>
        </w:tc>
        <w:tc>
          <w:tcPr>
            <w:tcW w:w="692" w:type="pct"/>
            <w:shd w:val="clear" w:color="auto" w:fill="auto"/>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91,25</w:t>
            </w:r>
          </w:p>
        </w:tc>
        <w:tc>
          <w:tcPr>
            <w:tcW w:w="780" w:type="pct"/>
            <w:shd w:val="clear" w:color="auto" w:fill="auto"/>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109,50</w:t>
            </w:r>
          </w:p>
        </w:tc>
      </w:tr>
      <w:tr w:rsidR="00E31A61" w:rsidRPr="006E0CC3" w:rsidTr="00D2789D">
        <w:trPr>
          <w:trHeight w:val="20"/>
        </w:trPr>
        <w:tc>
          <w:tcPr>
            <w:tcW w:w="2477" w:type="pct"/>
            <w:shd w:val="clear" w:color="auto" w:fill="auto"/>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Расход воды на полив территории</w:t>
            </w:r>
          </w:p>
        </w:tc>
        <w:tc>
          <w:tcPr>
            <w:tcW w:w="1051" w:type="pct"/>
            <w:shd w:val="clear" w:color="auto" w:fill="auto"/>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50</w:t>
            </w:r>
          </w:p>
        </w:tc>
        <w:tc>
          <w:tcPr>
            <w:tcW w:w="692" w:type="pct"/>
            <w:shd w:val="clear" w:color="auto" w:fill="auto"/>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36,50</w:t>
            </w:r>
          </w:p>
        </w:tc>
        <w:tc>
          <w:tcPr>
            <w:tcW w:w="780" w:type="pct"/>
            <w:shd w:val="clear" w:color="auto" w:fill="auto"/>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43,80</w:t>
            </w:r>
          </w:p>
        </w:tc>
      </w:tr>
      <w:tr w:rsidR="00E31A61" w:rsidRPr="006E0CC3" w:rsidTr="00D2789D">
        <w:trPr>
          <w:trHeight w:val="20"/>
        </w:trPr>
        <w:tc>
          <w:tcPr>
            <w:tcW w:w="2477" w:type="pct"/>
            <w:shd w:val="clear" w:color="auto" w:fill="auto"/>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Неучтенные расходы 10%</w:t>
            </w:r>
          </w:p>
        </w:tc>
        <w:tc>
          <w:tcPr>
            <w:tcW w:w="1051" w:type="pct"/>
            <w:shd w:val="clear" w:color="auto" w:fill="auto"/>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w:t>
            </w:r>
          </w:p>
        </w:tc>
        <w:tc>
          <w:tcPr>
            <w:tcW w:w="692" w:type="pct"/>
            <w:shd w:val="clear" w:color="auto" w:fill="auto"/>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9,13</w:t>
            </w:r>
          </w:p>
        </w:tc>
        <w:tc>
          <w:tcPr>
            <w:tcW w:w="780" w:type="pct"/>
            <w:shd w:val="clear" w:color="auto" w:fill="auto"/>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10,95</w:t>
            </w:r>
          </w:p>
        </w:tc>
      </w:tr>
      <w:tr w:rsidR="00E31A61" w:rsidRPr="006E0CC3" w:rsidTr="00D2789D">
        <w:trPr>
          <w:trHeight w:val="20"/>
        </w:trPr>
        <w:tc>
          <w:tcPr>
            <w:tcW w:w="3528" w:type="pct"/>
            <w:gridSpan w:val="2"/>
            <w:shd w:val="clear" w:color="auto" w:fill="FFFFFF"/>
          </w:tcPr>
          <w:p w:rsidR="00E31A61" w:rsidRPr="006E0CC3" w:rsidRDefault="00E31A61" w:rsidP="00D2789D">
            <w:pPr>
              <w:pStyle w:val="af2"/>
              <w:spacing w:before="20" w:after="20"/>
              <w:rPr>
                <w:rFonts w:ascii="Times New Roman" w:hAnsi="Times New Roman"/>
              </w:rPr>
            </w:pPr>
            <w:r w:rsidRPr="006E0CC3">
              <w:rPr>
                <w:rFonts w:ascii="Times New Roman" w:hAnsi="Times New Roman"/>
                <w:b/>
              </w:rPr>
              <w:t>Итого</w:t>
            </w:r>
          </w:p>
        </w:tc>
        <w:tc>
          <w:tcPr>
            <w:tcW w:w="692" w:type="pct"/>
            <w:shd w:val="clear" w:color="auto" w:fill="FFFFFF"/>
          </w:tcPr>
          <w:p w:rsidR="00E31A61" w:rsidRPr="006E0CC3" w:rsidRDefault="00E31A61" w:rsidP="00D2789D">
            <w:pPr>
              <w:pStyle w:val="af2"/>
              <w:spacing w:before="20" w:after="20"/>
              <w:rPr>
                <w:rFonts w:ascii="Times New Roman" w:hAnsi="Times New Roman"/>
                <w:b/>
              </w:rPr>
            </w:pPr>
            <w:r w:rsidRPr="006E0CC3">
              <w:rPr>
                <w:rFonts w:ascii="Times New Roman" w:hAnsi="Times New Roman"/>
                <w:b/>
              </w:rPr>
              <w:t>136,88</w:t>
            </w:r>
          </w:p>
        </w:tc>
        <w:tc>
          <w:tcPr>
            <w:tcW w:w="780" w:type="pct"/>
            <w:shd w:val="clear" w:color="auto" w:fill="FFFFFF"/>
          </w:tcPr>
          <w:p w:rsidR="00E31A61" w:rsidRPr="006E0CC3" w:rsidRDefault="00E31A61" w:rsidP="00D2789D">
            <w:pPr>
              <w:pStyle w:val="af2"/>
              <w:spacing w:before="20" w:after="20"/>
              <w:rPr>
                <w:rFonts w:ascii="Times New Roman" w:hAnsi="Times New Roman"/>
                <w:b/>
              </w:rPr>
            </w:pPr>
            <w:r w:rsidRPr="006E0CC3">
              <w:rPr>
                <w:rFonts w:ascii="Times New Roman" w:hAnsi="Times New Roman"/>
                <w:b/>
              </w:rPr>
              <w:t>164,25</w:t>
            </w:r>
          </w:p>
        </w:tc>
      </w:tr>
    </w:tbl>
    <w:p w:rsidR="00E31A61" w:rsidRPr="006E0CC3" w:rsidRDefault="00E31A61" w:rsidP="00E31A61">
      <w:pPr>
        <w:pStyle w:val="a5"/>
        <w:spacing w:before="60"/>
        <w:rPr>
          <w:rFonts w:ascii="Times New Roman" w:hAnsi="Times New Roman"/>
          <w:sz w:val="18"/>
          <w:szCs w:val="18"/>
        </w:rPr>
      </w:pPr>
      <w:r w:rsidRPr="006E0CC3">
        <w:rPr>
          <w:rFonts w:ascii="Times New Roman" w:hAnsi="Times New Roman"/>
          <w:sz w:val="18"/>
          <w:szCs w:val="18"/>
        </w:rPr>
        <w:t>Примечания:</w:t>
      </w:r>
    </w:p>
    <w:p w:rsidR="00E31A61" w:rsidRPr="006E0CC3" w:rsidRDefault="00E31A61" w:rsidP="00E31A61">
      <w:pPr>
        <w:pStyle w:val="a5"/>
        <w:spacing w:before="60"/>
        <w:rPr>
          <w:rFonts w:ascii="Times New Roman" w:hAnsi="Times New Roman"/>
          <w:sz w:val="18"/>
          <w:szCs w:val="18"/>
        </w:rPr>
      </w:pPr>
      <w:r w:rsidRPr="006E0CC3">
        <w:rPr>
          <w:rFonts w:ascii="Times New Roman" w:hAnsi="Times New Roman"/>
          <w:sz w:val="18"/>
          <w:szCs w:val="18"/>
        </w:rPr>
        <w:t>1 Удельное хозяйственно-питьевое водопотребление на одного жителя принято в соответствии со СП 31.13330.2012.</w:t>
      </w:r>
    </w:p>
    <w:p w:rsidR="00E31A61" w:rsidRPr="006E0CC3" w:rsidRDefault="00E31A61" w:rsidP="00E31A61">
      <w:pPr>
        <w:pStyle w:val="a5"/>
        <w:spacing w:before="60"/>
        <w:rPr>
          <w:rFonts w:ascii="Times New Roman" w:hAnsi="Times New Roman"/>
          <w:sz w:val="18"/>
          <w:szCs w:val="18"/>
        </w:rPr>
      </w:pPr>
      <w:r w:rsidRPr="006E0CC3">
        <w:rPr>
          <w:rFonts w:ascii="Times New Roman" w:hAnsi="Times New Roman"/>
          <w:sz w:val="18"/>
          <w:szCs w:val="18"/>
        </w:rPr>
        <w:t>2 Расход воды на поливку зеленных насаждений принят в размере 50 л/</w:t>
      </w:r>
      <w:proofErr w:type="spellStart"/>
      <w:r w:rsidRPr="006E0CC3">
        <w:rPr>
          <w:rFonts w:ascii="Times New Roman" w:hAnsi="Times New Roman"/>
          <w:sz w:val="18"/>
          <w:szCs w:val="18"/>
        </w:rPr>
        <w:t>сут</w:t>
      </w:r>
      <w:proofErr w:type="spellEnd"/>
      <w:r w:rsidRPr="006E0CC3">
        <w:rPr>
          <w:rFonts w:ascii="Times New Roman" w:hAnsi="Times New Roman"/>
          <w:sz w:val="18"/>
          <w:szCs w:val="18"/>
        </w:rPr>
        <w:t xml:space="preserve"> на одного жителя. Количество поливок принято один раз в сутки, в соответствии со СП 31.13330.2012;</w:t>
      </w:r>
    </w:p>
    <w:p w:rsidR="00E31A61" w:rsidRPr="006E0CC3" w:rsidRDefault="00E31A61" w:rsidP="00E31A61">
      <w:pPr>
        <w:pStyle w:val="a5"/>
        <w:spacing w:before="60"/>
        <w:rPr>
          <w:rFonts w:ascii="Times New Roman" w:hAnsi="Times New Roman"/>
          <w:sz w:val="18"/>
          <w:szCs w:val="18"/>
        </w:rPr>
      </w:pPr>
      <w:r w:rsidRPr="006E0CC3">
        <w:rPr>
          <w:rFonts w:ascii="Times New Roman" w:hAnsi="Times New Roman"/>
          <w:sz w:val="18"/>
          <w:szCs w:val="18"/>
        </w:rPr>
        <w:t xml:space="preserve">3 Коэффициент суточной неравномерности водопотребления </w:t>
      </w:r>
      <w:proofErr w:type="spellStart"/>
      <w:r w:rsidRPr="006E0CC3">
        <w:rPr>
          <w:rFonts w:ascii="Times New Roman" w:hAnsi="Times New Roman"/>
          <w:sz w:val="18"/>
          <w:szCs w:val="18"/>
        </w:rPr>
        <w:t>Ксут</w:t>
      </w:r>
      <w:proofErr w:type="spellEnd"/>
      <w:r w:rsidRPr="006E0CC3">
        <w:rPr>
          <w:rFonts w:ascii="Times New Roman" w:hAnsi="Times New Roman"/>
          <w:sz w:val="18"/>
          <w:szCs w:val="18"/>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E31A61" w:rsidRPr="006E0CC3" w:rsidRDefault="00E31A61" w:rsidP="00E31A61">
      <w:pPr>
        <w:pStyle w:val="a5"/>
        <w:spacing w:before="60"/>
        <w:rPr>
          <w:rFonts w:ascii="Times New Roman" w:hAnsi="Times New Roman"/>
          <w:sz w:val="18"/>
          <w:szCs w:val="18"/>
        </w:rPr>
      </w:pPr>
      <w:r w:rsidRPr="006E0CC3">
        <w:rPr>
          <w:rFonts w:ascii="Times New Roman" w:hAnsi="Times New Roman"/>
          <w:sz w:val="18"/>
          <w:szCs w:val="18"/>
        </w:rPr>
        <w:t>4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E31A61" w:rsidRPr="006E0CC3" w:rsidRDefault="00E31A61" w:rsidP="00E31A61">
      <w:pPr>
        <w:pStyle w:val="G0"/>
        <w:rPr>
          <w:rFonts w:ascii="Times New Roman" w:hAnsi="Times New Roman"/>
        </w:rPr>
      </w:pPr>
      <w:r w:rsidRPr="006E0CC3">
        <w:rPr>
          <w:rFonts w:ascii="Times New Roman" w:hAnsi="Times New Roman"/>
        </w:rPr>
        <w:t>Ориентировочный расчетный объем водопотребления составит 164,25 м3/</w:t>
      </w:r>
      <w:proofErr w:type="spellStart"/>
      <w:r w:rsidRPr="006E0CC3">
        <w:rPr>
          <w:rFonts w:ascii="Times New Roman" w:hAnsi="Times New Roman"/>
        </w:rPr>
        <w:t>сут</w:t>
      </w:r>
      <w:proofErr w:type="spellEnd"/>
      <w:r w:rsidRPr="006E0CC3">
        <w:rPr>
          <w:rFonts w:ascii="Times New Roman" w:hAnsi="Times New Roman"/>
        </w:rPr>
        <w:t xml:space="preserve">. Показатели водопотребления необходимо уточнить на стадии подготовки рабочей документации, после уточнения характеристик планируемых к размещению объектов. </w:t>
      </w:r>
    </w:p>
    <w:p w:rsidR="00E31A61" w:rsidRPr="006E0CC3" w:rsidRDefault="00E31A61" w:rsidP="00E31A61">
      <w:pPr>
        <w:pStyle w:val="G0"/>
        <w:rPr>
          <w:rFonts w:ascii="Times New Roman" w:hAnsi="Times New Roman"/>
          <w:i/>
        </w:rPr>
      </w:pPr>
      <w:r w:rsidRPr="006E0CC3">
        <w:rPr>
          <w:rFonts w:ascii="Times New Roman" w:hAnsi="Times New Roman"/>
          <w:i/>
        </w:rPr>
        <w:t>Противопожарные мероприятия</w:t>
      </w:r>
    </w:p>
    <w:p w:rsidR="00E31A61" w:rsidRPr="006E0CC3" w:rsidRDefault="00E31A61" w:rsidP="00E31A61">
      <w:pPr>
        <w:pStyle w:val="G0"/>
        <w:rPr>
          <w:rFonts w:ascii="Times New Roman" w:hAnsi="Times New Roman"/>
        </w:rPr>
      </w:pPr>
      <w:r w:rsidRPr="006E0CC3">
        <w:rPr>
          <w:rFonts w:ascii="Times New Roman" w:hAnsi="Times New Roman"/>
        </w:rPr>
        <w:t>Противопожарные мероприятия предусмотрены согласно СП 8.13130.2009.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возможности наружного пожаротушения зданий и сооружений на водопроводных сетях должны быть установлены пожарные гидранты. Пожарные гидранты надлежит предусматривать вдоль автомобильных дорог на расстоянии не более 2,5 м от края проезжей части, но не ближе 5 м от стен зданий. Местоположение пожарных гидрантов уточняется на стадии подготовки рабочей документации для системы водоснабжения рассматриваемой территории.</w:t>
      </w:r>
    </w:p>
    <w:p w:rsidR="00E31A61" w:rsidRPr="006E0CC3" w:rsidRDefault="00E31A61" w:rsidP="00E31A61">
      <w:pPr>
        <w:pStyle w:val="G0"/>
        <w:rPr>
          <w:rFonts w:ascii="Times New Roman" w:hAnsi="Times New Roman"/>
        </w:rPr>
      </w:pPr>
      <w:r w:rsidRPr="006E0CC3">
        <w:rPr>
          <w:rFonts w:ascii="Times New Roman" w:hAnsi="Times New Roman"/>
        </w:rPr>
        <w:t>Таким образом, для обеспечения рассматриваемой территории централизованной системой водоснабжения надлежащего качества проектом планировки предусмотрено строительство распределительных водопроводных сетей диаметрами 90, 110 мм общей протяженностью 3,3 км.</w:t>
      </w:r>
    </w:p>
    <w:p w:rsidR="00E31A61" w:rsidRPr="006E0CC3" w:rsidRDefault="00E31A61" w:rsidP="00E31A61">
      <w:pPr>
        <w:pStyle w:val="G0"/>
        <w:keepNext/>
        <w:rPr>
          <w:rFonts w:ascii="Times New Roman" w:hAnsi="Times New Roman"/>
        </w:rPr>
      </w:pPr>
      <w:r w:rsidRPr="006E0CC3">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E31A61" w:rsidRPr="006E0CC3" w:rsidRDefault="00E31A61" w:rsidP="00E31A61">
      <w:pPr>
        <w:pStyle w:val="G0"/>
        <w:rPr>
          <w:rFonts w:ascii="Times New Roman" w:hAnsi="Times New Roman"/>
        </w:rPr>
      </w:pPr>
      <w:r w:rsidRPr="006E0CC3">
        <w:rPr>
          <w:rFonts w:ascii="Times New Roman" w:hAnsi="Times New Roman"/>
        </w:rPr>
        <w:t>Технические характеристики сетей системы водоснабжения, тип изоляции трубопроводов уточнить на стадии рабочего проектирования. При разработке проектной документации предусмотреть мероприятия по пожаротушению.</w:t>
      </w:r>
    </w:p>
    <w:p w:rsidR="00E31A61" w:rsidRPr="006E0CC3" w:rsidRDefault="00E31A61" w:rsidP="00E31A61">
      <w:pPr>
        <w:pStyle w:val="3"/>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04" w:name="_Toc498860154"/>
      <w:bookmarkStart w:id="105" w:name="_Toc499821520"/>
      <w:r w:rsidRPr="006E0CC3">
        <w:rPr>
          <w:rFonts w:ascii="Times New Roman" w:hAnsi="Times New Roman"/>
        </w:rPr>
        <w:t>Водоотведение</w:t>
      </w:r>
      <w:bookmarkEnd w:id="94"/>
      <w:bookmarkEnd w:id="104"/>
      <w:bookmarkEnd w:id="105"/>
    </w:p>
    <w:p w:rsidR="00E31A61" w:rsidRPr="006E0CC3" w:rsidRDefault="00E31A61" w:rsidP="00E31A61">
      <w:pPr>
        <w:pStyle w:val="G0"/>
        <w:rPr>
          <w:rFonts w:ascii="Times New Roman" w:hAnsi="Times New Roman"/>
          <w:i/>
        </w:rPr>
      </w:pPr>
      <w:bookmarkStart w:id="106" w:name="_Toc401663577"/>
      <w:r w:rsidRPr="006E0CC3">
        <w:rPr>
          <w:rFonts w:ascii="Times New Roman" w:hAnsi="Times New Roman"/>
          <w:i/>
        </w:rPr>
        <w:t>Существующее положение</w:t>
      </w:r>
    </w:p>
    <w:p w:rsidR="00E31A61" w:rsidRPr="006E0CC3" w:rsidRDefault="00E31A61" w:rsidP="00E31A61">
      <w:pPr>
        <w:pStyle w:val="G0"/>
        <w:keepNext/>
        <w:rPr>
          <w:rFonts w:ascii="Times New Roman" w:eastAsia="Calibri" w:hAnsi="Times New Roman"/>
        </w:rPr>
      </w:pPr>
      <w:r w:rsidRPr="006E0CC3">
        <w:rPr>
          <w:rFonts w:ascii="Times New Roman" w:hAnsi="Times New Roman"/>
        </w:rPr>
        <w:lastRenderedPageBreak/>
        <w:t xml:space="preserve">На территории населенных пунктов централизованная система водоотведения отсутствует. Канализационные очистные сооружения (далее КОС) отсутствуют. Отвод сточных вод осуществляется </w:t>
      </w:r>
      <w:r w:rsidRPr="006E0CC3">
        <w:rPr>
          <w:rFonts w:ascii="Times New Roman" w:eastAsia="Calibri" w:hAnsi="Times New Roman"/>
        </w:rPr>
        <w:t>в выгребные ямы, надворные туалеты, на рельеф. В с. Нижняя Пеша сточные воды откачиваются и вывозятся специализированным автотранспортом на свалку.</w:t>
      </w:r>
    </w:p>
    <w:p w:rsidR="00E31A61" w:rsidRPr="006E0CC3" w:rsidRDefault="00E31A61" w:rsidP="00E31A61">
      <w:pPr>
        <w:pStyle w:val="G0"/>
        <w:keepNext/>
        <w:rPr>
          <w:rFonts w:ascii="Times New Roman" w:hAnsi="Times New Roman"/>
          <w:i/>
        </w:rPr>
      </w:pPr>
      <w:r w:rsidRPr="006E0CC3">
        <w:rPr>
          <w:rFonts w:ascii="Times New Roman" w:hAnsi="Times New Roman"/>
          <w:i/>
        </w:rPr>
        <w:t>Проектные решения</w:t>
      </w:r>
    </w:p>
    <w:p w:rsidR="00E31A61" w:rsidRPr="006E0CC3" w:rsidRDefault="00E31A61" w:rsidP="00E31A61">
      <w:pPr>
        <w:pStyle w:val="G0"/>
        <w:rPr>
          <w:rFonts w:ascii="Times New Roman" w:hAnsi="Times New Roman"/>
        </w:rPr>
      </w:pPr>
      <w:r w:rsidRPr="006E0CC3">
        <w:rPr>
          <w:rFonts w:ascii="Times New Roman" w:hAnsi="Times New Roman"/>
        </w:rPr>
        <w:t>Раздел выполнен в соответствии с требованиями СП 32.13330.2012 «СНиП 2.04.03-85 «Канализация. Наружные сети и сооружения», СанПиН 2.2.1/2.1.1.1200-03 «Санитарно-защитные зоны и санитарная классификация предприятий, сооружений и иных объектов».</w:t>
      </w:r>
    </w:p>
    <w:p w:rsidR="00E31A61" w:rsidRPr="006E0CC3" w:rsidRDefault="00E31A61" w:rsidP="00E31A61">
      <w:pPr>
        <w:pStyle w:val="a5"/>
        <w:rPr>
          <w:rFonts w:ascii="Times New Roman" w:hAnsi="Times New Roman"/>
        </w:rPr>
      </w:pPr>
      <w:r w:rsidRPr="006E0CC3">
        <w:rPr>
          <w:rFonts w:ascii="Times New Roman" w:hAnsi="Times New Roman"/>
        </w:rPr>
        <w:t>Для обеспечения децентрализованной системы водоотведения генеральным планом предусмотрены следующие мероприятия по организации:</w:t>
      </w:r>
    </w:p>
    <w:p w:rsidR="00E31A61" w:rsidRPr="006E0CC3" w:rsidRDefault="00E31A61" w:rsidP="00E31A61">
      <w:pPr>
        <w:pStyle w:val="a5"/>
        <w:jc w:val="center"/>
        <w:rPr>
          <w:rFonts w:ascii="Times New Roman" w:hAnsi="Times New Roman"/>
        </w:rPr>
      </w:pPr>
      <w:r w:rsidRPr="006E0CC3">
        <w:rPr>
          <w:rFonts w:ascii="Times New Roman" w:hAnsi="Times New Roman"/>
        </w:rPr>
        <w:t>объекты местного значения муниципального района</w:t>
      </w:r>
    </w:p>
    <w:p w:rsidR="00E31A61" w:rsidRPr="006E0CC3" w:rsidRDefault="00E31A61" w:rsidP="00E31A61">
      <w:pPr>
        <w:pStyle w:val="a5"/>
        <w:jc w:val="center"/>
        <w:rPr>
          <w:rFonts w:ascii="Times New Roman" w:hAnsi="Times New Roman"/>
        </w:rPr>
      </w:pPr>
      <w:r w:rsidRPr="006E0CC3">
        <w:rPr>
          <w:rFonts w:ascii="Times New Roman" w:hAnsi="Times New Roman"/>
        </w:rPr>
        <w:t>с. Нижняя Пеша</w:t>
      </w:r>
    </w:p>
    <w:p w:rsidR="00E31A61" w:rsidRPr="006E0CC3" w:rsidRDefault="00E31A61" w:rsidP="00E31A61">
      <w:pPr>
        <w:pStyle w:val="a3"/>
        <w:rPr>
          <w:rFonts w:ascii="Times New Roman" w:hAnsi="Times New Roman"/>
          <w:snapToGrid/>
          <w:lang w:eastAsia="ar-SA" w:bidi="en-US"/>
        </w:rPr>
      </w:pPr>
      <w:r w:rsidRPr="006E0CC3">
        <w:rPr>
          <w:rFonts w:ascii="Times New Roman" w:hAnsi="Times New Roman"/>
          <w:snapToGrid/>
          <w:lang w:eastAsia="ar-SA" w:bidi="en-US"/>
        </w:rPr>
        <w:t xml:space="preserve">строительство </w:t>
      </w:r>
      <w:proofErr w:type="spellStart"/>
      <w:r w:rsidRPr="006E0CC3">
        <w:rPr>
          <w:rFonts w:ascii="Times New Roman" w:hAnsi="Times New Roman"/>
          <w:snapToGrid/>
          <w:lang w:eastAsia="ar-SA" w:bidi="en-US"/>
        </w:rPr>
        <w:t>блочно</w:t>
      </w:r>
      <w:proofErr w:type="spellEnd"/>
      <w:r w:rsidRPr="006E0CC3">
        <w:rPr>
          <w:rFonts w:ascii="Times New Roman" w:hAnsi="Times New Roman"/>
          <w:snapToGrid/>
          <w:lang w:eastAsia="ar-SA" w:bidi="en-US"/>
        </w:rPr>
        <w:t xml:space="preserve">-модульных КОС расчетной производительностью 125 </w:t>
      </w:r>
      <w:proofErr w:type="spellStart"/>
      <w:r w:rsidRPr="006E0CC3">
        <w:rPr>
          <w:rFonts w:ascii="Times New Roman" w:hAnsi="Times New Roman"/>
          <w:snapToGrid/>
          <w:lang w:eastAsia="ar-SA" w:bidi="en-US"/>
        </w:rPr>
        <w:t>куб.м</w:t>
      </w:r>
      <w:proofErr w:type="spellEnd"/>
      <w:r w:rsidRPr="006E0CC3">
        <w:rPr>
          <w:rFonts w:ascii="Times New Roman" w:hAnsi="Times New Roman"/>
          <w:snapToGrid/>
          <w:lang w:eastAsia="ar-SA" w:bidi="en-US"/>
        </w:rPr>
        <w:t>/</w:t>
      </w:r>
      <w:proofErr w:type="spellStart"/>
      <w:r w:rsidRPr="006E0CC3">
        <w:rPr>
          <w:rFonts w:ascii="Times New Roman" w:hAnsi="Times New Roman"/>
          <w:snapToGrid/>
          <w:lang w:eastAsia="ar-SA" w:bidi="en-US"/>
        </w:rPr>
        <w:t>сут</w:t>
      </w:r>
      <w:proofErr w:type="spellEnd"/>
      <w:r w:rsidRPr="006E0CC3">
        <w:rPr>
          <w:rFonts w:ascii="Times New Roman" w:hAnsi="Times New Roman"/>
          <w:snapToGrid/>
          <w:lang w:eastAsia="ar-SA" w:bidi="en-US"/>
        </w:rPr>
        <w:t>;</w:t>
      </w:r>
    </w:p>
    <w:p w:rsidR="00E31A61" w:rsidRPr="006E0CC3" w:rsidRDefault="00E31A61" w:rsidP="00E31A61">
      <w:pPr>
        <w:pStyle w:val="a3"/>
        <w:rPr>
          <w:rFonts w:ascii="Times New Roman" w:hAnsi="Times New Roman"/>
          <w:snapToGrid/>
          <w:lang w:eastAsia="ar-SA" w:bidi="en-US"/>
        </w:rPr>
      </w:pPr>
      <w:r w:rsidRPr="006E0CC3">
        <w:rPr>
          <w:rFonts w:ascii="Times New Roman" w:hAnsi="Times New Roman"/>
          <w:snapToGrid/>
          <w:lang w:eastAsia="ar-SA" w:bidi="en-US"/>
        </w:rPr>
        <w:t>строительство сбросного коллектора диаметром 160 мм.</w:t>
      </w:r>
    </w:p>
    <w:p w:rsidR="00E31A61" w:rsidRPr="006E0CC3" w:rsidRDefault="00E31A61" w:rsidP="00E31A61">
      <w:pPr>
        <w:pStyle w:val="a5"/>
        <w:rPr>
          <w:rFonts w:ascii="Times New Roman" w:hAnsi="Times New Roman"/>
        </w:rPr>
      </w:pPr>
      <w:r w:rsidRPr="006E0CC3">
        <w:rPr>
          <w:rFonts w:ascii="Times New Roman" w:eastAsia="Calibri" w:hAnsi="Times New Roman"/>
        </w:rPr>
        <w:t>В целях улучшения экологической обстановки на территории с</w:t>
      </w:r>
      <w:r w:rsidRPr="006E0CC3">
        <w:rPr>
          <w:rFonts w:ascii="Times New Roman" w:hAnsi="Times New Roman"/>
        </w:rPr>
        <w:t xml:space="preserve">. Нижняя Пеша проектом планировки </w:t>
      </w:r>
      <w:r w:rsidRPr="006E0CC3">
        <w:rPr>
          <w:rFonts w:ascii="Times New Roman" w:eastAsia="Calibri" w:hAnsi="Times New Roman"/>
        </w:rPr>
        <w:t>предлагается развитие децентрализованной системы водоотведения</w:t>
      </w:r>
      <w:r w:rsidRPr="006E0CC3">
        <w:rPr>
          <w:rFonts w:ascii="Times New Roman" w:hAnsi="Times New Roman"/>
        </w:rPr>
        <w:t xml:space="preserve">. </w:t>
      </w:r>
    </w:p>
    <w:p w:rsidR="00E31A61" w:rsidRPr="006E0CC3" w:rsidRDefault="00E31A61" w:rsidP="00E31A61">
      <w:pPr>
        <w:pStyle w:val="a5"/>
        <w:rPr>
          <w:rFonts w:ascii="Times New Roman" w:hAnsi="Times New Roman"/>
        </w:rPr>
      </w:pPr>
      <w:r w:rsidRPr="006E0CC3">
        <w:rPr>
          <w:rFonts w:ascii="Times New Roman" w:hAnsi="Times New Roman"/>
        </w:rPr>
        <w:t xml:space="preserve">Децентрализованную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специализированным автотранспортом на планируемые </w:t>
      </w:r>
      <w:proofErr w:type="spellStart"/>
      <w:r w:rsidRPr="006E0CC3">
        <w:rPr>
          <w:rFonts w:ascii="Times New Roman" w:hAnsi="Times New Roman"/>
        </w:rPr>
        <w:t>блочно</w:t>
      </w:r>
      <w:proofErr w:type="spellEnd"/>
      <w:r w:rsidRPr="006E0CC3">
        <w:rPr>
          <w:rFonts w:ascii="Times New Roman" w:hAnsi="Times New Roman"/>
        </w:rPr>
        <w:t>-модульные КОС у северо-западной границы с. Нижняя Пеша. Сброс очищенных сточных вод предусмотрен в р. Пеша.</w:t>
      </w:r>
    </w:p>
    <w:p w:rsidR="00E31A61" w:rsidRPr="006E0CC3" w:rsidRDefault="00E31A61" w:rsidP="00E31A61">
      <w:pPr>
        <w:pStyle w:val="G0"/>
        <w:keepNext/>
        <w:rPr>
          <w:rFonts w:ascii="Times New Roman" w:hAnsi="Times New Roman"/>
        </w:rPr>
      </w:pPr>
      <w:r w:rsidRPr="006E0CC3">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водоотведения согласно СП 32.13330.2012.</w:t>
      </w:r>
    </w:p>
    <w:p w:rsidR="00E31A61" w:rsidRPr="006E0CC3" w:rsidRDefault="00E31A61" w:rsidP="00E31A61">
      <w:pPr>
        <w:pStyle w:val="a5"/>
        <w:rPr>
          <w:rFonts w:ascii="Times New Roman" w:hAnsi="Times New Roman"/>
        </w:rPr>
      </w:pPr>
      <w:r w:rsidRPr="006E0CC3">
        <w:rPr>
          <w:rFonts w:ascii="Times New Roman" w:hAnsi="Times New Roman"/>
        </w:rPr>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E31A61" w:rsidRPr="006E0CC3" w:rsidRDefault="00E31A61" w:rsidP="00E31A61">
      <w:pPr>
        <w:pStyle w:val="a5"/>
        <w:rPr>
          <w:rFonts w:ascii="Times New Roman" w:hAnsi="Times New Roman"/>
        </w:rPr>
      </w:pPr>
      <w:r w:rsidRPr="006E0CC3">
        <w:rPr>
          <w:rFonts w:ascii="Times New Roman" w:hAnsi="Times New Roman"/>
        </w:rPr>
        <w:t>Основные показатели водоотведения от объектов рассматриваемой территории  приведены ниже (</w:t>
      </w:r>
      <w:r w:rsidR="000B1A34" w:rsidRPr="006E0CC3">
        <w:rPr>
          <w:rFonts w:ascii="Times New Roman" w:hAnsi="Times New Roman"/>
        </w:rPr>
        <w:fldChar w:fldCharType="begin"/>
      </w:r>
      <w:r w:rsidR="000B1A34" w:rsidRPr="006E0CC3">
        <w:rPr>
          <w:rFonts w:ascii="Times New Roman" w:hAnsi="Times New Roman"/>
        </w:rPr>
        <w:instrText xml:space="preserve"> REF _Ref469764067 \h  \* MERGEFORMAT </w:instrText>
      </w:r>
      <w:r w:rsidR="000B1A34" w:rsidRPr="006E0CC3">
        <w:rPr>
          <w:rFonts w:ascii="Times New Roman" w:hAnsi="Times New Roman"/>
        </w:rPr>
      </w:r>
      <w:r w:rsidR="000B1A34" w:rsidRPr="006E0CC3">
        <w:rPr>
          <w:rFonts w:ascii="Times New Roman" w:hAnsi="Times New Roman"/>
        </w:rPr>
        <w:fldChar w:fldCharType="separate"/>
      </w:r>
      <w:r w:rsidR="000150CC" w:rsidRPr="006E0CC3">
        <w:rPr>
          <w:rFonts w:ascii="Times New Roman" w:hAnsi="Times New Roman"/>
        </w:rPr>
        <w:t>Таблица 5</w:t>
      </w:r>
      <w:r w:rsidR="000B1A34" w:rsidRPr="006E0CC3">
        <w:rPr>
          <w:rFonts w:ascii="Times New Roman" w:hAnsi="Times New Roman"/>
        </w:rPr>
        <w:fldChar w:fldCharType="end"/>
      </w:r>
      <w:r w:rsidRPr="006E0CC3">
        <w:rPr>
          <w:rFonts w:ascii="Times New Roman" w:hAnsi="Times New Roman"/>
        </w:rPr>
        <w:t xml:space="preserve">). </w:t>
      </w:r>
    </w:p>
    <w:p w:rsidR="00E31A61" w:rsidRPr="006E0CC3" w:rsidRDefault="00E31A61" w:rsidP="00E31A61">
      <w:pPr>
        <w:pStyle w:val="af"/>
        <w:keepNext/>
        <w:jc w:val="left"/>
        <w:rPr>
          <w:rFonts w:ascii="Times New Roman" w:eastAsia="Calibri" w:hAnsi="Times New Roman"/>
        </w:rPr>
      </w:pPr>
      <w:bookmarkStart w:id="107" w:name="_Ref469764067"/>
      <w:r w:rsidRPr="006E0CC3">
        <w:rPr>
          <w:rFonts w:ascii="Times New Roman" w:hAnsi="Times New Roman"/>
        </w:rPr>
        <w:t xml:space="preserve">Таблица </w:t>
      </w:r>
      <w:r w:rsidR="00B8477F" w:rsidRPr="006E0CC3">
        <w:rPr>
          <w:rFonts w:ascii="Times New Roman" w:hAnsi="Times New Roman"/>
        </w:rPr>
        <w:fldChar w:fldCharType="begin"/>
      </w:r>
      <w:r w:rsidRPr="006E0CC3">
        <w:rPr>
          <w:rFonts w:ascii="Times New Roman" w:hAnsi="Times New Roman"/>
        </w:rPr>
        <w:instrText xml:space="preserve"> SEQ Таблица \* ARABIC </w:instrText>
      </w:r>
      <w:r w:rsidR="00B8477F" w:rsidRPr="006E0CC3">
        <w:rPr>
          <w:rFonts w:ascii="Times New Roman" w:hAnsi="Times New Roman"/>
        </w:rPr>
        <w:fldChar w:fldCharType="separate"/>
      </w:r>
      <w:r w:rsidR="000150CC" w:rsidRPr="006E0CC3">
        <w:rPr>
          <w:rFonts w:ascii="Times New Roman" w:hAnsi="Times New Roman"/>
          <w:noProof/>
        </w:rPr>
        <w:t>5</w:t>
      </w:r>
      <w:r w:rsidR="00B8477F" w:rsidRPr="006E0CC3">
        <w:rPr>
          <w:rFonts w:ascii="Times New Roman" w:hAnsi="Times New Roman"/>
          <w:noProof/>
        </w:rPr>
        <w:fldChar w:fldCharType="end"/>
      </w:r>
      <w:bookmarkEnd w:id="107"/>
      <w:r w:rsidRPr="006E0CC3">
        <w:rPr>
          <w:rFonts w:ascii="Times New Roman" w:hAnsi="Times New Roman"/>
        </w:rPr>
        <w:t xml:space="preserve"> Основные показатели водоотведения от объектов рассматриваемой территории </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889"/>
        <w:gridCol w:w="2534"/>
        <w:gridCol w:w="1656"/>
        <w:gridCol w:w="1491"/>
      </w:tblGrid>
      <w:tr w:rsidR="00E31A61" w:rsidRPr="006E0CC3" w:rsidTr="00D2789D">
        <w:trPr>
          <w:trHeight w:val="20"/>
          <w:tblHeader/>
        </w:trPr>
        <w:tc>
          <w:tcPr>
            <w:tcW w:w="2032" w:type="pct"/>
            <w:vMerge w:val="restart"/>
            <w:shd w:val="clear" w:color="auto" w:fill="FFFFFF"/>
            <w:vAlign w:val="center"/>
            <w:hideMark/>
          </w:tcPr>
          <w:p w:rsidR="00E31A61" w:rsidRPr="006E0CC3" w:rsidRDefault="00E31A61" w:rsidP="00D2789D">
            <w:pPr>
              <w:pStyle w:val="af2"/>
              <w:spacing w:before="20" w:after="20"/>
              <w:rPr>
                <w:rFonts w:ascii="Times New Roman" w:hAnsi="Times New Roman"/>
                <w:b/>
              </w:rPr>
            </w:pPr>
            <w:r w:rsidRPr="006E0CC3">
              <w:rPr>
                <w:rFonts w:ascii="Times New Roman" w:hAnsi="Times New Roman"/>
                <w:b/>
              </w:rPr>
              <w:t>Наименование</w:t>
            </w:r>
          </w:p>
          <w:p w:rsidR="00E31A61" w:rsidRPr="006E0CC3" w:rsidRDefault="00E31A61" w:rsidP="00D2789D">
            <w:pPr>
              <w:pStyle w:val="af2"/>
              <w:spacing w:before="20" w:after="20"/>
              <w:rPr>
                <w:rFonts w:ascii="Times New Roman" w:hAnsi="Times New Roman"/>
                <w:b/>
              </w:rPr>
            </w:pPr>
            <w:proofErr w:type="spellStart"/>
            <w:r w:rsidRPr="006E0CC3">
              <w:rPr>
                <w:rFonts w:ascii="Times New Roman" w:hAnsi="Times New Roman"/>
                <w:b/>
              </w:rPr>
              <w:t>водопотребителей</w:t>
            </w:r>
            <w:proofErr w:type="spellEnd"/>
          </w:p>
        </w:tc>
        <w:tc>
          <w:tcPr>
            <w:tcW w:w="1324" w:type="pct"/>
            <w:vMerge w:val="restart"/>
            <w:shd w:val="clear" w:color="auto" w:fill="FFFFFF"/>
            <w:vAlign w:val="center"/>
          </w:tcPr>
          <w:p w:rsidR="00E31A61" w:rsidRPr="006E0CC3" w:rsidRDefault="00E31A61" w:rsidP="00D2789D">
            <w:pPr>
              <w:pStyle w:val="af2"/>
              <w:spacing w:before="20" w:after="20"/>
              <w:rPr>
                <w:rFonts w:ascii="Times New Roman" w:hAnsi="Times New Roman"/>
                <w:b/>
              </w:rPr>
            </w:pPr>
            <w:r w:rsidRPr="006E0CC3">
              <w:rPr>
                <w:rFonts w:ascii="Times New Roman" w:hAnsi="Times New Roman"/>
                <w:b/>
              </w:rPr>
              <w:t>Удельное водоотведение на одного жителя среднесуточное</w:t>
            </w:r>
          </w:p>
          <w:p w:rsidR="00E31A61" w:rsidRPr="006E0CC3" w:rsidRDefault="00E31A61" w:rsidP="00D2789D">
            <w:pPr>
              <w:pStyle w:val="af2"/>
              <w:spacing w:before="20" w:after="20"/>
              <w:rPr>
                <w:rFonts w:ascii="Times New Roman" w:hAnsi="Times New Roman"/>
                <w:b/>
              </w:rPr>
            </w:pPr>
            <w:r w:rsidRPr="006E0CC3">
              <w:rPr>
                <w:rFonts w:ascii="Times New Roman" w:hAnsi="Times New Roman"/>
                <w:b/>
              </w:rPr>
              <w:t>(за год), л/</w:t>
            </w:r>
            <w:proofErr w:type="spellStart"/>
            <w:r w:rsidRPr="006E0CC3">
              <w:rPr>
                <w:rFonts w:ascii="Times New Roman" w:hAnsi="Times New Roman"/>
                <w:b/>
              </w:rPr>
              <w:t>сут</w:t>
            </w:r>
            <w:proofErr w:type="spellEnd"/>
          </w:p>
        </w:tc>
        <w:tc>
          <w:tcPr>
            <w:tcW w:w="1644" w:type="pct"/>
            <w:gridSpan w:val="2"/>
            <w:shd w:val="clear" w:color="auto" w:fill="FFFFFF"/>
            <w:vAlign w:val="center"/>
          </w:tcPr>
          <w:p w:rsidR="00E31A61" w:rsidRPr="006E0CC3" w:rsidRDefault="00E31A61" w:rsidP="00D2789D">
            <w:pPr>
              <w:pStyle w:val="af2"/>
              <w:spacing w:before="20" w:after="20"/>
              <w:rPr>
                <w:rFonts w:ascii="Times New Roman" w:hAnsi="Times New Roman"/>
                <w:b/>
              </w:rPr>
            </w:pPr>
            <w:r w:rsidRPr="006E0CC3">
              <w:rPr>
                <w:rFonts w:ascii="Times New Roman" w:hAnsi="Times New Roman"/>
                <w:b/>
              </w:rPr>
              <w:t>Водоотведение, м3/</w:t>
            </w:r>
            <w:proofErr w:type="spellStart"/>
            <w:r w:rsidRPr="006E0CC3">
              <w:rPr>
                <w:rFonts w:ascii="Times New Roman" w:hAnsi="Times New Roman"/>
                <w:b/>
              </w:rPr>
              <w:t>сут</w:t>
            </w:r>
            <w:proofErr w:type="spellEnd"/>
          </w:p>
        </w:tc>
      </w:tr>
      <w:tr w:rsidR="00E31A61" w:rsidRPr="006E0CC3" w:rsidTr="00D2789D">
        <w:trPr>
          <w:trHeight w:val="20"/>
          <w:tblHeader/>
        </w:trPr>
        <w:tc>
          <w:tcPr>
            <w:tcW w:w="2032" w:type="pct"/>
            <w:vMerge/>
            <w:shd w:val="clear" w:color="auto" w:fill="FFFFFF"/>
          </w:tcPr>
          <w:p w:rsidR="00E31A61" w:rsidRPr="006E0CC3" w:rsidRDefault="00E31A61" w:rsidP="00D2789D">
            <w:pPr>
              <w:pStyle w:val="af2"/>
              <w:spacing w:before="20" w:after="20"/>
              <w:rPr>
                <w:rFonts w:ascii="Times New Roman" w:hAnsi="Times New Roman"/>
                <w:b/>
              </w:rPr>
            </w:pPr>
          </w:p>
        </w:tc>
        <w:tc>
          <w:tcPr>
            <w:tcW w:w="1324" w:type="pct"/>
            <w:vMerge/>
            <w:shd w:val="clear" w:color="auto" w:fill="FFFFFF"/>
          </w:tcPr>
          <w:p w:rsidR="00E31A61" w:rsidRPr="006E0CC3" w:rsidRDefault="00E31A61" w:rsidP="00D2789D">
            <w:pPr>
              <w:pStyle w:val="af2"/>
              <w:spacing w:before="20" w:after="20"/>
              <w:rPr>
                <w:rFonts w:ascii="Times New Roman" w:hAnsi="Times New Roman"/>
                <w:b/>
              </w:rPr>
            </w:pPr>
          </w:p>
        </w:tc>
        <w:tc>
          <w:tcPr>
            <w:tcW w:w="865" w:type="pct"/>
            <w:shd w:val="clear" w:color="auto" w:fill="FFFFFF"/>
            <w:vAlign w:val="center"/>
          </w:tcPr>
          <w:p w:rsidR="00E31A61" w:rsidRPr="006E0CC3" w:rsidRDefault="00E31A61" w:rsidP="00D2789D">
            <w:pPr>
              <w:pStyle w:val="af2"/>
              <w:spacing w:before="20" w:after="20"/>
              <w:rPr>
                <w:rFonts w:ascii="Times New Roman" w:hAnsi="Times New Roman"/>
                <w:b/>
              </w:rPr>
            </w:pPr>
            <w:proofErr w:type="spellStart"/>
            <w:r w:rsidRPr="006E0CC3">
              <w:rPr>
                <w:rFonts w:ascii="Times New Roman" w:hAnsi="Times New Roman"/>
                <w:b/>
              </w:rPr>
              <w:t>Qсут.ср</w:t>
            </w:r>
            <w:proofErr w:type="spellEnd"/>
          </w:p>
        </w:tc>
        <w:tc>
          <w:tcPr>
            <w:tcW w:w="779" w:type="pct"/>
            <w:shd w:val="clear" w:color="auto" w:fill="FFFFFF"/>
            <w:vAlign w:val="center"/>
          </w:tcPr>
          <w:p w:rsidR="00E31A61" w:rsidRPr="006E0CC3" w:rsidRDefault="00E31A61" w:rsidP="00D2789D">
            <w:pPr>
              <w:pStyle w:val="af2"/>
              <w:spacing w:before="20" w:after="20"/>
              <w:rPr>
                <w:rFonts w:ascii="Times New Roman" w:hAnsi="Times New Roman"/>
                <w:b/>
              </w:rPr>
            </w:pPr>
            <w:proofErr w:type="spellStart"/>
            <w:r w:rsidRPr="006E0CC3">
              <w:rPr>
                <w:rFonts w:ascii="Times New Roman" w:hAnsi="Times New Roman"/>
                <w:b/>
              </w:rPr>
              <w:t>Qсут.макс</w:t>
            </w:r>
            <w:proofErr w:type="spellEnd"/>
          </w:p>
        </w:tc>
      </w:tr>
      <w:tr w:rsidR="00E31A61" w:rsidRPr="006E0CC3" w:rsidTr="00D2789D">
        <w:trPr>
          <w:trHeight w:val="20"/>
        </w:trPr>
        <w:tc>
          <w:tcPr>
            <w:tcW w:w="2032" w:type="pct"/>
            <w:shd w:val="clear" w:color="auto" w:fill="FFFFFF"/>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Застройка зданиями с водопроводом, канализацией, ванными и местными водонагревателями</w:t>
            </w:r>
          </w:p>
        </w:tc>
        <w:tc>
          <w:tcPr>
            <w:tcW w:w="1324" w:type="pct"/>
            <w:shd w:val="clear" w:color="auto" w:fill="FFFFFF"/>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125</w:t>
            </w:r>
          </w:p>
        </w:tc>
        <w:tc>
          <w:tcPr>
            <w:tcW w:w="865" w:type="pct"/>
            <w:shd w:val="clear" w:color="auto" w:fill="FFFFFF"/>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91,25</w:t>
            </w:r>
          </w:p>
        </w:tc>
        <w:tc>
          <w:tcPr>
            <w:tcW w:w="779" w:type="pct"/>
            <w:shd w:val="clear" w:color="auto" w:fill="FFFFFF"/>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109,50</w:t>
            </w:r>
          </w:p>
        </w:tc>
      </w:tr>
      <w:tr w:rsidR="00E31A61" w:rsidRPr="006E0CC3" w:rsidTr="00D2789D">
        <w:trPr>
          <w:trHeight w:val="20"/>
        </w:trPr>
        <w:tc>
          <w:tcPr>
            <w:tcW w:w="2032" w:type="pct"/>
            <w:shd w:val="clear" w:color="auto" w:fill="FFFFFF"/>
            <w:vAlign w:val="center"/>
          </w:tcPr>
          <w:p w:rsidR="00E31A61" w:rsidRPr="006E0CC3" w:rsidRDefault="00E31A61" w:rsidP="00D2789D">
            <w:pPr>
              <w:spacing w:before="20" w:after="20"/>
              <w:jc w:val="center"/>
            </w:pPr>
            <w:r w:rsidRPr="006E0CC3">
              <w:rPr>
                <w:sz w:val="22"/>
                <w:szCs w:val="22"/>
              </w:rPr>
              <w:t>Неучтенные расходы 10%</w:t>
            </w:r>
          </w:p>
        </w:tc>
        <w:tc>
          <w:tcPr>
            <w:tcW w:w="1324" w:type="pct"/>
            <w:shd w:val="clear" w:color="auto" w:fill="FFFFFF"/>
          </w:tcPr>
          <w:p w:rsidR="00E31A61" w:rsidRPr="006E0CC3" w:rsidRDefault="00E31A61" w:rsidP="00D2789D">
            <w:pPr>
              <w:pStyle w:val="af2"/>
              <w:spacing w:before="20" w:after="20"/>
              <w:rPr>
                <w:rFonts w:ascii="Times New Roman" w:hAnsi="Times New Roman"/>
              </w:rPr>
            </w:pPr>
            <w:r w:rsidRPr="006E0CC3">
              <w:rPr>
                <w:rFonts w:ascii="Times New Roman" w:hAnsi="Times New Roman"/>
              </w:rPr>
              <w:t>-</w:t>
            </w:r>
          </w:p>
        </w:tc>
        <w:tc>
          <w:tcPr>
            <w:tcW w:w="865" w:type="pct"/>
            <w:shd w:val="clear" w:color="auto" w:fill="FFFFFF"/>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9,13</w:t>
            </w:r>
          </w:p>
        </w:tc>
        <w:tc>
          <w:tcPr>
            <w:tcW w:w="779" w:type="pct"/>
            <w:shd w:val="clear" w:color="auto" w:fill="FFFFFF"/>
            <w:vAlign w:val="center"/>
          </w:tcPr>
          <w:p w:rsidR="00E31A61" w:rsidRPr="006E0CC3" w:rsidRDefault="00E31A61" w:rsidP="00D2789D">
            <w:pPr>
              <w:pStyle w:val="af2"/>
              <w:spacing w:before="20" w:after="20"/>
              <w:rPr>
                <w:rFonts w:ascii="Times New Roman" w:hAnsi="Times New Roman"/>
              </w:rPr>
            </w:pPr>
            <w:r w:rsidRPr="006E0CC3">
              <w:rPr>
                <w:rFonts w:ascii="Times New Roman" w:hAnsi="Times New Roman"/>
              </w:rPr>
              <w:t>10,95</w:t>
            </w:r>
          </w:p>
        </w:tc>
      </w:tr>
      <w:tr w:rsidR="00E31A61" w:rsidRPr="006E0CC3" w:rsidTr="00D2789D">
        <w:trPr>
          <w:trHeight w:val="20"/>
        </w:trPr>
        <w:tc>
          <w:tcPr>
            <w:tcW w:w="3356" w:type="pct"/>
            <w:gridSpan w:val="2"/>
            <w:shd w:val="clear" w:color="auto" w:fill="FFFFFF"/>
          </w:tcPr>
          <w:p w:rsidR="00E31A61" w:rsidRPr="006E0CC3" w:rsidRDefault="00E31A61" w:rsidP="00D2789D">
            <w:pPr>
              <w:pStyle w:val="af2"/>
              <w:spacing w:before="20" w:after="20"/>
              <w:rPr>
                <w:rFonts w:ascii="Times New Roman" w:hAnsi="Times New Roman"/>
              </w:rPr>
            </w:pPr>
            <w:r w:rsidRPr="006E0CC3">
              <w:rPr>
                <w:rFonts w:ascii="Times New Roman" w:hAnsi="Times New Roman"/>
                <w:b/>
              </w:rPr>
              <w:t>Итого</w:t>
            </w:r>
          </w:p>
        </w:tc>
        <w:tc>
          <w:tcPr>
            <w:tcW w:w="865" w:type="pct"/>
            <w:shd w:val="clear" w:color="auto" w:fill="FFFFFF"/>
          </w:tcPr>
          <w:p w:rsidR="00E31A61" w:rsidRPr="006E0CC3" w:rsidRDefault="00E31A61" w:rsidP="00D2789D">
            <w:pPr>
              <w:pStyle w:val="af2"/>
              <w:spacing w:before="20" w:after="20"/>
              <w:rPr>
                <w:rFonts w:ascii="Times New Roman" w:hAnsi="Times New Roman"/>
                <w:b/>
              </w:rPr>
            </w:pPr>
            <w:r w:rsidRPr="006E0CC3">
              <w:rPr>
                <w:rFonts w:ascii="Times New Roman" w:hAnsi="Times New Roman"/>
                <w:b/>
              </w:rPr>
              <w:t>100,38</w:t>
            </w:r>
          </w:p>
        </w:tc>
        <w:tc>
          <w:tcPr>
            <w:tcW w:w="779" w:type="pct"/>
            <w:shd w:val="clear" w:color="auto" w:fill="FFFFFF"/>
          </w:tcPr>
          <w:p w:rsidR="00E31A61" w:rsidRPr="006E0CC3" w:rsidRDefault="00E31A61" w:rsidP="00D2789D">
            <w:pPr>
              <w:pStyle w:val="af2"/>
              <w:spacing w:before="20" w:after="20"/>
              <w:rPr>
                <w:rFonts w:ascii="Times New Roman" w:hAnsi="Times New Roman"/>
                <w:b/>
              </w:rPr>
            </w:pPr>
            <w:r w:rsidRPr="006E0CC3">
              <w:rPr>
                <w:rFonts w:ascii="Times New Roman" w:hAnsi="Times New Roman"/>
                <w:b/>
              </w:rPr>
              <w:t>120,45</w:t>
            </w:r>
          </w:p>
        </w:tc>
      </w:tr>
    </w:tbl>
    <w:p w:rsidR="00E31A61" w:rsidRPr="006E0CC3" w:rsidRDefault="00E31A61" w:rsidP="00E31A61">
      <w:pPr>
        <w:pStyle w:val="a5"/>
        <w:spacing w:before="60"/>
        <w:rPr>
          <w:rFonts w:ascii="Times New Roman" w:hAnsi="Times New Roman"/>
          <w:sz w:val="18"/>
          <w:szCs w:val="18"/>
        </w:rPr>
      </w:pPr>
      <w:r w:rsidRPr="006E0CC3">
        <w:rPr>
          <w:rFonts w:ascii="Times New Roman" w:hAnsi="Times New Roman"/>
          <w:sz w:val="18"/>
          <w:szCs w:val="18"/>
        </w:rPr>
        <w:t>Примечания:</w:t>
      </w:r>
    </w:p>
    <w:p w:rsidR="00E31A61" w:rsidRPr="006E0CC3" w:rsidRDefault="00E31A61" w:rsidP="00E31A61">
      <w:pPr>
        <w:pStyle w:val="a5"/>
        <w:spacing w:before="60"/>
        <w:rPr>
          <w:rFonts w:ascii="Times New Roman" w:hAnsi="Times New Roman"/>
          <w:sz w:val="18"/>
          <w:szCs w:val="18"/>
        </w:rPr>
      </w:pPr>
      <w:r w:rsidRPr="006E0CC3">
        <w:rPr>
          <w:rFonts w:ascii="Times New Roman" w:hAnsi="Times New Roman"/>
          <w:sz w:val="18"/>
          <w:szCs w:val="18"/>
        </w:rPr>
        <w:lastRenderedPageBreak/>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p>
    <w:p w:rsidR="00E31A61" w:rsidRPr="006E0CC3" w:rsidRDefault="00E31A61" w:rsidP="00E31A61">
      <w:pPr>
        <w:pStyle w:val="a5"/>
        <w:spacing w:before="60"/>
        <w:rPr>
          <w:rFonts w:ascii="Times New Roman" w:hAnsi="Times New Roman"/>
          <w:sz w:val="18"/>
          <w:szCs w:val="18"/>
        </w:rPr>
      </w:pPr>
      <w:r w:rsidRPr="006E0CC3">
        <w:rPr>
          <w:rFonts w:ascii="Times New Roman" w:hAnsi="Times New Roman"/>
          <w:sz w:val="18"/>
          <w:szCs w:val="18"/>
        </w:rPr>
        <w:t>2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E31A61" w:rsidRPr="006E0CC3" w:rsidRDefault="00E31A61" w:rsidP="00E31A61">
      <w:pPr>
        <w:pStyle w:val="a5"/>
        <w:spacing w:before="60"/>
        <w:rPr>
          <w:rFonts w:ascii="Times New Roman" w:hAnsi="Times New Roman"/>
          <w:sz w:val="18"/>
          <w:szCs w:val="18"/>
        </w:rPr>
      </w:pPr>
      <w:r w:rsidRPr="006E0CC3">
        <w:rPr>
          <w:rFonts w:ascii="Times New Roman" w:hAnsi="Times New Roman"/>
          <w:sz w:val="18"/>
          <w:szCs w:val="18"/>
        </w:rPr>
        <w:t xml:space="preserve">3 Коэффициент суточной неравномерности водопотребления </w:t>
      </w:r>
      <w:proofErr w:type="spellStart"/>
      <w:r w:rsidRPr="006E0CC3">
        <w:rPr>
          <w:rFonts w:ascii="Times New Roman" w:hAnsi="Times New Roman"/>
          <w:sz w:val="18"/>
          <w:szCs w:val="18"/>
        </w:rPr>
        <w:t>Ксут</w:t>
      </w:r>
      <w:proofErr w:type="spellEnd"/>
      <w:r w:rsidRPr="006E0CC3">
        <w:rPr>
          <w:rFonts w:ascii="Times New Roman" w:hAnsi="Times New Roman"/>
          <w:sz w:val="18"/>
          <w:szCs w:val="18"/>
        </w:rPr>
        <w:t>,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E31A61" w:rsidRPr="006E0CC3" w:rsidRDefault="00E31A61" w:rsidP="00E31A61">
      <w:pPr>
        <w:pStyle w:val="G0"/>
        <w:rPr>
          <w:rFonts w:ascii="Times New Roman" w:hAnsi="Times New Roman"/>
        </w:rPr>
      </w:pPr>
      <w:r w:rsidRPr="006E0CC3">
        <w:rPr>
          <w:rFonts w:ascii="Times New Roman" w:hAnsi="Times New Roman"/>
        </w:rPr>
        <w:t>Ориентировочный расчетный объем водоотведения составит 120,45 м3/</w:t>
      </w:r>
      <w:proofErr w:type="spellStart"/>
      <w:r w:rsidRPr="006E0CC3">
        <w:rPr>
          <w:rFonts w:ascii="Times New Roman" w:hAnsi="Times New Roman"/>
        </w:rPr>
        <w:t>сут</w:t>
      </w:r>
      <w:proofErr w:type="spellEnd"/>
      <w:r w:rsidRPr="006E0CC3">
        <w:rPr>
          <w:rFonts w:ascii="Times New Roman" w:hAnsi="Times New Roman"/>
        </w:rPr>
        <w:t xml:space="preserve">.  Показатели водоотведения необходимо уточнить на стадии подготовки рабочей документации, после уточнения характеристик планируемых к размещению объектов. </w:t>
      </w:r>
    </w:p>
    <w:p w:rsidR="00E31A61" w:rsidRPr="006E0CC3" w:rsidRDefault="00E31A61" w:rsidP="00E31A61">
      <w:pPr>
        <w:pStyle w:val="3"/>
        <w:numPr>
          <w:ilvl w:val="2"/>
          <w:numId w:val="1"/>
        </w:numPr>
        <w:pBdr>
          <w:top w:val="single" w:sz="4" w:space="1" w:color="8DB3E2" w:themeColor="text2" w:themeTint="66"/>
          <w:left w:val="single" w:sz="4" w:space="1"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08" w:name="_Toc498860155"/>
      <w:bookmarkStart w:id="109" w:name="_Toc499821521"/>
      <w:r w:rsidRPr="006E0CC3">
        <w:rPr>
          <w:rFonts w:ascii="Times New Roman" w:hAnsi="Times New Roman"/>
        </w:rPr>
        <w:t>Теплоснабжение</w:t>
      </w:r>
      <w:bookmarkEnd w:id="106"/>
      <w:bookmarkEnd w:id="108"/>
      <w:bookmarkEnd w:id="109"/>
    </w:p>
    <w:p w:rsidR="00E31A61" w:rsidRPr="006E0CC3" w:rsidRDefault="00E31A61" w:rsidP="00E31A61">
      <w:pPr>
        <w:pStyle w:val="G0"/>
        <w:rPr>
          <w:rFonts w:ascii="Times New Roman" w:hAnsi="Times New Roman"/>
          <w:i/>
        </w:rPr>
      </w:pPr>
      <w:r w:rsidRPr="006E0CC3">
        <w:rPr>
          <w:rFonts w:ascii="Times New Roman" w:hAnsi="Times New Roman"/>
          <w:i/>
        </w:rPr>
        <w:t>Существующее положение</w:t>
      </w:r>
    </w:p>
    <w:p w:rsidR="00E31A61" w:rsidRPr="006E0CC3" w:rsidRDefault="00E31A61" w:rsidP="00E31A61">
      <w:pPr>
        <w:pStyle w:val="a5"/>
        <w:rPr>
          <w:rFonts w:ascii="Times New Roman" w:hAnsi="Times New Roman"/>
        </w:rPr>
      </w:pPr>
      <w:r w:rsidRPr="006E0CC3">
        <w:rPr>
          <w:rFonts w:ascii="Times New Roman" w:hAnsi="Times New Roman"/>
        </w:rPr>
        <w:t xml:space="preserve">В с. Нижняя Пеша часть жилых объектов имеют централизованное теплоснабжение. Основным источником тепловой мощности централизованного теплоснабжения является </w:t>
      </w:r>
      <w:r w:rsidR="00D60C0C">
        <w:rPr>
          <w:rFonts w:ascii="Times New Roman" w:hAnsi="Times New Roman"/>
        </w:rPr>
        <w:t xml:space="preserve">центральная </w:t>
      </w:r>
      <w:r w:rsidRPr="006E0CC3">
        <w:rPr>
          <w:rFonts w:ascii="Times New Roman" w:hAnsi="Times New Roman"/>
        </w:rPr>
        <w:t xml:space="preserve">котельная, основное топливо котельной – уголь. Транспорт и распределение тепловой энергии на нужды отопления осуществляется по системе тепловых сетей протяженностью 2,065 км. </w:t>
      </w:r>
    </w:p>
    <w:p w:rsidR="00E31A61" w:rsidRPr="006E0CC3" w:rsidRDefault="00E31A61" w:rsidP="00E31A61">
      <w:pPr>
        <w:pStyle w:val="a5"/>
        <w:rPr>
          <w:rFonts w:ascii="Times New Roman" w:hAnsi="Times New Roman"/>
        </w:rPr>
      </w:pPr>
      <w:r w:rsidRPr="006E0CC3">
        <w:rPr>
          <w:rFonts w:ascii="Times New Roman" w:hAnsi="Times New Roman"/>
        </w:rPr>
        <w:t>Социально значимые объекты обеспечиваются теплом от локальных котельных. Каждая котельная обеспечивает теплом определенный объект, основное топливо котельных – уголь.</w:t>
      </w:r>
    </w:p>
    <w:p w:rsidR="00E31A61" w:rsidRPr="006E0CC3" w:rsidRDefault="00E31A61" w:rsidP="00E31A61">
      <w:pPr>
        <w:pStyle w:val="G0"/>
        <w:rPr>
          <w:rFonts w:ascii="Times New Roman" w:hAnsi="Times New Roman"/>
        </w:rPr>
      </w:pPr>
      <w:r w:rsidRPr="006E0CC3">
        <w:rPr>
          <w:rFonts w:ascii="Times New Roman" w:hAnsi="Times New Roman"/>
        </w:rPr>
        <w:t>Теплоснабжение объектов жилищно-коммунального сектора, не подключенных к централизованной системе теплоснабжения, осуществляется автономно (электрическая энергия, индивидуальные котлы, печи, вид топлива – уголь, дрова). Доля электрического отопления незначительна.</w:t>
      </w:r>
    </w:p>
    <w:p w:rsidR="00E31A61" w:rsidRPr="006E0CC3" w:rsidRDefault="00E31A61" w:rsidP="00E31A61">
      <w:pPr>
        <w:pStyle w:val="G0"/>
        <w:keepNext/>
        <w:rPr>
          <w:rFonts w:ascii="Times New Roman" w:hAnsi="Times New Roman"/>
          <w:i/>
        </w:rPr>
      </w:pPr>
      <w:r w:rsidRPr="006E0CC3">
        <w:rPr>
          <w:rFonts w:ascii="Times New Roman" w:hAnsi="Times New Roman"/>
          <w:i/>
        </w:rPr>
        <w:t>Проектные решения</w:t>
      </w:r>
    </w:p>
    <w:p w:rsidR="00E31A61" w:rsidRPr="006E0CC3" w:rsidRDefault="00E31A61" w:rsidP="00E31A61">
      <w:pPr>
        <w:pStyle w:val="a5"/>
        <w:rPr>
          <w:rFonts w:ascii="Times New Roman" w:eastAsia="Calibri" w:hAnsi="Times New Roman"/>
        </w:rPr>
      </w:pPr>
      <w:r w:rsidRPr="006E0CC3">
        <w:rPr>
          <w:rFonts w:ascii="Times New Roman" w:hAnsi="Times New Roman"/>
        </w:rPr>
        <w:t xml:space="preserve">Раздел выполнен в соответствии с </w:t>
      </w:r>
      <w:r w:rsidRPr="006E0CC3">
        <w:rPr>
          <w:rFonts w:ascii="Times New Roman" w:hAnsi="Times New Roman"/>
          <w:bCs/>
        </w:rPr>
        <w:t xml:space="preserve">требованиями </w:t>
      </w:r>
      <w:hyperlink r:id="rId12" w:history="1">
        <w:r w:rsidRPr="006E0CC3">
          <w:rPr>
            <w:rFonts w:ascii="Times New Roman" w:hAnsi="Times New Roman"/>
          </w:rPr>
          <w:t>СП 124.13330.2012</w:t>
        </w:r>
      </w:hyperlink>
      <w:r w:rsidRPr="006E0CC3">
        <w:rPr>
          <w:rFonts w:ascii="Times New Roman" w:hAnsi="Times New Roman"/>
          <w:bCs/>
        </w:rPr>
        <w:t xml:space="preserve"> «СНиП 41-02-2003 «Тепловые сети»</w:t>
      </w:r>
      <w:r w:rsidRPr="006E0CC3">
        <w:rPr>
          <w:rFonts w:ascii="Times New Roman" w:hAnsi="Times New Roman"/>
        </w:rPr>
        <w:t xml:space="preserve">, </w:t>
      </w:r>
      <w:r w:rsidRPr="006E0CC3">
        <w:rPr>
          <w:rFonts w:ascii="Times New Roman" w:hAnsi="Times New Roman"/>
          <w:bCs/>
        </w:rPr>
        <w:t>СП 50.13330.2012 «СНиП 23-02-2003 «Тепловая защита зданий»</w:t>
      </w:r>
      <w:r w:rsidRPr="006E0CC3">
        <w:rPr>
          <w:rFonts w:ascii="Times New Roman" w:hAnsi="Times New Roman"/>
        </w:rPr>
        <w:t>, СП 89.13330.2012 «</w:t>
      </w:r>
      <w:r w:rsidRPr="006E0CC3">
        <w:rPr>
          <w:rFonts w:ascii="Times New Roman" w:hAnsi="Times New Roman"/>
          <w:bCs/>
        </w:rPr>
        <w:t>СНиП II-35-76</w:t>
      </w:r>
      <w:r w:rsidRPr="006E0CC3">
        <w:rPr>
          <w:rFonts w:ascii="Times New Roman" w:hAnsi="Times New Roman"/>
        </w:rPr>
        <w:t xml:space="preserve"> «Котельные установки».</w:t>
      </w:r>
    </w:p>
    <w:p w:rsidR="00E31A61" w:rsidRPr="00DD340D" w:rsidRDefault="00E31A61" w:rsidP="00E31A61">
      <w:pPr>
        <w:pStyle w:val="a5"/>
        <w:rPr>
          <w:rFonts w:ascii="Times New Roman" w:eastAsia="Calibri" w:hAnsi="Times New Roman"/>
        </w:rPr>
      </w:pPr>
      <w:r w:rsidRPr="006E0CC3">
        <w:rPr>
          <w:rFonts w:ascii="Times New Roman" w:eastAsia="Calibri" w:hAnsi="Times New Roman"/>
        </w:rPr>
        <w:t xml:space="preserve">Для обеспечения системой теплоснабжения надлежащего качества генеральным </w:t>
      </w:r>
      <w:r w:rsidRPr="00DD340D">
        <w:rPr>
          <w:rFonts w:ascii="Times New Roman" w:eastAsia="Calibri" w:hAnsi="Times New Roman"/>
        </w:rPr>
        <w:t xml:space="preserve">планом </w:t>
      </w:r>
      <w:r w:rsidRPr="00DD340D">
        <w:rPr>
          <w:rFonts w:ascii="Times New Roman" w:hAnsi="Times New Roman"/>
        </w:rPr>
        <w:t>предусмотрены следующие мероприятия</w:t>
      </w:r>
      <w:r w:rsidRPr="00DD340D">
        <w:rPr>
          <w:rFonts w:ascii="Times New Roman" w:eastAsia="Calibri" w:hAnsi="Times New Roman"/>
        </w:rPr>
        <w:t>:</w:t>
      </w:r>
    </w:p>
    <w:p w:rsidR="00E31A61" w:rsidRPr="00DD340D" w:rsidRDefault="00E31A61" w:rsidP="00E31A61">
      <w:pPr>
        <w:pStyle w:val="a5"/>
        <w:jc w:val="center"/>
        <w:rPr>
          <w:rFonts w:ascii="Times New Roman" w:hAnsi="Times New Roman"/>
        </w:rPr>
      </w:pPr>
      <w:r w:rsidRPr="00DD340D">
        <w:rPr>
          <w:rFonts w:ascii="Times New Roman" w:hAnsi="Times New Roman"/>
        </w:rPr>
        <w:t>объекты местного значения муниципального района</w:t>
      </w:r>
    </w:p>
    <w:p w:rsidR="00E31A61" w:rsidRPr="00DD340D" w:rsidRDefault="00E31A61" w:rsidP="00E31A61">
      <w:pPr>
        <w:pStyle w:val="a5"/>
        <w:jc w:val="center"/>
        <w:rPr>
          <w:rFonts w:ascii="Times New Roman" w:hAnsi="Times New Roman"/>
        </w:rPr>
      </w:pPr>
      <w:r w:rsidRPr="00DD340D">
        <w:rPr>
          <w:rFonts w:ascii="Times New Roman" w:hAnsi="Times New Roman"/>
        </w:rPr>
        <w:t>с. Нижняя Пеша</w:t>
      </w:r>
    </w:p>
    <w:p w:rsidR="00E31A61" w:rsidRPr="00DD340D" w:rsidRDefault="00E31A61" w:rsidP="00E31A61">
      <w:pPr>
        <w:pStyle w:val="a3"/>
        <w:rPr>
          <w:rFonts w:ascii="Times New Roman" w:hAnsi="Times New Roman"/>
          <w:snapToGrid/>
          <w:lang w:eastAsia="ar-SA" w:bidi="en-US"/>
        </w:rPr>
      </w:pPr>
      <w:r w:rsidRPr="00DD340D">
        <w:rPr>
          <w:rFonts w:ascii="Times New Roman" w:hAnsi="Times New Roman"/>
          <w:snapToGrid/>
          <w:lang w:eastAsia="ar-SA" w:bidi="en-US"/>
        </w:rPr>
        <w:t xml:space="preserve">реконструкция </w:t>
      </w:r>
      <w:r w:rsidR="00831265" w:rsidRPr="00DD340D">
        <w:rPr>
          <w:rFonts w:ascii="Times New Roman" w:hAnsi="Times New Roman"/>
          <w:snapToGrid/>
          <w:lang w:eastAsia="ar-SA" w:bidi="en-US"/>
        </w:rPr>
        <w:t>двух</w:t>
      </w:r>
      <w:r w:rsidRPr="00DD340D">
        <w:rPr>
          <w:rFonts w:ascii="Times New Roman" w:hAnsi="Times New Roman"/>
          <w:snapToGrid/>
          <w:lang w:eastAsia="ar-SA" w:bidi="en-US"/>
        </w:rPr>
        <w:t xml:space="preserve"> котельных;</w:t>
      </w:r>
    </w:p>
    <w:p w:rsidR="00E31A61" w:rsidRPr="00DD340D" w:rsidRDefault="00E31A61" w:rsidP="00E31A61">
      <w:pPr>
        <w:pStyle w:val="a3"/>
        <w:rPr>
          <w:rFonts w:ascii="Times New Roman" w:hAnsi="Times New Roman"/>
          <w:snapToGrid/>
          <w:lang w:eastAsia="ar-SA" w:bidi="en-US"/>
        </w:rPr>
      </w:pPr>
      <w:r w:rsidRPr="00DD340D">
        <w:rPr>
          <w:rFonts w:ascii="Times New Roman" w:hAnsi="Times New Roman"/>
          <w:snapToGrid/>
          <w:lang w:eastAsia="ar-SA" w:bidi="en-US"/>
        </w:rPr>
        <w:t xml:space="preserve">реконструкция </w:t>
      </w:r>
      <w:r w:rsidR="00831265" w:rsidRPr="00DD340D">
        <w:rPr>
          <w:rFonts w:ascii="Times New Roman" w:hAnsi="Times New Roman"/>
          <w:snapToGrid/>
          <w:lang w:eastAsia="ar-SA" w:bidi="en-US"/>
        </w:rPr>
        <w:t xml:space="preserve">и строительство </w:t>
      </w:r>
      <w:r w:rsidRPr="00DD340D">
        <w:rPr>
          <w:rFonts w:ascii="Times New Roman" w:hAnsi="Times New Roman"/>
          <w:snapToGrid/>
          <w:lang w:eastAsia="ar-SA" w:bidi="en-US"/>
        </w:rPr>
        <w:t>магистральных сетей теплоснабжения.</w:t>
      </w:r>
    </w:p>
    <w:p w:rsidR="00E31A61" w:rsidRPr="00DD340D" w:rsidRDefault="00E31A61" w:rsidP="00E31A61">
      <w:pPr>
        <w:pStyle w:val="a5"/>
        <w:rPr>
          <w:rFonts w:ascii="Times New Roman" w:hAnsi="Times New Roman"/>
        </w:rPr>
      </w:pPr>
      <w:r w:rsidRPr="00DD340D">
        <w:rPr>
          <w:rFonts w:ascii="Times New Roman" w:hAnsi="Times New Roman"/>
          <w:lang w:eastAsia="ar-SA" w:bidi="en-US"/>
        </w:rPr>
        <w:t>Проектом планировки предлагается развитие в границах рассматриваемой территории централизованной и децентрализованной системы теплоснабжения.</w:t>
      </w:r>
    </w:p>
    <w:p w:rsidR="00831265" w:rsidRPr="00DD340D" w:rsidRDefault="00831265" w:rsidP="00E31A61">
      <w:pPr>
        <w:pStyle w:val="a5"/>
        <w:rPr>
          <w:rFonts w:ascii="Times New Roman" w:hAnsi="Times New Roman"/>
        </w:rPr>
      </w:pPr>
      <w:r w:rsidRPr="00DD340D">
        <w:rPr>
          <w:rFonts w:ascii="Times New Roman" w:hAnsi="Times New Roman"/>
        </w:rPr>
        <w:t xml:space="preserve">Предлагается выполнить подключение жилой и общественно-деловой застройки к централизованной системе теплоснабжения за счет строительства распределительных сетей теплоснабжения с подключением к реконструируемым или планируемым магистральным сетям теплоснабжения. </w:t>
      </w:r>
    </w:p>
    <w:p w:rsidR="00E31A61" w:rsidRPr="006E0CC3" w:rsidRDefault="00E31A61" w:rsidP="00E31A61">
      <w:pPr>
        <w:pStyle w:val="a5"/>
        <w:rPr>
          <w:rFonts w:ascii="Times New Roman" w:hAnsi="Times New Roman"/>
        </w:rPr>
      </w:pPr>
      <w:r w:rsidRPr="00DD340D">
        <w:rPr>
          <w:rFonts w:ascii="Times New Roman" w:hAnsi="Times New Roman"/>
        </w:rPr>
        <w:t>Существующие распределительные сети теплоснабжения предлагается реконструировать по мере истечения срока эксплуатации трубопроводов с целью повышения надежности теплоснабжения потребителей.</w:t>
      </w:r>
    </w:p>
    <w:p w:rsidR="00E31A61" w:rsidRPr="006E0CC3" w:rsidRDefault="00E31A61" w:rsidP="00E31A61">
      <w:pPr>
        <w:pStyle w:val="a5"/>
        <w:rPr>
          <w:rFonts w:ascii="Times New Roman" w:hAnsi="Times New Roman"/>
        </w:rPr>
      </w:pPr>
      <w:r w:rsidRPr="006E0CC3">
        <w:rPr>
          <w:rFonts w:ascii="Times New Roman" w:hAnsi="Times New Roman"/>
        </w:rPr>
        <w:lastRenderedPageBreak/>
        <w:t>Горячее водоснабжение для потребителей предлагается обеспечить за счет индивидуальных водонагревателей.</w:t>
      </w:r>
    </w:p>
    <w:p w:rsidR="00E31A61" w:rsidRPr="006E0CC3" w:rsidRDefault="00E31A61" w:rsidP="00E31A61">
      <w:pPr>
        <w:pStyle w:val="a5"/>
        <w:rPr>
          <w:rFonts w:ascii="Times New Roman" w:hAnsi="Times New Roman"/>
        </w:rPr>
      </w:pPr>
      <w:r w:rsidRPr="006E0CC3">
        <w:rPr>
          <w:rFonts w:ascii="Times New Roman" w:hAnsi="Times New Roman"/>
        </w:rPr>
        <w:t xml:space="preserve">Территория проектирования расположена в районе распространения вечномерзлых грунтов, поэтому при рабочем проектировании необходимо учесть дополнительные требования к системе теплоснабжения согласно </w:t>
      </w:r>
      <w:hyperlink r:id="rId13" w:history="1">
        <w:r w:rsidRPr="006E0CC3">
          <w:rPr>
            <w:rFonts w:ascii="Times New Roman" w:hAnsi="Times New Roman"/>
          </w:rPr>
          <w:t>СП 124.13330.2012</w:t>
        </w:r>
      </w:hyperlink>
      <w:r w:rsidRPr="006E0CC3">
        <w:rPr>
          <w:rFonts w:ascii="Times New Roman" w:hAnsi="Times New Roman"/>
        </w:rPr>
        <w:t>.</w:t>
      </w:r>
    </w:p>
    <w:p w:rsidR="00E31A61" w:rsidRPr="006E0CC3" w:rsidRDefault="00E31A61" w:rsidP="00E31A61">
      <w:pPr>
        <w:pStyle w:val="a5"/>
        <w:rPr>
          <w:rFonts w:ascii="Times New Roman" w:hAnsi="Times New Roman"/>
        </w:rPr>
      </w:pPr>
      <w:r w:rsidRPr="006E0CC3">
        <w:rPr>
          <w:rFonts w:ascii="Times New Roman" w:hAnsi="Times New Roman"/>
        </w:rPr>
        <w:t>Теплоснабжение планируемой и сохраняемой индивидуальной, малоэтажной жилой застройки, общественно-деловой застройки, не подключенной к системе централизованного теплоснабжения, предлагается обеспечить теплом от индивидуальных обогревателей (</w:t>
      </w:r>
      <w:r w:rsidR="00F53D1C" w:rsidRPr="006E0CC3">
        <w:rPr>
          <w:rFonts w:ascii="Times New Roman" w:hAnsi="Times New Roman"/>
        </w:rPr>
        <w:t>электрическая энергия, индивидуальные котлы, печи, вид топлива – уголь, дрова</w:t>
      </w:r>
      <w:r w:rsidRPr="006E0CC3">
        <w:rPr>
          <w:rFonts w:ascii="Times New Roman" w:hAnsi="Times New Roman"/>
        </w:rPr>
        <w:t>)</w:t>
      </w:r>
      <w:r w:rsidR="00F53D1C" w:rsidRPr="006E0CC3">
        <w:rPr>
          <w:rFonts w:ascii="Times New Roman" w:hAnsi="Times New Roman"/>
        </w:rPr>
        <w:t>,</w:t>
      </w:r>
      <w:r w:rsidRPr="006E0CC3">
        <w:rPr>
          <w:rFonts w:ascii="Times New Roman" w:hAnsi="Times New Roman"/>
        </w:rPr>
        <w:t xml:space="preserve"> реконструируемых решениями генерального плана локальных котельных.</w:t>
      </w:r>
    </w:p>
    <w:p w:rsidR="00E31A61" w:rsidRPr="006E0CC3" w:rsidRDefault="00E31A61" w:rsidP="00E31A61">
      <w:pPr>
        <w:pStyle w:val="a5"/>
        <w:rPr>
          <w:rFonts w:ascii="Times New Roman" w:hAnsi="Times New Roman"/>
        </w:rPr>
      </w:pPr>
      <w:r w:rsidRPr="006E0CC3">
        <w:rPr>
          <w:rFonts w:ascii="Times New Roman" w:hAnsi="Times New Roman"/>
        </w:rPr>
        <w:t xml:space="preserve">Климатические данные для расчета тепловых нагрузок приняты в соответствии с </w:t>
      </w:r>
      <w:hyperlink r:id="rId14" w:history="1">
        <w:r w:rsidRPr="006E0CC3">
          <w:rPr>
            <w:rFonts w:ascii="Times New Roman" w:hAnsi="Times New Roman"/>
          </w:rPr>
          <w:t>СП 131.13330.2012</w:t>
        </w:r>
      </w:hyperlink>
      <w:r w:rsidRPr="006E0CC3">
        <w:rPr>
          <w:rFonts w:ascii="Times New Roman" w:hAnsi="Times New Roman"/>
        </w:rPr>
        <w:t xml:space="preserve"> «СНиП 23-01-99* «Строительная климатология»:</w:t>
      </w:r>
    </w:p>
    <w:p w:rsidR="00E31A61" w:rsidRPr="006E0CC3" w:rsidRDefault="00E31A61" w:rsidP="00E31A61">
      <w:pPr>
        <w:pStyle w:val="a3"/>
        <w:rPr>
          <w:rFonts w:ascii="Times New Roman" w:hAnsi="Times New Roman"/>
          <w:snapToGrid/>
          <w:lang w:eastAsia="ar-SA" w:bidi="en-US"/>
        </w:rPr>
      </w:pPr>
      <w:r w:rsidRPr="006E0CC3">
        <w:rPr>
          <w:rFonts w:ascii="Times New Roman" w:hAnsi="Times New Roman"/>
          <w:snapToGrid/>
          <w:lang w:eastAsia="ar-SA" w:bidi="en-US"/>
        </w:rPr>
        <w:t xml:space="preserve">расчетная температура наружного воздуха для проектирования отопления – минус 41 °С; </w:t>
      </w:r>
    </w:p>
    <w:p w:rsidR="00E31A61" w:rsidRPr="006E0CC3" w:rsidRDefault="00E31A61" w:rsidP="00E31A61">
      <w:pPr>
        <w:pStyle w:val="a3"/>
        <w:rPr>
          <w:rFonts w:ascii="Times New Roman" w:hAnsi="Times New Roman"/>
          <w:snapToGrid/>
          <w:lang w:eastAsia="ar-SA" w:bidi="en-US"/>
        </w:rPr>
      </w:pPr>
      <w:r w:rsidRPr="006E0CC3">
        <w:rPr>
          <w:rFonts w:ascii="Times New Roman" w:hAnsi="Times New Roman"/>
          <w:snapToGrid/>
          <w:lang w:eastAsia="ar-SA" w:bidi="en-US"/>
        </w:rPr>
        <w:t>средняя температура наружного воздуха за отопительный период – минус 7,1 °С;</w:t>
      </w:r>
    </w:p>
    <w:p w:rsidR="00E31A61" w:rsidRPr="006E0CC3" w:rsidRDefault="00E31A61" w:rsidP="00E31A61">
      <w:pPr>
        <w:pStyle w:val="a3"/>
        <w:rPr>
          <w:rFonts w:ascii="Times New Roman" w:hAnsi="Times New Roman"/>
          <w:snapToGrid/>
          <w:lang w:eastAsia="ar-SA" w:bidi="en-US"/>
        </w:rPr>
      </w:pPr>
      <w:r w:rsidRPr="006E0CC3">
        <w:rPr>
          <w:rFonts w:ascii="Times New Roman" w:hAnsi="Times New Roman"/>
          <w:snapToGrid/>
          <w:lang w:eastAsia="ar-SA" w:bidi="en-US"/>
        </w:rPr>
        <w:t>продолжительность отопительного периода – 285 суток.</w:t>
      </w:r>
    </w:p>
    <w:p w:rsidR="00E31A61" w:rsidRPr="00DD340D" w:rsidRDefault="00E31A61" w:rsidP="00E31A61">
      <w:pPr>
        <w:pStyle w:val="a5"/>
        <w:rPr>
          <w:rFonts w:ascii="Times New Roman" w:hAnsi="Times New Roman"/>
        </w:rPr>
      </w:pPr>
      <w:r w:rsidRPr="006E0CC3">
        <w:rPr>
          <w:rFonts w:ascii="Times New Roman" w:hAnsi="Times New Roman"/>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w:t>
      </w:r>
      <w:r w:rsidRPr="00DD340D">
        <w:rPr>
          <w:rFonts w:ascii="Times New Roman" w:hAnsi="Times New Roman"/>
        </w:rPr>
        <w:t>зданий», СП 124.13330.2012 «СНиП 41-02-2003 «Тепловые сети». Расчетные тепловые нагрузки объектов рассматриваемой территории приведены ниже (</w:t>
      </w:r>
      <w:r w:rsidR="000B1A34" w:rsidRPr="00DD340D">
        <w:rPr>
          <w:rFonts w:ascii="Times New Roman" w:hAnsi="Times New Roman"/>
        </w:rPr>
        <w:fldChar w:fldCharType="begin"/>
      </w:r>
      <w:r w:rsidR="000B1A34" w:rsidRPr="00DD340D">
        <w:rPr>
          <w:rFonts w:ascii="Times New Roman" w:hAnsi="Times New Roman"/>
        </w:rPr>
        <w:instrText xml:space="preserve"> REF _Ref423095007 \h  \* MERGEFORMAT </w:instrText>
      </w:r>
      <w:r w:rsidR="000B1A34" w:rsidRPr="00DD340D">
        <w:rPr>
          <w:rFonts w:ascii="Times New Roman" w:hAnsi="Times New Roman"/>
        </w:rPr>
      </w:r>
      <w:r w:rsidR="000B1A34" w:rsidRPr="00DD340D">
        <w:rPr>
          <w:rFonts w:ascii="Times New Roman" w:hAnsi="Times New Roman"/>
        </w:rPr>
        <w:fldChar w:fldCharType="separate"/>
      </w:r>
      <w:r w:rsidR="000150CC" w:rsidRPr="00DD340D">
        <w:rPr>
          <w:rFonts w:ascii="Times New Roman" w:hAnsi="Times New Roman"/>
        </w:rPr>
        <w:t>Таблица 6</w:t>
      </w:r>
      <w:r w:rsidR="000B1A34" w:rsidRPr="00DD340D">
        <w:rPr>
          <w:rFonts w:ascii="Times New Roman" w:hAnsi="Times New Roman"/>
        </w:rPr>
        <w:fldChar w:fldCharType="end"/>
      </w:r>
      <w:r w:rsidRPr="00DD340D">
        <w:rPr>
          <w:rFonts w:ascii="Times New Roman" w:hAnsi="Times New Roman"/>
        </w:rPr>
        <w:t>).</w:t>
      </w:r>
    </w:p>
    <w:p w:rsidR="00E31A61" w:rsidRPr="00DD340D" w:rsidRDefault="00E31A61" w:rsidP="00E31A61">
      <w:pPr>
        <w:pStyle w:val="af0"/>
        <w:spacing w:before="120" w:after="60"/>
        <w:rPr>
          <w:rFonts w:ascii="Times New Roman" w:hAnsi="Times New Roman"/>
        </w:rPr>
      </w:pPr>
      <w:bookmarkStart w:id="110" w:name="_Ref423095007"/>
      <w:r w:rsidRPr="00DD340D">
        <w:rPr>
          <w:rFonts w:ascii="Times New Roman" w:hAnsi="Times New Roman"/>
        </w:rPr>
        <w:t xml:space="preserve">Таблица </w:t>
      </w:r>
      <w:r w:rsidR="00B8477F" w:rsidRPr="00DD340D">
        <w:rPr>
          <w:rFonts w:ascii="Times New Roman" w:hAnsi="Times New Roman"/>
        </w:rPr>
        <w:fldChar w:fldCharType="begin"/>
      </w:r>
      <w:r w:rsidRPr="00DD340D">
        <w:rPr>
          <w:rFonts w:ascii="Times New Roman" w:hAnsi="Times New Roman"/>
        </w:rPr>
        <w:instrText xml:space="preserve"> SEQ Таблица \* ARABIC </w:instrText>
      </w:r>
      <w:r w:rsidR="00B8477F" w:rsidRPr="00DD340D">
        <w:rPr>
          <w:rFonts w:ascii="Times New Roman" w:hAnsi="Times New Roman"/>
        </w:rPr>
        <w:fldChar w:fldCharType="separate"/>
      </w:r>
      <w:r w:rsidR="000150CC" w:rsidRPr="00DD340D">
        <w:rPr>
          <w:rFonts w:ascii="Times New Roman" w:hAnsi="Times New Roman"/>
          <w:noProof/>
        </w:rPr>
        <w:t>6</w:t>
      </w:r>
      <w:r w:rsidR="00B8477F" w:rsidRPr="00DD340D">
        <w:rPr>
          <w:rFonts w:ascii="Times New Roman" w:hAnsi="Times New Roman"/>
          <w:noProof/>
        </w:rPr>
        <w:fldChar w:fldCharType="end"/>
      </w:r>
      <w:bookmarkEnd w:id="110"/>
      <w:r w:rsidRPr="00DD340D">
        <w:rPr>
          <w:rFonts w:ascii="Times New Roman" w:hAnsi="Times New Roman"/>
        </w:rPr>
        <w:t xml:space="preserve"> Расчетные тепловые нагрузки объектов рассматриваемой территории</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511"/>
        <w:gridCol w:w="1416"/>
        <w:gridCol w:w="1416"/>
        <w:gridCol w:w="1468"/>
        <w:gridCol w:w="813"/>
        <w:gridCol w:w="946"/>
      </w:tblGrid>
      <w:tr w:rsidR="00E31A61" w:rsidRPr="00DD340D" w:rsidTr="00D2789D">
        <w:trPr>
          <w:trHeight w:val="300"/>
          <w:tblHeader/>
        </w:trPr>
        <w:tc>
          <w:tcPr>
            <w:tcW w:w="1834" w:type="pct"/>
            <w:vMerge w:val="restart"/>
            <w:shd w:val="clear" w:color="auto" w:fill="auto"/>
            <w:vAlign w:val="center"/>
            <w:hideMark/>
          </w:tcPr>
          <w:p w:rsidR="00E31A61" w:rsidRPr="00DD340D" w:rsidRDefault="00E31A61" w:rsidP="00D2789D">
            <w:pPr>
              <w:pStyle w:val="af1"/>
              <w:spacing w:before="40" w:after="40"/>
              <w:rPr>
                <w:rFonts w:ascii="Times New Roman" w:hAnsi="Times New Roman"/>
              </w:rPr>
            </w:pPr>
            <w:r w:rsidRPr="00DD340D">
              <w:rPr>
                <w:rFonts w:ascii="Times New Roman" w:hAnsi="Times New Roman"/>
              </w:rPr>
              <w:t>Наименование застройки</w:t>
            </w:r>
          </w:p>
        </w:tc>
        <w:tc>
          <w:tcPr>
            <w:tcW w:w="740" w:type="pct"/>
            <w:vMerge w:val="restart"/>
            <w:shd w:val="clear" w:color="auto" w:fill="auto"/>
            <w:vAlign w:val="center"/>
            <w:hideMark/>
          </w:tcPr>
          <w:p w:rsidR="00E31A61" w:rsidRPr="00DD340D" w:rsidRDefault="00E31A61" w:rsidP="00D2789D">
            <w:pPr>
              <w:pStyle w:val="af1"/>
              <w:spacing w:before="40" w:after="40"/>
              <w:rPr>
                <w:rFonts w:ascii="Times New Roman" w:hAnsi="Times New Roman"/>
              </w:rPr>
            </w:pPr>
            <w:r w:rsidRPr="00DD340D">
              <w:rPr>
                <w:rFonts w:ascii="Times New Roman" w:hAnsi="Times New Roman"/>
              </w:rPr>
              <w:t>Площадь общая, кв. м</w:t>
            </w:r>
          </w:p>
        </w:tc>
        <w:tc>
          <w:tcPr>
            <w:tcW w:w="2426" w:type="pct"/>
            <w:gridSpan w:val="4"/>
            <w:shd w:val="clear" w:color="auto" w:fill="auto"/>
            <w:vAlign w:val="center"/>
            <w:hideMark/>
          </w:tcPr>
          <w:p w:rsidR="00E31A61" w:rsidRPr="00DD340D" w:rsidRDefault="00E31A61" w:rsidP="00D2789D">
            <w:pPr>
              <w:pStyle w:val="af1"/>
              <w:spacing w:before="40" w:after="40"/>
              <w:rPr>
                <w:rFonts w:ascii="Times New Roman" w:hAnsi="Times New Roman"/>
              </w:rPr>
            </w:pPr>
            <w:r w:rsidRPr="00DD340D">
              <w:rPr>
                <w:rFonts w:ascii="Times New Roman" w:hAnsi="Times New Roman"/>
              </w:rPr>
              <w:t>Теплопотребление, Гкал/ч</w:t>
            </w:r>
          </w:p>
        </w:tc>
      </w:tr>
      <w:tr w:rsidR="00E31A61" w:rsidRPr="00DD340D" w:rsidTr="00D2789D">
        <w:trPr>
          <w:trHeight w:val="300"/>
          <w:tblHeader/>
        </w:trPr>
        <w:tc>
          <w:tcPr>
            <w:tcW w:w="1834" w:type="pct"/>
            <w:vMerge/>
            <w:vAlign w:val="center"/>
            <w:hideMark/>
          </w:tcPr>
          <w:p w:rsidR="00E31A61" w:rsidRPr="00DD340D" w:rsidRDefault="00E31A61" w:rsidP="00D2789D">
            <w:pPr>
              <w:pStyle w:val="af1"/>
              <w:spacing w:before="40" w:after="40"/>
              <w:rPr>
                <w:rFonts w:ascii="Times New Roman" w:hAnsi="Times New Roman"/>
              </w:rPr>
            </w:pPr>
          </w:p>
        </w:tc>
        <w:tc>
          <w:tcPr>
            <w:tcW w:w="740" w:type="pct"/>
            <w:vMerge/>
            <w:vAlign w:val="center"/>
            <w:hideMark/>
          </w:tcPr>
          <w:p w:rsidR="00E31A61" w:rsidRPr="00DD340D" w:rsidRDefault="00E31A61" w:rsidP="00D2789D">
            <w:pPr>
              <w:pStyle w:val="af1"/>
              <w:spacing w:before="40" w:after="40"/>
              <w:rPr>
                <w:rFonts w:ascii="Times New Roman" w:hAnsi="Times New Roman"/>
              </w:rPr>
            </w:pPr>
          </w:p>
        </w:tc>
        <w:tc>
          <w:tcPr>
            <w:tcW w:w="740" w:type="pct"/>
            <w:shd w:val="clear" w:color="auto" w:fill="auto"/>
            <w:vAlign w:val="center"/>
            <w:hideMark/>
          </w:tcPr>
          <w:p w:rsidR="00E31A61" w:rsidRPr="00DD340D" w:rsidRDefault="00E31A61" w:rsidP="00D2789D">
            <w:pPr>
              <w:pStyle w:val="af1"/>
              <w:spacing w:before="40" w:after="40"/>
              <w:rPr>
                <w:rFonts w:ascii="Times New Roman" w:hAnsi="Times New Roman"/>
              </w:rPr>
            </w:pPr>
            <w:r w:rsidRPr="00DD340D">
              <w:rPr>
                <w:rFonts w:ascii="Times New Roman" w:hAnsi="Times New Roman"/>
              </w:rPr>
              <w:t>Отопление</w:t>
            </w:r>
          </w:p>
        </w:tc>
        <w:tc>
          <w:tcPr>
            <w:tcW w:w="767" w:type="pct"/>
            <w:shd w:val="clear" w:color="auto" w:fill="auto"/>
            <w:vAlign w:val="center"/>
            <w:hideMark/>
          </w:tcPr>
          <w:p w:rsidR="00E31A61" w:rsidRPr="00DD340D" w:rsidRDefault="00E31A61" w:rsidP="00D2789D">
            <w:pPr>
              <w:pStyle w:val="af1"/>
              <w:spacing w:before="40" w:after="40"/>
              <w:rPr>
                <w:rFonts w:ascii="Times New Roman" w:hAnsi="Times New Roman"/>
              </w:rPr>
            </w:pPr>
            <w:r w:rsidRPr="00DD340D">
              <w:rPr>
                <w:rFonts w:ascii="Times New Roman" w:hAnsi="Times New Roman"/>
              </w:rPr>
              <w:t>Вентиляция</w:t>
            </w:r>
          </w:p>
        </w:tc>
        <w:tc>
          <w:tcPr>
            <w:tcW w:w="425" w:type="pct"/>
            <w:shd w:val="clear" w:color="auto" w:fill="auto"/>
            <w:vAlign w:val="center"/>
            <w:hideMark/>
          </w:tcPr>
          <w:p w:rsidR="00E31A61" w:rsidRPr="00DD340D" w:rsidRDefault="00E31A61" w:rsidP="00D2789D">
            <w:pPr>
              <w:pStyle w:val="af1"/>
              <w:spacing w:before="40" w:after="40"/>
              <w:rPr>
                <w:rFonts w:ascii="Times New Roman" w:hAnsi="Times New Roman"/>
              </w:rPr>
            </w:pPr>
            <w:r w:rsidRPr="00DD340D">
              <w:rPr>
                <w:rFonts w:ascii="Times New Roman" w:hAnsi="Times New Roman"/>
              </w:rPr>
              <w:t>ГВС</w:t>
            </w:r>
          </w:p>
        </w:tc>
        <w:tc>
          <w:tcPr>
            <w:tcW w:w="494" w:type="pct"/>
            <w:shd w:val="clear" w:color="auto" w:fill="auto"/>
            <w:vAlign w:val="center"/>
            <w:hideMark/>
          </w:tcPr>
          <w:p w:rsidR="00E31A61" w:rsidRPr="00DD340D" w:rsidRDefault="00E31A61" w:rsidP="00D2789D">
            <w:pPr>
              <w:pStyle w:val="af1"/>
              <w:spacing w:before="40" w:after="40"/>
              <w:rPr>
                <w:rFonts w:ascii="Times New Roman" w:hAnsi="Times New Roman"/>
              </w:rPr>
            </w:pPr>
            <w:r w:rsidRPr="00DD340D">
              <w:rPr>
                <w:rFonts w:ascii="Times New Roman" w:hAnsi="Times New Roman"/>
              </w:rPr>
              <w:t>Сумма</w:t>
            </w:r>
          </w:p>
        </w:tc>
      </w:tr>
      <w:tr w:rsidR="00B72A9A" w:rsidRPr="00DD340D" w:rsidTr="00D2789D">
        <w:trPr>
          <w:trHeight w:val="300"/>
        </w:trPr>
        <w:tc>
          <w:tcPr>
            <w:tcW w:w="1834" w:type="pct"/>
            <w:shd w:val="clear" w:color="auto" w:fill="auto"/>
            <w:noWrap/>
            <w:vAlign w:val="bottom"/>
            <w:hideMark/>
          </w:tcPr>
          <w:p w:rsidR="00B72A9A" w:rsidRPr="00DD340D" w:rsidRDefault="00B72A9A" w:rsidP="00D2789D">
            <w:pPr>
              <w:pStyle w:val="afc"/>
              <w:rPr>
                <w:rFonts w:ascii="Times New Roman" w:hAnsi="Times New Roman"/>
              </w:rPr>
            </w:pPr>
            <w:r w:rsidRPr="00DD340D">
              <w:rPr>
                <w:rFonts w:ascii="Times New Roman" w:hAnsi="Times New Roman"/>
              </w:rPr>
              <w:t>Застройка индивидуальными жилыми домами</w:t>
            </w:r>
          </w:p>
        </w:tc>
        <w:tc>
          <w:tcPr>
            <w:tcW w:w="740"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12524</w:t>
            </w:r>
          </w:p>
        </w:tc>
        <w:tc>
          <w:tcPr>
            <w:tcW w:w="740"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0,9494</w:t>
            </w:r>
          </w:p>
        </w:tc>
        <w:tc>
          <w:tcPr>
            <w:tcW w:w="767"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w:t>
            </w:r>
          </w:p>
        </w:tc>
        <w:tc>
          <w:tcPr>
            <w:tcW w:w="425"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w:t>
            </w:r>
          </w:p>
        </w:tc>
        <w:tc>
          <w:tcPr>
            <w:tcW w:w="494"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0,9494</w:t>
            </w:r>
          </w:p>
        </w:tc>
      </w:tr>
      <w:tr w:rsidR="00B72A9A" w:rsidRPr="00DD340D" w:rsidTr="00D2789D">
        <w:trPr>
          <w:trHeight w:val="300"/>
        </w:trPr>
        <w:tc>
          <w:tcPr>
            <w:tcW w:w="1834" w:type="pct"/>
            <w:shd w:val="clear" w:color="auto" w:fill="auto"/>
            <w:noWrap/>
            <w:vAlign w:val="bottom"/>
          </w:tcPr>
          <w:p w:rsidR="00B72A9A" w:rsidRPr="00DD340D" w:rsidRDefault="00B72A9A" w:rsidP="00D2789D">
            <w:pPr>
              <w:pStyle w:val="afc"/>
              <w:rPr>
                <w:rFonts w:ascii="Times New Roman" w:hAnsi="Times New Roman"/>
              </w:rPr>
            </w:pPr>
            <w:r w:rsidRPr="00DD340D">
              <w:rPr>
                <w:rFonts w:ascii="Times New Roman" w:hAnsi="Times New Roman"/>
              </w:rPr>
              <w:t>Застройка малоэтажными жилыми домами</w:t>
            </w:r>
          </w:p>
        </w:tc>
        <w:tc>
          <w:tcPr>
            <w:tcW w:w="740"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9453</w:t>
            </w:r>
          </w:p>
        </w:tc>
        <w:tc>
          <w:tcPr>
            <w:tcW w:w="740"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0,5738</w:t>
            </w:r>
          </w:p>
        </w:tc>
        <w:tc>
          <w:tcPr>
            <w:tcW w:w="767"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w:t>
            </w:r>
          </w:p>
        </w:tc>
        <w:tc>
          <w:tcPr>
            <w:tcW w:w="425"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w:t>
            </w:r>
          </w:p>
        </w:tc>
        <w:tc>
          <w:tcPr>
            <w:tcW w:w="494"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0,5738</w:t>
            </w:r>
          </w:p>
        </w:tc>
      </w:tr>
      <w:tr w:rsidR="00B72A9A" w:rsidRPr="00DD340D" w:rsidTr="00D2789D">
        <w:trPr>
          <w:trHeight w:val="300"/>
        </w:trPr>
        <w:tc>
          <w:tcPr>
            <w:tcW w:w="1834" w:type="pct"/>
            <w:shd w:val="clear" w:color="auto" w:fill="auto"/>
            <w:noWrap/>
            <w:vAlign w:val="bottom"/>
          </w:tcPr>
          <w:p w:rsidR="00B72A9A" w:rsidRPr="00DD340D" w:rsidRDefault="00B72A9A" w:rsidP="00D2789D">
            <w:pPr>
              <w:pStyle w:val="afc"/>
              <w:rPr>
                <w:rFonts w:ascii="Times New Roman" w:hAnsi="Times New Roman"/>
              </w:rPr>
            </w:pPr>
            <w:r w:rsidRPr="00DD340D">
              <w:rPr>
                <w:rFonts w:ascii="Times New Roman" w:hAnsi="Times New Roman"/>
              </w:rPr>
              <w:t>Общественно-деловая застройка</w:t>
            </w:r>
          </w:p>
        </w:tc>
        <w:tc>
          <w:tcPr>
            <w:tcW w:w="740"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9050</w:t>
            </w:r>
          </w:p>
        </w:tc>
        <w:tc>
          <w:tcPr>
            <w:tcW w:w="740"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0,7072</w:t>
            </w:r>
          </w:p>
        </w:tc>
        <w:tc>
          <w:tcPr>
            <w:tcW w:w="767"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0,4971</w:t>
            </w:r>
          </w:p>
        </w:tc>
        <w:tc>
          <w:tcPr>
            <w:tcW w:w="425"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w:t>
            </w:r>
          </w:p>
        </w:tc>
        <w:tc>
          <w:tcPr>
            <w:tcW w:w="494" w:type="pct"/>
            <w:shd w:val="clear" w:color="auto" w:fill="auto"/>
            <w:noWrap/>
            <w:vAlign w:val="center"/>
          </w:tcPr>
          <w:p w:rsidR="00B72A9A" w:rsidRPr="00DD340D" w:rsidRDefault="00B72A9A" w:rsidP="00B72A9A">
            <w:pPr>
              <w:pStyle w:val="afc"/>
              <w:jc w:val="center"/>
              <w:rPr>
                <w:rFonts w:ascii="Times New Roman" w:hAnsi="Times New Roman"/>
                <w:sz w:val="20"/>
                <w:szCs w:val="20"/>
              </w:rPr>
            </w:pPr>
            <w:r w:rsidRPr="00DD340D">
              <w:rPr>
                <w:rFonts w:ascii="Times New Roman" w:hAnsi="Times New Roman"/>
                <w:sz w:val="20"/>
                <w:szCs w:val="20"/>
              </w:rPr>
              <w:t>1,2042</w:t>
            </w:r>
          </w:p>
        </w:tc>
      </w:tr>
      <w:tr w:rsidR="00B72A9A" w:rsidRPr="00DD340D" w:rsidTr="00D2789D">
        <w:trPr>
          <w:trHeight w:val="300"/>
        </w:trPr>
        <w:tc>
          <w:tcPr>
            <w:tcW w:w="2574" w:type="pct"/>
            <w:gridSpan w:val="2"/>
            <w:shd w:val="clear" w:color="auto" w:fill="auto"/>
            <w:noWrap/>
            <w:vAlign w:val="center"/>
          </w:tcPr>
          <w:p w:rsidR="00B72A9A" w:rsidRPr="00DD340D" w:rsidRDefault="00B72A9A" w:rsidP="00D2789D">
            <w:pPr>
              <w:pStyle w:val="af2"/>
              <w:spacing w:before="40" w:after="40"/>
              <w:rPr>
                <w:rFonts w:ascii="Times New Roman" w:hAnsi="Times New Roman"/>
                <w:sz w:val="20"/>
                <w:szCs w:val="20"/>
              </w:rPr>
            </w:pPr>
            <w:r w:rsidRPr="00DD340D">
              <w:rPr>
                <w:rFonts w:ascii="Times New Roman" w:hAnsi="Times New Roman"/>
                <w:b/>
                <w:sz w:val="20"/>
                <w:szCs w:val="20"/>
              </w:rPr>
              <w:t>Итого</w:t>
            </w:r>
          </w:p>
        </w:tc>
        <w:tc>
          <w:tcPr>
            <w:tcW w:w="740" w:type="pct"/>
            <w:shd w:val="clear" w:color="auto" w:fill="auto"/>
            <w:noWrap/>
            <w:vAlign w:val="bottom"/>
          </w:tcPr>
          <w:p w:rsidR="00B72A9A" w:rsidRPr="00DD340D" w:rsidRDefault="00B72A9A" w:rsidP="00B72A9A">
            <w:pPr>
              <w:pStyle w:val="af2"/>
              <w:spacing w:before="40" w:after="40"/>
              <w:rPr>
                <w:rFonts w:ascii="Times New Roman" w:hAnsi="Times New Roman"/>
                <w:b/>
                <w:sz w:val="20"/>
                <w:szCs w:val="20"/>
              </w:rPr>
            </w:pPr>
            <w:r w:rsidRPr="00DD340D">
              <w:rPr>
                <w:rFonts w:ascii="Times New Roman" w:hAnsi="Times New Roman"/>
                <w:b/>
                <w:sz w:val="20"/>
                <w:szCs w:val="20"/>
              </w:rPr>
              <w:t>2,2304</w:t>
            </w:r>
          </w:p>
        </w:tc>
        <w:tc>
          <w:tcPr>
            <w:tcW w:w="767" w:type="pct"/>
            <w:shd w:val="clear" w:color="auto" w:fill="auto"/>
            <w:noWrap/>
            <w:vAlign w:val="bottom"/>
          </w:tcPr>
          <w:p w:rsidR="00B72A9A" w:rsidRPr="00DD340D" w:rsidRDefault="00B72A9A" w:rsidP="00B72A9A">
            <w:pPr>
              <w:pStyle w:val="af2"/>
              <w:spacing w:before="40" w:after="40"/>
              <w:rPr>
                <w:rFonts w:ascii="Times New Roman" w:hAnsi="Times New Roman"/>
                <w:b/>
                <w:sz w:val="20"/>
                <w:szCs w:val="20"/>
              </w:rPr>
            </w:pPr>
            <w:r w:rsidRPr="00DD340D">
              <w:rPr>
                <w:rFonts w:ascii="Times New Roman" w:hAnsi="Times New Roman"/>
                <w:b/>
                <w:sz w:val="20"/>
                <w:szCs w:val="20"/>
              </w:rPr>
              <w:t>0,4971</w:t>
            </w:r>
          </w:p>
        </w:tc>
        <w:tc>
          <w:tcPr>
            <w:tcW w:w="425" w:type="pct"/>
            <w:shd w:val="clear" w:color="auto" w:fill="auto"/>
            <w:noWrap/>
            <w:vAlign w:val="bottom"/>
          </w:tcPr>
          <w:p w:rsidR="00B72A9A" w:rsidRPr="00DD340D" w:rsidRDefault="00B72A9A" w:rsidP="00B72A9A">
            <w:pPr>
              <w:pStyle w:val="af2"/>
              <w:spacing w:before="40" w:after="40"/>
              <w:rPr>
                <w:rFonts w:ascii="Times New Roman" w:hAnsi="Times New Roman"/>
                <w:b/>
                <w:sz w:val="20"/>
                <w:szCs w:val="20"/>
              </w:rPr>
            </w:pPr>
            <w:r w:rsidRPr="00DD340D">
              <w:rPr>
                <w:rFonts w:ascii="Times New Roman" w:hAnsi="Times New Roman"/>
                <w:b/>
                <w:sz w:val="20"/>
                <w:szCs w:val="20"/>
              </w:rPr>
              <w:t>-</w:t>
            </w:r>
          </w:p>
        </w:tc>
        <w:tc>
          <w:tcPr>
            <w:tcW w:w="494" w:type="pct"/>
            <w:shd w:val="clear" w:color="auto" w:fill="auto"/>
            <w:noWrap/>
            <w:vAlign w:val="bottom"/>
          </w:tcPr>
          <w:p w:rsidR="00B72A9A" w:rsidRPr="00DD340D" w:rsidRDefault="00B72A9A" w:rsidP="00B72A9A">
            <w:pPr>
              <w:pStyle w:val="af2"/>
              <w:spacing w:before="40" w:after="40"/>
              <w:rPr>
                <w:rFonts w:ascii="Times New Roman" w:hAnsi="Times New Roman"/>
                <w:b/>
                <w:sz w:val="20"/>
                <w:szCs w:val="20"/>
              </w:rPr>
            </w:pPr>
            <w:r w:rsidRPr="00DD340D">
              <w:rPr>
                <w:rFonts w:ascii="Times New Roman" w:hAnsi="Times New Roman"/>
                <w:b/>
                <w:sz w:val="20"/>
                <w:szCs w:val="20"/>
              </w:rPr>
              <w:t>2,7275</w:t>
            </w:r>
          </w:p>
        </w:tc>
      </w:tr>
    </w:tbl>
    <w:p w:rsidR="00E31A61" w:rsidRPr="00DD340D" w:rsidRDefault="00E31A61" w:rsidP="00E31A61">
      <w:pPr>
        <w:pStyle w:val="a5"/>
        <w:spacing w:before="60"/>
        <w:rPr>
          <w:rFonts w:ascii="Times New Roman" w:hAnsi="Times New Roman"/>
          <w:sz w:val="18"/>
          <w:szCs w:val="18"/>
        </w:rPr>
      </w:pPr>
      <w:r w:rsidRPr="00DD340D">
        <w:rPr>
          <w:rFonts w:ascii="Times New Roman" w:hAnsi="Times New Roman"/>
          <w:sz w:val="18"/>
          <w:szCs w:val="18"/>
        </w:rPr>
        <w:t>Примечания:</w:t>
      </w:r>
    </w:p>
    <w:p w:rsidR="00E31A61" w:rsidRPr="00DD340D" w:rsidRDefault="00E31A61" w:rsidP="00E31A61">
      <w:pPr>
        <w:pStyle w:val="a5"/>
        <w:spacing w:before="60"/>
        <w:rPr>
          <w:rFonts w:ascii="Times New Roman" w:hAnsi="Times New Roman"/>
          <w:sz w:val="18"/>
          <w:szCs w:val="18"/>
        </w:rPr>
      </w:pPr>
      <w:r w:rsidRPr="00DD340D">
        <w:rPr>
          <w:rFonts w:ascii="Times New Roman" w:hAnsi="Times New Roman"/>
          <w:sz w:val="18"/>
          <w:szCs w:val="18"/>
        </w:rPr>
        <w:t>1. Расчёт теплопотребления выполнен для жилищно-коммунального сектора.</w:t>
      </w:r>
    </w:p>
    <w:p w:rsidR="00E31A61" w:rsidRPr="006E0CC3" w:rsidRDefault="00E31A61" w:rsidP="00E31A61">
      <w:pPr>
        <w:pStyle w:val="G0"/>
        <w:rPr>
          <w:rFonts w:ascii="Times New Roman" w:hAnsi="Times New Roman"/>
        </w:rPr>
      </w:pPr>
      <w:r w:rsidRPr="00DD340D">
        <w:rPr>
          <w:rFonts w:ascii="Times New Roman" w:hAnsi="Times New Roman"/>
        </w:rPr>
        <w:t>Суммарное расчетное теплопотребление объектов рассматриваемой территории составит</w:t>
      </w:r>
      <w:r w:rsidRPr="00DD340D">
        <w:rPr>
          <w:rFonts w:ascii="Times New Roman" w:hAnsi="Times New Roman"/>
          <w:color w:val="FF0000"/>
        </w:rPr>
        <w:t xml:space="preserve"> </w:t>
      </w:r>
      <w:r w:rsidRPr="00DD340D">
        <w:rPr>
          <w:rFonts w:ascii="Times New Roman" w:hAnsi="Times New Roman"/>
        </w:rPr>
        <w:t>2,</w:t>
      </w:r>
      <w:r w:rsidR="00B72A9A" w:rsidRPr="00DD340D">
        <w:rPr>
          <w:rFonts w:ascii="Times New Roman" w:hAnsi="Times New Roman"/>
        </w:rPr>
        <w:t xml:space="preserve">73 </w:t>
      </w:r>
      <w:r w:rsidRPr="00DD340D">
        <w:rPr>
          <w:rFonts w:ascii="Times New Roman" w:hAnsi="Times New Roman"/>
        </w:rPr>
        <w:t>Гкал/</w:t>
      </w:r>
      <w:proofErr w:type="gramStart"/>
      <w:r w:rsidRPr="00DD340D">
        <w:rPr>
          <w:rFonts w:ascii="Times New Roman" w:hAnsi="Times New Roman"/>
        </w:rPr>
        <w:t>ч</w:t>
      </w:r>
      <w:proofErr w:type="gramEnd"/>
      <w:r w:rsidRPr="00DD340D">
        <w:rPr>
          <w:rFonts w:ascii="Times New Roman" w:hAnsi="Times New Roman"/>
        </w:rPr>
        <w:t xml:space="preserve"> (7</w:t>
      </w:r>
      <w:r w:rsidR="00B72A9A" w:rsidRPr="00DD340D">
        <w:rPr>
          <w:rFonts w:ascii="Times New Roman" w:hAnsi="Times New Roman"/>
        </w:rPr>
        <w:t>428</w:t>
      </w:r>
      <w:r w:rsidRPr="00DD340D">
        <w:rPr>
          <w:rFonts w:ascii="Times New Roman" w:hAnsi="Times New Roman"/>
        </w:rPr>
        <w:t xml:space="preserve"> Гкал/год).</w:t>
      </w:r>
      <w:r w:rsidRPr="00DD340D">
        <w:rPr>
          <w:rFonts w:ascii="Times New Roman" w:hAnsi="Times New Roman"/>
          <w:color w:val="FF0000"/>
        </w:rPr>
        <w:t xml:space="preserve"> </w:t>
      </w:r>
      <w:r w:rsidRPr="00DD340D">
        <w:rPr>
          <w:rFonts w:ascii="Times New Roman" w:hAnsi="Times New Roman"/>
        </w:rPr>
        <w:t>Показатели теплопотребления необходимо уточнить на стадии подготовки рабочей документации, после уточнения характеристик планируемых к размещению объектов.</w:t>
      </w:r>
    </w:p>
    <w:p w:rsidR="00E31A61" w:rsidRPr="006E0CC3" w:rsidRDefault="00E31A61" w:rsidP="00E31A61">
      <w:pPr>
        <w:pStyle w:val="G0"/>
        <w:rPr>
          <w:rFonts w:ascii="Times New Roman" w:hAnsi="Times New Roman"/>
        </w:rPr>
      </w:pPr>
      <w:r w:rsidRPr="006E0CC3">
        <w:rPr>
          <w:rFonts w:ascii="Times New Roman" w:hAnsi="Times New Roman"/>
        </w:rPr>
        <w:t>Для обеспечения существующих и планируемых объектов системой теплоснабжения надлежащего качества проектом планировки предусмотрена реконструкция распределительных сетей теплоснабжения.</w:t>
      </w:r>
    </w:p>
    <w:p w:rsidR="00E31A61" w:rsidRPr="006E0CC3" w:rsidRDefault="00E31A61" w:rsidP="00E31A61">
      <w:pPr>
        <w:pStyle w:val="G0"/>
        <w:rPr>
          <w:rFonts w:ascii="Times New Roman" w:hAnsi="Times New Roman"/>
        </w:rPr>
      </w:pPr>
      <w:r w:rsidRPr="006E0CC3">
        <w:rPr>
          <w:rFonts w:ascii="Times New Roman" w:hAnsi="Times New Roman"/>
        </w:rPr>
        <w:t>Технические характеристики сетей системы теплоснабжения, тип изоляции трубопроводов необходимо уточнить на стадии рабочего проектирования.</w:t>
      </w:r>
    </w:p>
    <w:p w:rsidR="00E31A61" w:rsidRDefault="00E31A61" w:rsidP="00E31A61">
      <w:pPr>
        <w:pStyle w:val="a5"/>
        <w:rPr>
          <w:rFonts w:ascii="Times New Roman" w:hAnsi="Times New Roman"/>
        </w:rPr>
      </w:pPr>
      <w:r w:rsidRPr="006E0CC3">
        <w:rPr>
          <w:rFonts w:ascii="Times New Roman" w:hAnsi="Times New Roman"/>
        </w:rPr>
        <w:t xml:space="preserve">Проектом предлагается внедрение энергосберегающих технологий на всех этапах производства, транспортировки и потребления тепловой энергии. В качестве энергосберегающих технологий предлагается применение трубопроводов в современной </w:t>
      </w:r>
      <w:r w:rsidRPr="006E0CC3">
        <w:rPr>
          <w:rFonts w:ascii="Times New Roman" w:hAnsi="Times New Roman"/>
        </w:rPr>
        <w:lastRenderedPageBreak/>
        <w:t xml:space="preserve">пенополиуретановой изоляции, установка частотно-регулируемых приводов на насосы, </w:t>
      </w:r>
      <w:hyperlink r:id="rId15" w:history="1">
        <w:r w:rsidRPr="006E0CC3">
          <w:rPr>
            <w:rFonts w:ascii="Times New Roman" w:hAnsi="Times New Roman"/>
          </w:rPr>
          <w:t>установка приборов учета тепловой энергии</w:t>
        </w:r>
      </w:hyperlink>
      <w:r w:rsidRPr="006E0CC3">
        <w:rPr>
          <w:rFonts w:ascii="Times New Roman" w:hAnsi="Times New Roman"/>
        </w:rPr>
        <w:t xml:space="preserve"> и средств автоматического регулирования.</w:t>
      </w:r>
    </w:p>
    <w:p w:rsidR="006E0CC3" w:rsidRPr="006E0CC3" w:rsidRDefault="006E0CC3" w:rsidP="00E31A61">
      <w:pPr>
        <w:pStyle w:val="a5"/>
        <w:rPr>
          <w:rFonts w:ascii="Times New Roman" w:hAnsi="Times New Roman"/>
        </w:rPr>
      </w:pPr>
    </w:p>
    <w:p w:rsidR="004F6296" w:rsidRPr="006E0CC3"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1" w:name="_Toc395197151"/>
      <w:bookmarkStart w:id="112" w:name="_Toc499821522"/>
      <w:bookmarkEnd w:id="95"/>
      <w:bookmarkEnd w:id="96"/>
      <w:r w:rsidRPr="006E0CC3">
        <w:rPr>
          <w:rFonts w:ascii="Times New Roman" w:hAnsi="Times New Roman"/>
        </w:rPr>
        <w:t>Электроснабжение</w:t>
      </w:r>
      <w:bookmarkEnd w:id="111"/>
      <w:bookmarkEnd w:id="112"/>
    </w:p>
    <w:p w:rsidR="0009304F" w:rsidRPr="006E0CC3" w:rsidRDefault="0009304F" w:rsidP="00C83D38">
      <w:pPr>
        <w:pStyle w:val="G0"/>
        <w:rPr>
          <w:rFonts w:ascii="Times New Roman" w:hAnsi="Times New Roman"/>
          <w:i/>
          <w:color w:val="000000" w:themeColor="text1"/>
        </w:rPr>
      </w:pPr>
      <w:bookmarkStart w:id="113" w:name="_Toc323051590"/>
      <w:bookmarkStart w:id="114" w:name="_Toc330567855"/>
      <w:r w:rsidRPr="006E0CC3">
        <w:rPr>
          <w:rFonts w:ascii="Times New Roman" w:hAnsi="Times New Roman"/>
          <w:i/>
          <w:color w:val="000000" w:themeColor="text1"/>
        </w:rPr>
        <w:t>Существующее положение</w:t>
      </w:r>
    </w:p>
    <w:p w:rsidR="0009304F" w:rsidRPr="006E0CC3" w:rsidRDefault="0009304F" w:rsidP="0009304F">
      <w:pPr>
        <w:pStyle w:val="G0"/>
        <w:rPr>
          <w:rFonts w:ascii="Times New Roman" w:hAnsi="Times New Roman"/>
          <w:color w:val="000000" w:themeColor="text1"/>
        </w:rPr>
      </w:pPr>
      <w:r w:rsidRPr="006E0CC3">
        <w:rPr>
          <w:rFonts w:ascii="Times New Roman" w:hAnsi="Times New Roman"/>
          <w:color w:val="000000" w:themeColor="text1"/>
        </w:rPr>
        <w:t xml:space="preserve">На момент разработки проекта планировки все объекты, расположенные в границах рассматриваемой территории, подключены к централизованной системе электроснабжения. </w:t>
      </w:r>
    </w:p>
    <w:p w:rsidR="0009304F" w:rsidRPr="006E0CC3" w:rsidRDefault="0009304F" w:rsidP="00C83D38">
      <w:pPr>
        <w:pStyle w:val="G0"/>
        <w:rPr>
          <w:rFonts w:ascii="Times New Roman" w:hAnsi="Times New Roman"/>
          <w:i/>
          <w:color w:val="000000" w:themeColor="text1"/>
        </w:rPr>
      </w:pPr>
      <w:r w:rsidRPr="006E0CC3">
        <w:rPr>
          <w:rFonts w:ascii="Times New Roman" w:hAnsi="Times New Roman"/>
          <w:i/>
          <w:color w:val="000000" w:themeColor="text1"/>
        </w:rPr>
        <w:t>Проектные решения</w:t>
      </w:r>
    </w:p>
    <w:p w:rsidR="00000F60" w:rsidRPr="006E0CC3" w:rsidRDefault="00457C78" w:rsidP="00C83D38">
      <w:pPr>
        <w:pStyle w:val="G0"/>
        <w:rPr>
          <w:rFonts w:ascii="Times New Roman" w:hAnsi="Times New Roman"/>
          <w:color w:val="000000" w:themeColor="text1"/>
        </w:rPr>
      </w:pPr>
      <w:r w:rsidRPr="006E0CC3">
        <w:rPr>
          <w:rFonts w:ascii="Times New Roman" w:hAnsi="Times New Roman"/>
          <w:color w:val="000000" w:themeColor="text1"/>
        </w:rPr>
        <w:t>В соответствии с решения</w:t>
      </w:r>
      <w:r w:rsidR="00565BC6" w:rsidRPr="006E0CC3">
        <w:rPr>
          <w:rFonts w:ascii="Times New Roman" w:hAnsi="Times New Roman"/>
          <w:color w:val="000000" w:themeColor="text1"/>
        </w:rPr>
        <w:t xml:space="preserve">ми проектом </w:t>
      </w:r>
      <w:r w:rsidRPr="006E0CC3">
        <w:rPr>
          <w:rFonts w:ascii="Times New Roman" w:hAnsi="Times New Roman"/>
          <w:color w:val="000000" w:themeColor="text1"/>
        </w:rPr>
        <w:t xml:space="preserve">в генеральный план в рассматриваемых границах проекта планировки </w:t>
      </w:r>
      <w:r w:rsidR="00230B38" w:rsidRPr="006E0CC3">
        <w:rPr>
          <w:rFonts w:ascii="Times New Roman" w:hAnsi="Times New Roman"/>
          <w:color w:val="000000" w:themeColor="text1"/>
        </w:rPr>
        <w:t>предусматрива</w:t>
      </w:r>
      <w:r w:rsidR="00000F60" w:rsidRPr="006E0CC3">
        <w:rPr>
          <w:rFonts w:ascii="Times New Roman" w:hAnsi="Times New Roman"/>
          <w:color w:val="000000" w:themeColor="text1"/>
        </w:rPr>
        <w:t>ются следующие мероприятия:</w:t>
      </w:r>
    </w:p>
    <w:p w:rsidR="00565BC6" w:rsidRPr="006E0CC3" w:rsidRDefault="00565BC6" w:rsidP="00565BC6">
      <w:pPr>
        <w:pStyle w:val="a3"/>
        <w:ind w:left="143"/>
        <w:rPr>
          <w:rFonts w:ascii="Times New Roman" w:hAnsi="Times New Roman"/>
          <w:color w:val="000000" w:themeColor="text1"/>
        </w:rPr>
      </w:pPr>
      <w:r w:rsidRPr="006E0CC3">
        <w:rPr>
          <w:rFonts w:ascii="Times New Roman" w:hAnsi="Times New Roman"/>
          <w:color w:val="000000" w:themeColor="text1"/>
        </w:rPr>
        <w:t>реконструкция ДЭС;</w:t>
      </w:r>
    </w:p>
    <w:p w:rsidR="000B1A34" w:rsidRDefault="000B1A34" w:rsidP="000B1A34">
      <w:pPr>
        <w:pStyle w:val="a3"/>
        <w:ind w:left="143"/>
        <w:rPr>
          <w:rFonts w:ascii="Times New Roman" w:hAnsi="Times New Roman"/>
          <w:color w:val="000000" w:themeColor="text1"/>
        </w:rPr>
      </w:pPr>
      <w:r w:rsidRPr="006E0CC3">
        <w:rPr>
          <w:rFonts w:ascii="Times New Roman" w:hAnsi="Times New Roman"/>
          <w:color w:val="000000" w:themeColor="text1"/>
        </w:rPr>
        <w:t>реконструкция линии электропередачи 10(6) к</w:t>
      </w:r>
      <w:r w:rsidR="00F34C36">
        <w:rPr>
          <w:rFonts w:ascii="Times New Roman" w:hAnsi="Times New Roman"/>
          <w:color w:val="000000" w:themeColor="text1"/>
        </w:rPr>
        <w:t xml:space="preserve">В </w:t>
      </w:r>
      <w:proofErr w:type="gramStart"/>
      <w:r w:rsidR="00F34C36">
        <w:rPr>
          <w:rFonts w:ascii="Times New Roman" w:hAnsi="Times New Roman"/>
          <w:color w:val="000000" w:themeColor="text1"/>
        </w:rPr>
        <w:t>с</w:t>
      </w:r>
      <w:proofErr w:type="gramEnd"/>
      <w:r w:rsidR="00F34C36">
        <w:rPr>
          <w:rFonts w:ascii="Times New Roman" w:hAnsi="Times New Roman"/>
          <w:color w:val="000000" w:themeColor="text1"/>
        </w:rPr>
        <w:t xml:space="preserve">. Нижняя </w:t>
      </w:r>
      <w:proofErr w:type="spellStart"/>
      <w:r w:rsidR="00F34C36">
        <w:rPr>
          <w:rFonts w:ascii="Times New Roman" w:hAnsi="Times New Roman"/>
          <w:color w:val="000000" w:themeColor="text1"/>
        </w:rPr>
        <w:t>Пёшя</w:t>
      </w:r>
      <w:proofErr w:type="spellEnd"/>
      <w:r w:rsidR="00F34C36">
        <w:rPr>
          <w:rFonts w:ascii="Times New Roman" w:hAnsi="Times New Roman"/>
          <w:color w:val="000000" w:themeColor="text1"/>
        </w:rPr>
        <w:t xml:space="preserve"> – д. Волоковая;</w:t>
      </w:r>
    </w:p>
    <w:p w:rsidR="00F34C36" w:rsidRDefault="00F34C36" w:rsidP="00F34C36">
      <w:pPr>
        <w:pStyle w:val="a3"/>
        <w:ind w:left="143"/>
        <w:rPr>
          <w:rFonts w:ascii="Times New Roman" w:hAnsi="Times New Roman"/>
          <w:color w:val="000000" w:themeColor="text1"/>
        </w:rPr>
      </w:pPr>
      <w:r w:rsidRPr="00B94BA9">
        <w:rPr>
          <w:rFonts w:ascii="Times New Roman" w:hAnsi="Times New Roman"/>
          <w:color w:val="000000" w:themeColor="text1"/>
        </w:rPr>
        <w:t xml:space="preserve">строительство трансформаторной подстанции ТП 10(6)\0,4 кВ для </w:t>
      </w:r>
      <w:r>
        <w:rPr>
          <w:rFonts w:ascii="Times New Roman" w:hAnsi="Times New Roman"/>
          <w:color w:val="000000" w:themeColor="text1"/>
        </w:rPr>
        <w:t>подключения объектов водоснабжения;</w:t>
      </w:r>
    </w:p>
    <w:p w:rsidR="00F34C36" w:rsidRPr="00F34C36" w:rsidRDefault="00F34C36" w:rsidP="00F34C36">
      <w:pPr>
        <w:pStyle w:val="a3"/>
        <w:ind w:left="143"/>
        <w:rPr>
          <w:rFonts w:ascii="Times New Roman" w:hAnsi="Times New Roman"/>
          <w:color w:val="000000" w:themeColor="text1"/>
        </w:rPr>
      </w:pPr>
      <w:r w:rsidRPr="00B94BA9">
        <w:rPr>
          <w:rFonts w:ascii="Times New Roman" w:hAnsi="Times New Roman"/>
          <w:color w:val="000000" w:themeColor="text1"/>
        </w:rPr>
        <w:t xml:space="preserve">строительство </w:t>
      </w:r>
      <w:r>
        <w:rPr>
          <w:rFonts w:ascii="Times New Roman" w:hAnsi="Times New Roman"/>
          <w:color w:val="000000" w:themeColor="text1"/>
        </w:rPr>
        <w:t>линии</w:t>
      </w:r>
      <w:r w:rsidR="009E4812">
        <w:rPr>
          <w:rFonts w:ascii="Times New Roman" w:hAnsi="Times New Roman"/>
          <w:color w:val="000000" w:themeColor="text1"/>
        </w:rPr>
        <w:t xml:space="preserve"> электропередачи</w:t>
      </w:r>
      <w:r w:rsidRPr="00B94BA9">
        <w:rPr>
          <w:rFonts w:ascii="Times New Roman" w:hAnsi="Times New Roman"/>
          <w:color w:val="000000" w:themeColor="text1"/>
        </w:rPr>
        <w:t xml:space="preserve"> напряжением 10(6) кВ в воздушном исполнении –</w:t>
      </w:r>
      <w:r>
        <w:rPr>
          <w:rFonts w:ascii="Times New Roman" w:hAnsi="Times New Roman"/>
          <w:color w:val="000000" w:themeColor="text1"/>
        </w:rPr>
        <w:t xml:space="preserve"> 0,1 км, для подключения проектируемой </w:t>
      </w:r>
      <w:r w:rsidRPr="00B94BA9">
        <w:rPr>
          <w:rFonts w:ascii="Times New Roman" w:hAnsi="Times New Roman"/>
          <w:color w:val="000000" w:themeColor="text1"/>
        </w:rPr>
        <w:t xml:space="preserve">ТП 10(6)\0,4 </w:t>
      </w:r>
      <w:proofErr w:type="spellStart"/>
      <w:r w:rsidRPr="00B94BA9">
        <w:rPr>
          <w:rFonts w:ascii="Times New Roman" w:hAnsi="Times New Roman"/>
          <w:color w:val="000000" w:themeColor="text1"/>
        </w:rPr>
        <w:t>кВ</w:t>
      </w:r>
      <w:r>
        <w:rPr>
          <w:rFonts w:ascii="Times New Roman" w:hAnsi="Times New Roman"/>
          <w:color w:val="000000" w:themeColor="text1"/>
        </w:rPr>
        <w:t>.</w:t>
      </w:r>
      <w:proofErr w:type="spellEnd"/>
    </w:p>
    <w:p w:rsidR="00C83D38" w:rsidRPr="006E0CC3" w:rsidRDefault="00565BC6" w:rsidP="00937C7C">
      <w:pPr>
        <w:pStyle w:val="G0"/>
        <w:rPr>
          <w:rFonts w:ascii="Times New Roman" w:hAnsi="Times New Roman"/>
          <w:color w:val="000000" w:themeColor="text1"/>
        </w:rPr>
      </w:pPr>
      <w:r w:rsidRPr="006E0CC3">
        <w:rPr>
          <w:rFonts w:ascii="Times New Roman" w:hAnsi="Times New Roman"/>
          <w:color w:val="000000" w:themeColor="text1"/>
        </w:rPr>
        <w:t xml:space="preserve">Проектом планировки, на основании проектный решений генерального плана, предлагается </w:t>
      </w:r>
      <w:r w:rsidR="00937C7C" w:rsidRPr="006E0CC3">
        <w:rPr>
          <w:rFonts w:ascii="Times New Roman" w:hAnsi="Times New Roman"/>
          <w:color w:val="000000" w:themeColor="text1"/>
        </w:rPr>
        <w:t>строительство</w:t>
      </w:r>
      <w:r w:rsidRPr="006E0CC3">
        <w:rPr>
          <w:rFonts w:ascii="Times New Roman" w:hAnsi="Times New Roman"/>
          <w:color w:val="000000" w:themeColor="text1"/>
        </w:rPr>
        <w:t xml:space="preserve"> распределительных сетей 0,4 кВ для подключения проектируемых потребителей к централизованной системе</w:t>
      </w:r>
      <w:r w:rsidR="00937C7C" w:rsidRPr="006E0CC3">
        <w:rPr>
          <w:rFonts w:ascii="Times New Roman" w:hAnsi="Times New Roman"/>
          <w:color w:val="000000" w:themeColor="text1"/>
        </w:rPr>
        <w:t xml:space="preserve">. Ориентировочная </w:t>
      </w:r>
      <w:r w:rsidRPr="006E0CC3">
        <w:rPr>
          <w:rFonts w:ascii="Times New Roman" w:hAnsi="Times New Roman"/>
          <w:color w:val="000000" w:themeColor="text1"/>
        </w:rPr>
        <w:t xml:space="preserve"> </w:t>
      </w:r>
      <w:r w:rsidR="00937C7C" w:rsidRPr="006E0CC3">
        <w:rPr>
          <w:rFonts w:ascii="Times New Roman" w:hAnsi="Times New Roman"/>
          <w:color w:val="000000" w:themeColor="text1"/>
        </w:rPr>
        <w:t>протяженность</w:t>
      </w:r>
      <w:r w:rsidRPr="006E0CC3">
        <w:rPr>
          <w:rFonts w:ascii="Times New Roman" w:hAnsi="Times New Roman"/>
          <w:color w:val="000000" w:themeColor="text1"/>
        </w:rPr>
        <w:t xml:space="preserve"> распределительных сетей </w:t>
      </w:r>
      <w:r w:rsidR="00E27877" w:rsidRPr="006E0CC3">
        <w:rPr>
          <w:rFonts w:ascii="Times New Roman" w:hAnsi="Times New Roman"/>
          <w:color w:val="000000" w:themeColor="text1"/>
        </w:rPr>
        <w:t>напряжением 0,4 кВ составит 1,8</w:t>
      </w:r>
      <w:r w:rsidR="00937C7C" w:rsidRPr="006E0CC3">
        <w:rPr>
          <w:rFonts w:ascii="Times New Roman" w:hAnsi="Times New Roman"/>
          <w:color w:val="000000" w:themeColor="text1"/>
        </w:rPr>
        <w:t xml:space="preserve"> км.</w:t>
      </w:r>
      <w:r w:rsidR="00C83D38" w:rsidRPr="006E0CC3">
        <w:rPr>
          <w:rFonts w:ascii="Times New Roman" w:hAnsi="Times New Roman"/>
          <w:color w:val="000000" w:themeColor="text1"/>
        </w:rPr>
        <w:t xml:space="preserve"> </w:t>
      </w:r>
    </w:p>
    <w:p w:rsidR="00C83D38" w:rsidRPr="006E0CC3" w:rsidRDefault="00C83D38" w:rsidP="00E27877">
      <w:pPr>
        <w:pStyle w:val="G0"/>
        <w:rPr>
          <w:rFonts w:ascii="Times New Roman" w:hAnsi="Times New Roman"/>
          <w:color w:val="000000" w:themeColor="text1"/>
        </w:rPr>
      </w:pPr>
      <w:r w:rsidRPr="006E0CC3">
        <w:rPr>
          <w:rFonts w:ascii="Times New Roman" w:hAnsi="Times New Roman"/>
          <w:color w:val="000000" w:themeColor="text1"/>
        </w:rPr>
        <w:t xml:space="preserve">Прогноз электропотребления жилищно-коммунальной сферой </w:t>
      </w:r>
      <w:r w:rsidR="00F74084" w:rsidRPr="006E0CC3">
        <w:rPr>
          <w:rFonts w:ascii="Times New Roman" w:hAnsi="Times New Roman"/>
          <w:color w:val="000000" w:themeColor="text1"/>
        </w:rPr>
        <w:t xml:space="preserve">на весь населенный пункт </w:t>
      </w:r>
      <w:r w:rsidRPr="006E0CC3">
        <w:rPr>
          <w:rFonts w:ascii="Times New Roman" w:hAnsi="Times New Roman"/>
          <w:color w:val="000000" w:themeColor="text1"/>
        </w:rPr>
        <w:t>приведен</w:t>
      </w:r>
      <w:r w:rsidR="00937C7C" w:rsidRPr="006E0CC3">
        <w:rPr>
          <w:rFonts w:ascii="Times New Roman" w:hAnsi="Times New Roman"/>
          <w:color w:val="000000" w:themeColor="text1"/>
        </w:rPr>
        <w:t xml:space="preserve"> в проекте генерального плана</w:t>
      </w:r>
      <w:r w:rsidR="006E0CC3">
        <w:rPr>
          <w:rFonts w:ascii="Times New Roman" w:hAnsi="Times New Roman"/>
          <w:color w:val="000000" w:themeColor="text1"/>
        </w:rPr>
        <w:t xml:space="preserve">. </w:t>
      </w:r>
      <w:r w:rsidR="00000F60" w:rsidRPr="006E0CC3">
        <w:rPr>
          <w:rFonts w:ascii="Times New Roman" w:hAnsi="Times New Roman"/>
          <w:color w:val="000000" w:themeColor="text1"/>
        </w:rPr>
        <w:t xml:space="preserve">Таким образом, для обеспечения проектируемой территории системой электроснабжения надлежащего качества проектом планировки в границах рассматриваемой территории предусмотрено строительство </w:t>
      </w:r>
      <w:r w:rsidRPr="006E0CC3">
        <w:rPr>
          <w:rFonts w:ascii="Times New Roman" w:hAnsi="Times New Roman"/>
          <w:color w:val="000000" w:themeColor="text1"/>
        </w:rPr>
        <w:t xml:space="preserve">линии электропередачи напряжением 0,4 кВ </w:t>
      </w:r>
      <w:r w:rsidR="00000F60" w:rsidRPr="006E0CC3">
        <w:rPr>
          <w:rFonts w:ascii="Times New Roman" w:hAnsi="Times New Roman"/>
          <w:color w:val="000000" w:themeColor="text1"/>
        </w:rPr>
        <w:t>общей протяженностью</w:t>
      </w:r>
      <w:r w:rsidR="00E170E1" w:rsidRPr="006E0CC3">
        <w:rPr>
          <w:rFonts w:ascii="Times New Roman" w:hAnsi="Times New Roman"/>
          <w:color w:val="000000" w:themeColor="text1"/>
        </w:rPr>
        <w:t xml:space="preserve"> </w:t>
      </w:r>
      <w:r w:rsidR="00E27877" w:rsidRPr="006E0CC3">
        <w:rPr>
          <w:rFonts w:ascii="Times New Roman" w:hAnsi="Times New Roman"/>
          <w:color w:val="000000" w:themeColor="text1"/>
        </w:rPr>
        <w:t>1,8</w:t>
      </w:r>
      <w:r w:rsidR="00F670EE" w:rsidRPr="006E0CC3">
        <w:rPr>
          <w:rFonts w:ascii="Times New Roman" w:hAnsi="Times New Roman"/>
          <w:color w:val="000000" w:themeColor="text1"/>
        </w:rPr>
        <w:t xml:space="preserve"> км.</w:t>
      </w:r>
    </w:p>
    <w:p w:rsidR="004F6296" w:rsidRPr="006E0CC3"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5" w:name="_Toc395197152"/>
      <w:bookmarkStart w:id="116" w:name="_Toc499821523"/>
      <w:r w:rsidRPr="006E0CC3">
        <w:rPr>
          <w:rFonts w:ascii="Times New Roman" w:hAnsi="Times New Roman"/>
        </w:rPr>
        <w:t>Газоснабжение</w:t>
      </w:r>
      <w:bookmarkEnd w:id="113"/>
      <w:bookmarkEnd w:id="114"/>
      <w:bookmarkEnd w:id="115"/>
      <w:bookmarkEnd w:id="116"/>
      <w:r w:rsidRPr="006E0CC3">
        <w:rPr>
          <w:rFonts w:ascii="Times New Roman" w:hAnsi="Times New Roman"/>
        </w:rPr>
        <w:t xml:space="preserve"> </w:t>
      </w:r>
    </w:p>
    <w:p w:rsidR="00A20CD8" w:rsidRPr="006E0CC3" w:rsidRDefault="00C32A15" w:rsidP="00C32A15">
      <w:pPr>
        <w:pStyle w:val="G0"/>
        <w:rPr>
          <w:rFonts w:ascii="Times New Roman" w:hAnsi="Times New Roman"/>
          <w:color w:val="000000" w:themeColor="text1"/>
        </w:rPr>
      </w:pPr>
      <w:bookmarkStart w:id="117" w:name="_Toc323051591"/>
      <w:bookmarkStart w:id="118" w:name="_Toc330567856"/>
      <w:r w:rsidRPr="006E0CC3">
        <w:rPr>
          <w:rFonts w:ascii="Times New Roman" w:hAnsi="Times New Roman"/>
          <w:color w:val="000000" w:themeColor="text1"/>
        </w:rPr>
        <w:t>Настоящим проектом не предусмотрены мероприятия по развитию системы газоснабжения.</w:t>
      </w:r>
    </w:p>
    <w:p w:rsidR="004F6296" w:rsidRPr="006E0CC3"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9" w:name="_Toc395197153"/>
      <w:bookmarkStart w:id="120" w:name="_Toc499821524"/>
      <w:r w:rsidRPr="006E0CC3">
        <w:rPr>
          <w:rFonts w:ascii="Times New Roman" w:hAnsi="Times New Roman"/>
        </w:rPr>
        <w:t>Связь и информатизация</w:t>
      </w:r>
      <w:bookmarkEnd w:id="117"/>
      <w:bookmarkEnd w:id="118"/>
      <w:bookmarkEnd w:id="119"/>
      <w:bookmarkEnd w:id="120"/>
    </w:p>
    <w:bookmarkEnd w:id="97"/>
    <w:bookmarkEnd w:id="98"/>
    <w:bookmarkEnd w:id="99"/>
    <w:p w:rsidR="000339B3" w:rsidRPr="006E0CC3" w:rsidRDefault="000339B3" w:rsidP="000339B3">
      <w:pPr>
        <w:pStyle w:val="G0"/>
        <w:rPr>
          <w:rFonts w:ascii="Times New Roman" w:hAnsi="Times New Roman"/>
          <w:color w:val="000000" w:themeColor="text1"/>
        </w:rPr>
      </w:pPr>
      <w:r w:rsidRPr="006E0CC3">
        <w:rPr>
          <w:rFonts w:ascii="Times New Roman" w:hAnsi="Times New Roman"/>
          <w:color w:val="000000" w:themeColor="text1"/>
        </w:rPr>
        <w:t>Основными направлениями развития телекоммуникационного комплекса является:</w:t>
      </w:r>
    </w:p>
    <w:p w:rsidR="000339B3" w:rsidRPr="006E0CC3" w:rsidRDefault="000339B3" w:rsidP="00F80EEA">
      <w:pPr>
        <w:pStyle w:val="a3"/>
        <w:rPr>
          <w:rFonts w:ascii="Times New Roman" w:hAnsi="Times New Roman"/>
          <w:color w:val="000000" w:themeColor="text1"/>
        </w:rPr>
      </w:pPr>
      <w:r w:rsidRPr="006E0CC3">
        <w:rPr>
          <w:rFonts w:ascii="Times New Roman" w:hAnsi="Times New Roman"/>
          <w:color w:val="000000" w:themeColor="text1"/>
        </w:rPr>
        <w:t>обеспечение населения доступом к сети</w:t>
      </w:r>
      <w:r w:rsidR="00963AEA" w:rsidRPr="006E0CC3">
        <w:rPr>
          <w:rFonts w:ascii="Times New Roman" w:hAnsi="Times New Roman"/>
          <w:color w:val="000000" w:themeColor="text1"/>
        </w:rPr>
        <w:t xml:space="preserve"> «Интернет»</w:t>
      </w:r>
      <w:r w:rsidRPr="006E0CC3">
        <w:rPr>
          <w:rFonts w:ascii="Times New Roman" w:hAnsi="Times New Roman"/>
          <w:color w:val="000000" w:themeColor="text1"/>
        </w:rPr>
        <w:t>;</w:t>
      </w:r>
    </w:p>
    <w:p w:rsidR="000339B3" w:rsidRPr="006E0CC3" w:rsidRDefault="000339B3" w:rsidP="00F80EEA">
      <w:pPr>
        <w:pStyle w:val="a3"/>
        <w:rPr>
          <w:rFonts w:ascii="Times New Roman" w:hAnsi="Times New Roman"/>
          <w:color w:val="000000" w:themeColor="text1"/>
        </w:rPr>
      </w:pPr>
      <w:r w:rsidRPr="006E0CC3">
        <w:rPr>
          <w:rFonts w:ascii="Times New Roman" w:hAnsi="Times New Roman"/>
          <w:color w:val="000000" w:themeColor="text1"/>
        </w:rPr>
        <w:t xml:space="preserve">развитие услуг подвижной связи в стандарте GSM и внедрение мобильной связи </w:t>
      </w:r>
      <w:r w:rsidR="00963AEA" w:rsidRPr="006E0CC3">
        <w:rPr>
          <w:rFonts w:ascii="Times New Roman" w:hAnsi="Times New Roman"/>
          <w:color w:val="000000" w:themeColor="text1"/>
        </w:rPr>
        <w:t xml:space="preserve">4го </w:t>
      </w:r>
      <w:r w:rsidRPr="006E0CC3">
        <w:rPr>
          <w:rFonts w:ascii="Times New Roman" w:hAnsi="Times New Roman"/>
          <w:color w:val="000000" w:themeColor="text1"/>
        </w:rPr>
        <w:t xml:space="preserve"> поколения;</w:t>
      </w:r>
    </w:p>
    <w:p w:rsidR="000339B3" w:rsidRPr="006E0CC3" w:rsidRDefault="000339B3" w:rsidP="00F80EEA">
      <w:pPr>
        <w:pStyle w:val="a3"/>
        <w:rPr>
          <w:rFonts w:ascii="Times New Roman" w:hAnsi="Times New Roman"/>
          <w:color w:val="000000" w:themeColor="text1"/>
        </w:rPr>
      </w:pPr>
      <w:r w:rsidRPr="006E0CC3">
        <w:rPr>
          <w:rFonts w:ascii="Times New Roman" w:hAnsi="Times New Roman"/>
          <w:color w:val="000000" w:themeColor="text1"/>
        </w:rPr>
        <w:t>ввод дополнительных телевизионных приемо-передающие станций в стандарте DVB и радиопередатчиков системы цифрового звукового радиовещания (ЦЗРВ) с целью охвата населения телевизионным и радиовещанием других российских программ на базе цифровых приемников;</w:t>
      </w:r>
    </w:p>
    <w:p w:rsidR="00963AEA" w:rsidRPr="006E0CC3" w:rsidRDefault="00963AEA" w:rsidP="00963AEA">
      <w:pPr>
        <w:pStyle w:val="a3"/>
        <w:rPr>
          <w:rFonts w:ascii="Times New Roman" w:hAnsi="Times New Roman"/>
          <w:color w:val="000000" w:themeColor="text1"/>
        </w:rPr>
      </w:pPr>
      <w:r w:rsidRPr="006E0CC3">
        <w:rPr>
          <w:rFonts w:ascii="Times New Roman" w:hAnsi="Times New Roman"/>
          <w:color w:val="000000" w:themeColor="text1"/>
        </w:rPr>
        <w:t>разработка комплекса мер по развитию системы связи и информатизации с учетом особенности местоположения населённого пункта.</w:t>
      </w:r>
    </w:p>
    <w:p w:rsidR="00A20CD8" w:rsidRPr="006E0CC3" w:rsidRDefault="00A20CD8" w:rsidP="00A20CD8">
      <w:pPr>
        <w:pStyle w:val="G0"/>
        <w:rPr>
          <w:rFonts w:ascii="Times New Roman" w:hAnsi="Times New Roman"/>
          <w:color w:val="000000" w:themeColor="text1"/>
        </w:rPr>
      </w:pPr>
      <w:r w:rsidRPr="006E0CC3">
        <w:rPr>
          <w:rFonts w:ascii="Times New Roman" w:hAnsi="Times New Roman"/>
          <w:color w:val="000000" w:themeColor="text1"/>
        </w:rPr>
        <w:t xml:space="preserve">Технические характеристики объектов и сетей связи уточнить на стадии рабочего проектирования. </w:t>
      </w:r>
    </w:p>
    <w:p w:rsidR="00207050" w:rsidRPr="006E0CC3" w:rsidRDefault="00207050" w:rsidP="008573D4">
      <w:pPr>
        <w:pStyle w:val="G0"/>
        <w:rPr>
          <w:rFonts w:ascii="Times New Roman" w:hAnsi="Times New Roman"/>
          <w:color w:val="C00000"/>
        </w:rPr>
      </w:pPr>
    </w:p>
    <w:p w:rsidR="00776319" w:rsidRPr="006E0CC3" w:rsidRDefault="00C641CF" w:rsidP="002F5138">
      <w:pPr>
        <w:pStyle w:val="1"/>
        <w:ind w:firstLine="0"/>
        <w:rPr>
          <w:rFonts w:ascii="Times New Roman" w:hAnsi="Times New Roman"/>
        </w:rPr>
      </w:pPr>
      <w:bookmarkStart w:id="121" w:name="_Toc483920194"/>
      <w:bookmarkStart w:id="122" w:name="_Toc499821525"/>
      <w:bookmarkEnd w:id="100"/>
      <w:bookmarkEnd w:id="101"/>
      <w:bookmarkEnd w:id="102"/>
      <w:r w:rsidRPr="006E0CC3">
        <w:rPr>
          <w:rFonts w:ascii="Times New Roman" w:hAnsi="Times New Roman"/>
        </w:rPr>
        <w:lastRenderedPageBreak/>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21"/>
      <w:bookmarkEnd w:id="122"/>
    </w:p>
    <w:p w:rsidR="00085565" w:rsidRPr="006E0CC3" w:rsidRDefault="00085565" w:rsidP="00413E10">
      <w:pPr>
        <w:pStyle w:val="2"/>
        <w:rPr>
          <w:rFonts w:ascii="Times New Roman" w:hAnsi="Times New Roman"/>
        </w:rPr>
      </w:pPr>
      <w:bookmarkStart w:id="123" w:name="_Toc341812508"/>
      <w:bookmarkStart w:id="124" w:name="_Toc499821526"/>
      <w:bookmarkStart w:id="125" w:name="_Toc320122233"/>
      <w:bookmarkStart w:id="126" w:name="_Toc323051599"/>
      <w:bookmarkStart w:id="127" w:name="_Toc330391341"/>
      <w:bookmarkStart w:id="128" w:name="_Toc330392671"/>
      <w:bookmarkStart w:id="129" w:name="_Toc330567863"/>
      <w:r w:rsidRPr="006E0CC3">
        <w:rPr>
          <w:rFonts w:ascii="Times New Roman" w:hAnsi="Times New Roman"/>
        </w:rPr>
        <w:t>Перечень и характеристика основных факторов риска возникновения ЧС</w:t>
      </w:r>
      <w:bookmarkEnd w:id="123"/>
      <w:bookmarkEnd w:id="124"/>
    </w:p>
    <w:bookmarkEnd w:id="125"/>
    <w:bookmarkEnd w:id="126"/>
    <w:bookmarkEnd w:id="127"/>
    <w:bookmarkEnd w:id="128"/>
    <w:bookmarkEnd w:id="129"/>
    <w:p w:rsidR="00B06FFE" w:rsidRPr="006E0CC3" w:rsidRDefault="00B06FFE" w:rsidP="00B06FFE">
      <w:pPr>
        <w:pStyle w:val="G0"/>
        <w:rPr>
          <w:rFonts w:ascii="Times New Roman" w:hAnsi="Times New Roman"/>
        </w:rPr>
      </w:pPr>
      <w:r w:rsidRPr="006E0CC3">
        <w:rPr>
          <w:rFonts w:ascii="Times New Roman" w:hAnsi="Times New Roman"/>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B06FFE" w:rsidRPr="006E0CC3" w:rsidRDefault="00B06FFE" w:rsidP="00B06FFE">
      <w:pPr>
        <w:pStyle w:val="G0"/>
        <w:rPr>
          <w:rFonts w:ascii="Times New Roman" w:hAnsi="Times New Roman"/>
        </w:rPr>
      </w:pPr>
      <w:r w:rsidRPr="006E0CC3">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B06FFE" w:rsidRPr="006E0CC3" w:rsidRDefault="00B06FFE" w:rsidP="00B06FFE">
      <w:pPr>
        <w:pStyle w:val="G0"/>
        <w:rPr>
          <w:rFonts w:ascii="Times New Roman" w:hAnsi="Times New Roman"/>
        </w:rPr>
      </w:pPr>
      <w:r w:rsidRPr="006E0CC3">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B06FFE" w:rsidRPr="006E0CC3" w:rsidRDefault="00B06FFE" w:rsidP="00B06FF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0" w:name="_Toc341812509"/>
      <w:bookmarkStart w:id="131" w:name="_Toc394055279"/>
      <w:bookmarkStart w:id="132" w:name="_Toc416701705"/>
      <w:bookmarkStart w:id="133" w:name="_Toc460579892"/>
      <w:bookmarkStart w:id="134" w:name="_Toc499821527"/>
      <w:r w:rsidRPr="006E0CC3">
        <w:rPr>
          <w:rFonts w:ascii="Times New Roman" w:hAnsi="Times New Roman"/>
        </w:rPr>
        <w:t>Перечень возможных источников чрезвычайных ситуаций природного характера</w:t>
      </w:r>
      <w:bookmarkEnd w:id="130"/>
      <w:bookmarkEnd w:id="131"/>
      <w:bookmarkEnd w:id="132"/>
      <w:bookmarkEnd w:id="133"/>
      <w:bookmarkEnd w:id="134"/>
    </w:p>
    <w:p w:rsidR="00B06FFE" w:rsidRPr="006E0CC3" w:rsidRDefault="00B06FFE" w:rsidP="00B06FFE">
      <w:pPr>
        <w:pStyle w:val="G0"/>
        <w:rPr>
          <w:rFonts w:ascii="Times New Roman" w:hAnsi="Times New Roman"/>
        </w:rPr>
      </w:pPr>
      <w:r w:rsidRPr="006E0CC3">
        <w:rPr>
          <w:rFonts w:ascii="Times New Roman" w:hAnsi="Times New Roman"/>
        </w:rPr>
        <w:t xml:space="preserve">В соответствии  с </w:t>
      </w:r>
      <w:r w:rsidRPr="006E0CC3">
        <w:rPr>
          <w:rStyle w:val="G1"/>
          <w:rFonts w:ascii="Times New Roman" w:hAnsi="Times New Roman"/>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6E0CC3">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r w:rsidR="000B1A34" w:rsidRPr="006E0CC3">
        <w:rPr>
          <w:rFonts w:ascii="Times New Roman" w:hAnsi="Times New Roman"/>
        </w:rPr>
        <w:fldChar w:fldCharType="begin"/>
      </w:r>
      <w:r w:rsidR="000B1A34" w:rsidRPr="006E0CC3">
        <w:rPr>
          <w:rFonts w:ascii="Times New Roman" w:hAnsi="Times New Roman"/>
        </w:rPr>
        <w:instrText xml:space="preserve"> REF _Ref444072131 \h  \* MERGEFORMAT </w:instrText>
      </w:r>
      <w:r w:rsidR="000B1A34" w:rsidRPr="006E0CC3">
        <w:rPr>
          <w:rFonts w:ascii="Times New Roman" w:hAnsi="Times New Roman"/>
        </w:rPr>
      </w:r>
      <w:r w:rsidR="000B1A34" w:rsidRPr="006E0CC3">
        <w:rPr>
          <w:rFonts w:ascii="Times New Roman" w:hAnsi="Times New Roman"/>
        </w:rPr>
        <w:fldChar w:fldCharType="separate"/>
      </w:r>
      <w:r w:rsidR="006E0CC3" w:rsidRPr="006E0CC3">
        <w:rPr>
          <w:rFonts w:ascii="Times New Roman" w:hAnsi="Times New Roman"/>
        </w:rPr>
        <w:t xml:space="preserve">Таблица </w:t>
      </w:r>
      <w:r w:rsidR="006E0CC3">
        <w:rPr>
          <w:rFonts w:ascii="Times New Roman" w:hAnsi="Times New Roman"/>
          <w:noProof/>
        </w:rPr>
        <w:t>7</w:t>
      </w:r>
      <w:r w:rsidR="000B1A34" w:rsidRPr="006E0CC3">
        <w:rPr>
          <w:rFonts w:ascii="Times New Roman" w:hAnsi="Times New Roman"/>
        </w:rPr>
        <w:fldChar w:fldCharType="end"/>
      </w:r>
      <w:r w:rsidRPr="006E0CC3">
        <w:rPr>
          <w:rFonts w:ascii="Times New Roman" w:hAnsi="Times New Roman"/>
        </w:rPr>
        <w:t>).</w:t>
      </w:r>
    </w:p>
    <w:p w:rsidR="00B06FFE" w:rsidRPr="006E0CC3" w:rsidRDefault="00B06FFE" w:rsidP="00B06FFE">
      <w:pPr>
        <w:pStyle w:val="af"/>
        <w:jc w:val="left"/>
        <w:rPr>
          <w:rFonts w:ascii="Times New Roman" w:hAnsi="Times New Roman"/>
        </w:rPr>
      </w:pPr>
      <w:bookmarkStart w:id="135" w:name="_Ref444072131"/>
      <w:r w:rsidRPr="006E0CC3">
        <w:rPr>
          <w:rFonts w:ascii="Times New Roman" w:hAnsi="Times New Roman"/>
        </w:rPr>
        <w:t xml:space="preserve">Таблица </w:t>
      </w:r>
      <w:r w:rsidRPr="006E0CC3">
        <w:rPr>
          <w:rFonts w:ascii="Times New Roman" w:hAnsi="Times New Roman"/>
        </w:rPr>
        <w:fldChar w:fldCharType="begin"/>
      </w:r>
      <w:r w:rsidRPr="006E0CC3">
        <w:rPr>
          <w:rFonts w:ascii="Times New Roman" w:hAnsi="Times New Roman"/>
        </w:rPr>
        <w:instrText xml:space="preserve"> SEQ Таблица \* ARABIC </w:instrText>
      </w:r>
      <w:r w:rsidRPr="006E0CC3">
        <w:rPr>
          <w:rFonts w:ascii="Times New Roman" w:hAnsi="Times New Roman"/>
        </w:rPr>
        <w:fldChar w:fldCharType="separate"/>
      </w:r>
      <w:r w:rsidR="006E0CC3">
        <w:rPr>
          <w:rFonts w:ascii="Times New Roman" w:hAnsi="Times New Roman"/>
          <w:noProof/>
        </w:rPr>
        <w:t>7</w:t>
      </w:r>
      <w:r w:rsidRPr="006E0CC3">
        <w:rPr>
          <w:rFonts w:ascii="Times New Roman" w:hAnsi="Times New Roman"/>
          <w:noProof/>
        </w:rPr>
        <w:fldChar w:fldCharType="end"/>
      </w:r>
      <w:bookmarkEnd w:id="135"/>
      <w:r w:rsidRPr="006E0CC3">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4"/>
        <w:gridCol w:w="2331"/>
        <w:gridCol w:w="3949"/>
      </w:tblGrid>
      <w:tr w:rsidR="00B06FFE" w:rsidRPr="006E0CC3" w:rsidTr="00B06FFE">
        <w:trPr>
          <w:trHeight w:val="20"/>
          <w:tblHeader/>
          <w:jc w:val="center"/>
        </w:trPr>
        <w:tc>
          <w:tcPr>
            <w:tcW w:w="306" w:type="pct"/>
            <w:shd w:val="clear" w:color="auto" w:fill="FFFFFF"/>
          </w:tcPr>
          <w:p w:rsidR="00B06FFE" w:rsidRPr="006E0CC3" w:rsidRDefault="00B06FFE" w:rsidP="00B06FFE">
            <w:pPr>
              <w:pStyle w:val="G5"/>
              <w:spacing w:before="20" w:after="20"/>
              <w:rPr>
                <w:rFonts w:ascii="Times New Roman" w:hAnsi="Times New Roman"/>
                <w:b/>
                <w:sz w:val="22"/>
                <w:szCs w:val="22"/>
              </w:rPr>
            </w:pPr>
            <w:r w:rsidRPr="006E0CC3">
              <w:rPr>
                <w:rFonts w:ascii="Times New Roman" w:hAnsi="Times New Roman"/>
                <w:b/>
                <w:sz w:val="22"/>
                <w:szCs w:val="22"/>
              </w:rPr>
              <w:t>п/п</w:t>
            </w:r>
          </w:p>
        </w:tc>
        <w:tc>
          <w:tcPr>
            <w:tcW w:w="1413" w:type="pct"/>
            <w:shd w:val="clear" w:color="auto" w:fill="FFFFFF"/>
          </w:tcPr>
          <w:p w:rsidR="00B06FFE" w:rsidRPr="006E0CC3" w:rsidRDefault="00B06FFE" w:rsidP="00B06FFE">
            <w:pPr>
              <w:pStyle w:val="G5"/>
              <w:spacing w:before="20" w:after="20"/>
              <w:rPr>
                <w:rFonts w:ascii="Times New Roman" w:hAnsi="Times New Roman"/>
                <w:b/>
                <w:sz w:val="22"/>
                <w:szCs w:val="22"/>
              </w:rPr>
            </w:pPr>
            <w:r w:rsidRPr="006E0CC3">
              <w:rPr>
                <w:rFonts w:ascii="Times New Roman" w:hAnsi="Times New Roman"/>
                <w:b/>
                <w:sz w:val="22"/>
                <w:szCs w:val="22"/>
              </w:rPr>
              <w:t>Источник ЧС природного характера</w:t>
            </w:r>
          </w:p>
        </w:tc>
        <w:tc>
          <w:tcPr>
            <w:tcW w:w="1218" w:type="pct"/>
            <w:shd w:val="clear" w:color="auto" w:fill="FFFFFF"/>
          </w:tcPr>
          <w:p w:rsidR="00B06FFE" w:rsidRPr="006E0CC3" w:rsidRDefault="00B06FFE" w:rsidP="00B06FFE">
            <w:pPr>
              <w:pStyle w:val="G5"/>
              <w:spacing w:before="20" w:after="20"/>
              <w:rPr>
                <w:rFonts w:ascii="Times New Roman" w:hAnsi="Times New Roman"/>
                <w:b/>
                <w:sz w:val="22"/>
                <w:szCs w:val="22"/>
              </w:rPr>
            </w:pPr>
            <w:r w:rsidRPr="006E0CC3">
              <w:rPr>
                <w:rFonts w:ascii="Times New Roman" w:hAnsi="Times New Roman"/>
                <w:b/>
                <w:sz w:val="22"/>
                <w:szCs w:val="22"/>
              </w:rPr>
              <w:t>Наименование поражающего фактора</w:t>
            </w:r>
          </w:p>
        </w:tc>
        <w:tc>
          <w:tcPr>
            <w:tcW w:w="2063" w:type="pct"/>
            <w:shd w:val="clear" w:color="auto" w:fill="FFFFFF"/>
          </w:tcPr>
          <w:p w:rsidR="00B06FFE" w:rsidRPr="006E0CC3" w:rsidRDefault="00B06FFE" w:rsidP="00B06FFE">
            <w:pPr>
              <w:pStyle w:val="G5"/>
              <w:spacing w:before="20" w:after="20"/>
              <w:rPr>
                <w:rFonts w:ascii="Times New Roman" w:hAnsi="Times New Roman"/>
                <w:b/>
                <w:sz w:val="22"/>
                <w:szCs w:val="22"/>
              </w:rPr>
            </w:pPr>
            <w:r w:rsidRPr="006E0CC3">
              <w:rPr>
                <w:rFonts w:ascii="Times New Roman" w:hAnsi="Times New Roman"/>
                <w:b/>
                <w:sz w:val="22"/>
                <w:szCs w:val="22"/>
              </w:rPr>
              <w:t>Характер действия, проявления поражающего фактора источника ЧС природного характера</w:t>
            </w:r>
          </w:p>
        </w:tc>
      </w:tr>
      <w:tr w:rsidR="00B06FFE" w:rsidRPr="006E0CC3" w:rsidTr="00B06FFE">
        <w:trPr>
          <w:trHeight w:val="20"/>
          <w:jc w:val="center"/>
        </w:trPr>
        <w:tc>
          <w:tcPr>
            <w:tcW w:w="306"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1</w:t>
            </w:r>
          </w:p>
        </w:tc>
        <w:tc>
          <w:tcPr>
            <w:tcW w:w="4694" w:type="pct"/>
            <w:gridSpan w:val="3"/>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Опасные метеорологические явления и процессы</w:t>
            </w:r>
          </w:p>
        </w:tc>
      </w:tr>
      <w:tr w:rsidR="00B06FFE" w:rsidRPr="006E0CC3" w:rsidTr="00B06FFE">
        <w:trPr>
          <w:trHeight w:val="20"/>
          <w:jc w:val="center"/>
        </w:trPr>
        <w:tc>
          <w:tcPr>
            <w:tcW w:w="306" w:type="pct"/>
            <w:vMerge w:val="restar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1.1</w:t>
            </w:r>
          </w:p>
        </w:tc>
        <w:tc>
          <w:tcPr>
            <w:tcW w:w="1413" w:type="pct"/>
            <w:vMerge w:val="restart"/>
            <w:shd w:val="clear" w:color="auto" w:fill="FFFFFF"/>
          </w:tcPr>
          <w:p w:rsidR="00B06FFE" w:rsidRPr="006E0CC3" w:rsidRDefault="00B06FFE" w:rsidP="00B06FFE">
            <w:pPr>
              <w:pStyle w:val="G5"/>
              <w:spacing w:before="20" w:after="20"/>
              <w:rPr>
                <w:rFonts w:ascii="Times New Roman" w:hAnsi="Times New Roman"/>
                <w:sz w:val="22"/>
                <w:szCs w:val="22"/>
                <w:lang w:val="en-US"/>
              </w:rPr>
            </w:pPr>
            <w:r w:rsidRPr="006E0CC3">
              <w:rPr>
                <w:rFonts w:ascii="Times New Roman" w:hAnsi="Times New Roman"/>
                <w:sz w:val="22"/>
                <w:szCs w:val="22"/>
              </w:rPr>
              <w:t>Сильный ветер.</w:t>
            </w:r>
          </w:p>
        </w:tc>
        <w:tc>
          <w:tcPr>
            <w:tcW w:w="1218" w:type="pct"/>
            <w:vMerge w:val="restar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Аэродинамический</w:t>
            </w: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Ветровой поток.</w:t>
            </w:r>
          </w:p>
        </w:tc>
      </w:tr>
      <w:tr w:rsidR="00B06FFE" w:rsidRPr="006E0CC3" w:rsidTr="00B06FFE">
        <w:trPr>
          <w:trHeight w:val="20"/>
          <w:jc w:val="center"/>
        </w:trPr>
        <w:tc>
          <w:tcPr>
            <w:tcW w:w="306"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1413"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1218"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Ветровая нагрузка.</w:t>
            </w:r>
          </w:p>
        </w:tc>
      </w:tr>
      <w:tr w:rsidR="00B06FFE" w:rsidRPr="006E0CC3" w:rsidTr="00B06FFE">
        <w:trPr>
          <w:trHeight w:val="20"/>
          <w:jc w:val="center"/>
        </w:trPr>
        <w:tc>
          <w:tcPr>
            <w:tcW w:w="306"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1413"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1218"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Аэродинамическое давление.</w:t>
            </w:r>
          </w:p>
        </w:tc>
      </w:tr>
      <w:tr w:rsidR="00B06FFE" w:rsidRPr="006E0CC3" w:rsidTr="00B06FFE">
        <w:trPr>
          <w:trHeight w:val="20"/>
          <w:jc w:val="center"/>
        </w:trPr>
        <w:tc>
          <w:tcPr>
            <w:tcW w:w="306"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1413"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1218"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Вибрация.</w:t>
            </w:r>
          </w:p>
        </w:tc>
      </w:tr>
      <w:tr w:rsidR="00B06FFE" w:rsidRPr="006E0CC3" w:rsidTr="00B06FFE">
        <w:trPr>
          <w:trHeight w:val="20"/>
          <w:jc w:val="center"/>
        </w:trPr>
        <w:tc>
          <w:tcPr>
            <w:tcW w:w="306"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1.2</w:t>
            </w:r>
          </w:p>
        </w:tc>
        <w:tc>
          <w:tcPr>
            <w:tcW w:w="141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 xml:space="preserve">Сильный снегопад. </w:t>
            </w:r>
            <w:r w:rsidRPr="006E0CC3">
              <w:rPr>
                <w:rFonts w:ascii="Times New Roman" w:hAnsi="Times New Roman"/>
                <w:sz w:val="22"/>
                <w:szCs w:val="22"/>
              </w:rPr>
              <w:lastRenderedPageBreak/>
              <w:t>Сильная метель</w:t>
            </w:r>
          </w:p>
        </w:tc>
        <w:tc>
          <w:tcPr>
            <w:tcW w:w="1218"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lastRenderedPageBreak/>
              <w:t>Гидродинамический</w:t>
            </w: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Снеговая нагрузка.</w:t>
            </w:r>
          </w:p>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lastRenderedPageBreak/>
              <w:t>Снежные заносы.</w:t>
            </w:r>
          </w:p>
        </w:tc>
      </w:tr>
      <w:tr w:rsidR="00B06FFE" w:rsidRPr="006E0CC3" w:rsidTr="00B06FFE">
        <w:trPr>
          <w:trHeight w:val="20"/>
          <w:jc w:val="center"/>
        </w:trPr>
        <w:tc>
          <w:tcPr>
            <w:tcW w:w="306"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lastRenderedPageBreak/>
              <w:t>1.3</w:t>
            </w:r>
          </w:p>
        </w:tc>
        <w:tc>
          <w:tcPr>
            <w:tcW w:w="141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Гололед</w:t>
            </w:r>
          </w:p>
        </w:tc>
        <w:tc>
          <w:tcPr>
            <w:tcW w:w="1218"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Гравитационный</w:t>
            </w:r>
          </w:p>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Динамический</w:t>
            </w: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Гололедная нагрузка.</w:t>
            </w:r>
          </w:p>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Вибрация.</w:t>
            </w:r>
          </w:p>
        </w:tc>
      </w:tr>
      <w:tr w:rsidR="00B06FFE" w:rsidRPr="006E0CC3" w:rsidTr="00B06FFE">
        <w:trPr>
          <w:trHeight w:val="20"/>
          <w:jc w:val="center"/>
        </w:trPr>
        <w:tc>
          <w:tcPr>
            <w:tcW w:w="306"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1.4</w:t>
            </w:r>
          </w:p>
        </w:tc>
        <w:tc>
          <w:tcPr>
            <w:tcW w:w="141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Град</w:t>
            </w:r>
          </w:p>
        </w:tc>
        <w:tc>
          <w:tcPr>
            <w:tcW w:w="1218"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Динамический</w:t>
            </w: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Удар.</w:t>
            </w:r>
          </w:p>
        </w:tc>
      </w:tr>
      <w:tr w:rsidR="00B06FFE" w:rsidRPr="006E0CC3" w:rsidTr="00B06FFE">
        <w:trPr>
          <w:trHeight w:val="20"/>
          <w:jc w:val="center"/>
        </w:trPr>
        <w:tc>
          <w:tcPr>
            <w:tcW w:w="306"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1.5</w:t>
            </w:r>
          </w:p>
        </w:tc>
        <w:tc>
          <w:tcPr>
            <w:tcW w:w="141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Заморозок</w:t>
            </w:r>
          </w:p>
        </w:tc>
        <w:tc>
          <w:tcPr>
            <w:tcW w:w="1218"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Тепловой</w:t>
            </w: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Охлаждение почвы, воздуха.</w:t>
            </w:r>
          </w:p>
        </w:tc>
      </w:tr>
      <w:tr w:rsidR="00B06FFE" w:rsidRPr="006E0CC3" w:rsidTr="00B06FFE">
        <w:trPr>
          <w:trHeight w:val="20"/>
          <w:jc w:val="center"/>
        </w:trPr>
        <w:tc>
          <w:tcPr>
            <w:tcW w:w="306"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1.6</w:t>
            </w:r>
          </w:p>
        </w:tc>
        <w:tc>
          <w:tcPr>
            <w:tcW w:w="141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Гроза</w:t>
            </w:r>
          </w:p>
        </w:tc>
        <w:tc>
          <w:tcPr>
            <w:tcW w:w="1218"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Электрофизический</w:t>
            </w: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Электрические разряды.</w:t>
            </w:r>
          </w:p>
        </w:tc>
      </w:tr>
      <w:tr w:rsidR="00B06FFE" w:rsidRPr="006E0CC3" w:rsidTr="00B06FFE">
        <w:trPr>
          <w:trHeight w:val="20"/>
          <w:jc w:val="center"/>
        </w:trPr>
        <w:tc>
          <w:tcPr>
            <w:tcW w:w="306" w:type="pct"/>
            <w:vMerge w:val="restar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1.7</w:t>
            </w:r>
          </w:p>
        </w:tc>
        <w:tc>
          <w:tcPr>
            <w:tcW w:w="1413" w:type="pct"/>
            <w:vMerge w:val="restar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Продолжительный дождь (ливень)</w:t>
            </w:r>
          </w:p>
        </w:tc>
        <w:tc>
          <w:tcPr>
            <w:tcW w:w="1218" w:type="pct"/>
            <w:vMerge w:val="restar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Гидродинамический</w:t>
            </w: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Поток (течение) воды.</w:t>
            </w:r>
          </w:p>
        </w:tc>
      </w:tr>
      <w:tr w:rsidR="00B06FFE" w:rsidRPr="006E0CC3" w:rsidTr="00B06FFE">
        <w:trPr>
          <w:trHeight w:val="20"/>
          <w:jc w:val="center"/>
        </w:trPr>
        <w:tc>
          <w:tcPr>
            <w:tcW w:w="306"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1413"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1218"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Затопление территории.</w:t>
            </w:r>
          </w:p>
        </w:tc>
      </w:tr>
      <w:tr w:rsidR="00B06FFE" w:rsidRPr="006E0CC3" w:rsidTr="00B06FFE">
        <w:trPr>
          <w:trHeight w:val="20"/>
          <w:jc w:val="center"/>
        </w:trPr>
        <w:tc>
          <w:tcPr>
            <w:tcW w:w="306"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1.8</w:t>
            </w:r>
          </w:p>
        </w:tc>
        <w:tc>
          <w:tcPr>
            <w:tcW w:w="141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Туман</w:t>
            </w:r>
          </w:p>
        </w:tc>
        <w:tc>
          <w:tcPr>
            <w:tcW w:w="1218"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Теплофизический</w:t>
            </w: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Снижение видимости (помутнение воздуха).</w:t>
            </w:r>
          </w:p>
        </w:tc>
      </w:tr>
      <w:tr w:rsidR="00B06FFE" w:rsidRPr="006E0CC3" w:rsidTr="00B06FFE">
        <w:trPr>
          <w:trHeight w:val="20"/>
          <w:jc w:val="center"/>
        </w:trPr>
        <w:tc>
          <w:tcPr>
            <w:tcW w:w="306"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lang w:val="en-US"/>
              </w:rPr>
              <w:t>2.</w:t>
            </w:r>
          </w:p>
        </w:tc>
        <w:tc>
          <w:tcPr>
            <w:tcW w:w="4694" w:type="pct"/>
            <w:gridSpan w:val="3"/>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Опасные гидрологические явления и процессы</w:t>
            </w:r>
          </w:p>
        </w:tc>
      </w:tr>
      <w:tr w:rsidR="00B06FFE" w:rsidRPr="006E0CC3" w:rsidTr="00B06FFE">
        <w:trPr>
          <w:trHeight w:val="20"/>
          <w:jc w:val="center"/>
        </w:trPr>
        <w:tc>
          <w:tcPr>
            <w:tcW w:w="306" w:type="pct"/>
            <w:vMerge w:val="restar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2.1</w:t>
            </w:r>
          </w:p>
        </w:tc>
        <w:tc>
          <w:tcPr>
            <w:tcW w:w="1413" w:type="pct"/>
            <w:vMerge w:val="restar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Наводнение.</w:t>
            </w:r>
          </w:p>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Половодье.</w:t>
            </w:r>
          </w:p>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Паводок.</w:t>
            </w:r>
          </w:p>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Катастрофический паводок.</w:t>
            </w:r>
          </w:p>
        </w:tc>
        <w:tc>
          <w:tcPr>
            <w:tcW w:w="1218"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Гидродинамический</w:t>
            </w: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Поток (течение) воды.</w:t>
            </w:r>
          </w:p>
        </w:tc>
      </w:tr>
      <w:tr w:rsidR="00B06FFE" w:rsidRPr="006E0CC3" w:rsidTr="00B06FFE">
        <w:trPr>
          <w:trHeight w:val="20"/>
          <w:jc w:val="center"/>
        </w:trPr>
        <w:tc>
          <w:tcPr>
            <w:tcW w:w="306"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1413" w:type="pct"/>
            <w:vMerge/>
            <w:shd w:val="clear" w:color="auto" w:fill="FFFFFF"/>
          </w:tcPr>
          <w:p w:rsidR="00B06FFE" w:rsidRPr="006E0CC3" w:rsidRDefault="00B06FFE" w:rsidP="00B06FFE">
            <w:pPr>
              <w:pStyle w:val="G5"/>
              <w:spacing w:before="20" w:after="20"/>
              <w:rPr>
                <w:rFonts w:ascii="Times New Roman" w:hAnsi="Times New Roman"/>
                <w:sz w:val="22"/>
                <w:szCs w:val="22"/>
              </w:rPr>
            </w:pPr>
          </w:p>
        </w:tc>
        <w:tc>
          <w:tcPr>
            <w:tcW w:w="1218"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Гидрохимический</w:t>
            </w:r>
          </w:p>
        </w:tc>
        <w:tc>
          <w:tcPr>
            <w:tcW w:w="2063"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Загрязнение гидросферы, почв, грунтов.</w:t>
            </w:r>
          </w:p>
        </w:tc>
      </w:tr>
    </w:tbl>
    <w:p w:rsidR="00B06FFE" w:rsidRPr="006E0CC3" w:rsidRDefault="00B06FFE" w:rsidP="00B06FFE">
      <w:pPr>
        <w:pStyle w:val="a5"/>
        <w:rPr>
          <w:rFonts w:ascii="Times New Roman" w:hAnsi="Times New Roman"/>
        </w:rPr>
      </w:pPr>
      <w:r w:rsidRPr="006E0CC3">
        <w:rPr>
          <w:rFonts w:ascii="Times New Roman" w:hAnsi="Times New Roman"/>
        </w:rPr>
        <w:t xml:space="preserve">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w:t>
      </w:r>
      <w:proofErr w:type="spellStart"/>
      <w:r w:rsidRPr="006E0CC3">
        <w:rPr>
          <w:rFonts w:ascii="Times New Roman" w:hAnsi="Times New Roman"/>
        </w:rPr>
        <w:t>континентальность</w:t>
      </w:r>
      <w:proofErr w:type="spellEnd"/>
      <w:r w:rsidRPr="006E0CC3">
        <w:rPr>
          <w:rFonts w:ascii="Times New Roman" w:hAnsi="Times New Roman"/>
        </w:rPr>
        <w:t>.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B06FFE" w:rsidRPr="006E0CC3" w:rsidRDefault="00B06FFE" w:rsidP="00B06FFE">
      <w:pPr>
        <w:pStyle w:val="a5"/>
        <w:rPr>
          <w:rFonts w:ascii="Times New Roman" w:hAnsi="Times New Roman"/>
        </w:rPr>
      </w:pPr>
      <w:r w:rsidRPr="006E0CC3">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B06FFE" w:rsidRPr="006E0CC3" w:rsidRDefault="00B06FFE" w:rsidP="00B06FFE">
      <w:pPr>
        <w:pStyle w:val="a5"/>
        <w:rPr>
          <w:rFonts w:ascii="Times New Roman" w:hAnsi="Times New Roman"/>
        </w:rPr>
      </w:pPr>
      <w:r w:rsidRPr="006E0CC3">
        <w:rPr>
          <w:rFonts w:ascii="Times New Roman" w:hAnsi="Times New Roman"/>
        </w:rPr>
        <w:t xml:space="preserve">Для обеспечения безопасности на зимних дорогах необходимо проводить следующие </w:t>
      </w:r>
      <w:r w:rsidRPr="006E0CC3">
        <w:rPr>
          <w:rStyle w:val="G1"/>
          <w:rFonts w:ascii="Times New Roman" w:hAnsi="Times New Roman"/>
        </w:rPr>
        <w:t>мероприятия (руководствуясь отраслевым дорожным методическим документом  «Руководство</w:t>
      </w:r>
      <w:r w:rsidRPr="006E0CC3">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B06FFE" w:rsidRPr="006E0CC3" w:rsidRDefault="00B06FFE" w:rsidP="00B06FFE">
      <w:pPr>
        <w:pStyle w:val="a3"/>
        <w:spacing w:before="120"/>
        <w:rPr>
          <w:rFonts w:ascii="Times New Roman" w:hAnsi="Times New Roman"/>
        </w:rPr>
      </w:pPr>
      <w:r w:rsidRPr="006E0CC3">
        <w:rPr>
          <w:rFonts w:ascii="Times New Roman" w:hAnsi="Times New Roman"/>
        </w:rPr>
        <w:t xml:space="preserve">профилактическую обработку покрытий </w:t>
      </w:r>
      <w:proofErr w:type="spellStart"/>
      <w:r w:rsidRPr="006E0CC3">
        <w:rPr>
          <w:rFonts w:ascii="Times New Roman" w:hAnsi="Times New Roman"/>
        </w:rPr>
        <w:t>противогололедными</w:t>
      </w:r>
      <w:proofErr w:type="spellEnd"/>
      <w:r w:rsidRPr="006E0CC3">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B06FFE" w:rsidRPr="006E0CC3" w:rsidRDefault="00B06FFE" w:rsidP="00B06FFE">
      <w:pPr>
        <w:pStyle w:val="a3"/>
        <w:spacing w:before="120"/>
        <w:rPr>
          <w:rFonts w:ascii="Times New Roman" w:hAnsi="Times New Roman"/>
        </w:rPr>
      </w:pPr>
      <w:r w:rsidRPr="006E0CC3">
        <w:rPr>
          <w:rFonts w:ascii="Times New Roman" w:hAnsi="Times New Roman"/>
        </w:rPr>
        <w:t>ликвидацию снежно-ледяных отложений с помощью химических или комбинированных ПГМ;</w:t>
      </w:r>
    </w:p>
    <w:p w:rsidR="00B06FFE" w:rsidRPr="006E0CC3" w:rsidRDefault="00B06FFE" w:rsidP="00B06FFE">
      <w:pPr>
        <w:pStyle w:val="a3"/>
        <w:spacing w:before="120"/>
        <w:rPr>
          <w:rFonts w:ascii="Times New Roman" w:hAnsi="Times New Roman"/>
        </w:rPr>
      </w:pPr>
      <w:r w:rsidRPr="006E0CC3">
        <w:rPr>
          <w:rFonts w:ascii="Times New Roman" w:hAnsi="Times New Roman"/>
        </w:rPr>
        <w:t>обработку снежно-ледяных отложений фрикционными материалами.</w:t>
      </w:r>
    </w:p>
    <w:p w:rsidR="00B06FFE" w:rsidRPr="006E0CC3" w:rsidRDefault="00B06FFE" w:rsidP="00B06FFE">
      <w:pPr>
        <w:pStyle w:val="G0"/>
        <w:rPr>
          <w:rFonts w:ascii="Times New Roman" w:hAnsi="Times New Roman"/>
        </w:rPr>
      </w:pPr>
      <w:r w:rsidRPr="006E0CC3">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B06FFE" w:rsidRPr="006E0CC3" w:rsidRDefault="00B06FFE" w:rsidP="00B06FFE">
      <w:pPr>
        <w:pStyle w:val="G0"/>
        <w:rPr>
          <w:rFonts w:ascii="Times New Roman" w:hAnsi="Times New Roman"/>
        </w:rPr>
      </w:pPr>
      <w:r w:rsidRPr="006E0CC3">
        <w:rPr>
          <w:rFonts w:ascii="Times New Roman" w:hAnsi="Times New Roman"/>
        </w:rPr>
        <w:lastRenderedPageBreak/>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В паводки редкой повторяемости (1% обеспеченности)  попадают следующие населенные пункты (данные предоставлены Главным управлением МЧС России по НАО при содействии Администраций муниципальных образований округа).</w:t>
      </w:r>
    </w:p>
    <w:p w:rsidR="00B06FFE" w:rsidRPr="006E0CC3" w:rsidRDefault="00B06FFE" w:rsidP="00B06FFE">
      <w:pPr>
        <w:pStyle w:val="af"/>
        <w:jc w:val="left"/>
        <w:rPr>
          <w:rFonts w:ascii="Times New Roman" w:hAnsi="Times New Roman"/>
        </w:rPr>
      </w:pPr>
      <w:r w:rsidRPr="006E0CC3">
        <w:rPr>
          <w:rFonts w:ascii="Times New Roman" w:hAnsi="Times New Roman"/>
        </w:rPr>
        <w:t xml:space="preserve">Таблица </w:t>
      </w:r>
      <w:r w:rsidRPr="006E0CC3">
        <w:rPr>
          <w:rFonts w:ascii="Times New Roman" w:hAnsi="Times New Roman"/>
        </w:rPr>
        <w:fldChar w:fldCharType="begin"/>
      </w:r>
      <w:r w:rsidRPr="006E0CC3">
        <w:rPr>
          <w:rFonts w:ascii="Times New Roman" w:hAnsi="Times New Roman"/>
        </w:rPr>
        <w:instrText xml:space="preserve"> SEQ Таблица \* ARABIC </w:instrText>
      </w:r>
      <w:r w:rsidRPr="006E0CC3">
        <w:rPr>
          <w:rFonts w:ascii="Times New Roman" w:hAnsi="Times New Roman"/>
        </w:rPr>
        <w:fldChar w:fldCharType="separate"/>
      </w:r>
      <w:r w:rsidR="006E0CC3">
        <w:rPr>
          <w:rFonts w:ascii="Times New Roman" w:hAnsi="Times New Roman"/>
          <w:noProof/>
        </w:rPr>
        <w:t>8</w:t>
      </w:r>
      <w:r w:rsidRPr="006E0CC3">
        <w:rPr>
          <w:rFonts w:ascii="Times New Roman" w:hAnsi="Times New Roman"/>
          <w:noProof/>
        </w:rPr>
        <w:fldChar w:fldCharType="end"/>
      </w:r>
      <w:r w:rsidRPr="006E0CC3">
        <w:rPr>
          <w:rFonts w:ascii="Times New Roman" w:hAnsi="Times New Roman"/>
        </w:rPr>
        <w:t xml:space="preserve"> Населенные пункты, попадающие в паводки редкой повторяемости</w:t>
      </w:r>
    </w:p>
    <w:tbl>
      <w:tblPr>
        <w:tblW w:w="4813"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60"/>
        <w:gridCol w:w="2001"/>
        <w:gridCol w:w="2201"/>
        <w:gridCol w:w="1736"/>
        <w:gridCol w:w="2714"/>
      </w:tblGrid>
      <w:tr w:rsidR="00B06FFE" w:rsidRPr="006E0CC3" w:rsidTr="00B06FFE">
        <w:trPr>
          <w:trHeight w:val="20"/>
          <w:tblHeader/>
          <w:jc w:val="center"/>
        </w:trPr>
        <w:tc>
          <w:tcPr>
            <w:tcW w:w="304" w:type="pct"/>
            <w:shd w:val="clear" w:color="auto" w:fill="FFFFFF"/>
            <w:vAlign w:val="center"/>
          </w:tcPr>
          <w:p w:rsidR="00B06FFE" w:rsidRPr="006E0CC3" w:rsidRDefault="00B06FFE" w:rsidP="00B06FFE">
            <w:pPr>
              <w:pStyle w:val="G5"/>
              <w:spacing w:before="20" w:after="20"/>
              <w:rPr>
                <w:rFonts w:ascii="Times New Roman" w:hAnsi="Times New Roman"/>
                <w:b/>
                <w:szCs w:val="22"/>
              </w:rPr>
            </w:pPr>
            <w:r w:rsidRPr="006E0CC3">
              <w:rPr>
                <w:rFonts w:ascii="Times New Roman" w:hAnsi="Times New Roman"/>
                <w:b/>
                <w:szCs w:val="22"/>
              </w:rPr>
              <w:t>№ п/п</w:t>
            </w:r>
          </w:p>
        </w:tc>
        <w:tc>
          <w:tcPr>
            <w:tcW w:w="1086" w:type="pct"/>
            <w:shd w:val="clear" w:color="auto" w:fill="FFFFFF"/>
            <w:vAlign w:val="center"/>
          </w:tcPr>
          <w:p w:rsidR="00B06FFE" w:rsidRPr="006E0CC3" w:rsidRDefault="00B06FFE" w:rsidP="00B06FFE">
            <w:pPr>
              <w:pStyle w:val="G5"/>
              <w:spacing w:before="20" w:after="20"/>
              <w:rPr>
                <w:rFonts w:ascii="Times New Roman" w:hAnsi="Times New Roman"/>
                <w:b/>
                <w:szCs w:val="22"/>
              </w:rPr>
            </w:pPr>
            <w:r w:rsidRPr="006E0CC3">
              <w:rPr>
                <w:rFonts w:ascii="Times New Roman" w:hAnsi="Times New Roman"/>
                <w:b/>
                <w:szCs w:val="22"/>
              </w:rPr>
              <w:t>Муниципальное образование</w:t>
            </w:r>
          </w:p>
        </w:tc>
        <w:tc>
          <w:tcPr>
            <w:tcW w:w="1195" w:type="pct"/>
            <w:shd w:val="clear" w:color="auto" w:fill="FFFFFF"/>
            <w:vAlign w:val="center"/>
          </w:tcPr>
          <w:p w:rsidR="00B06FFE" w:rsidRPr="006E0CC3" w:rsidRDefault="00B06FFE" w:rsidP="00B06FFE">
            <w:pPr>
              <w:pStyle w:val="G5"/>
              <w:spacing w:before="20" w:after="20"/>
              <w:rPr>
                <w:rFonts w:ascii="Times New Roman" w:hAnsi="Times New Roman"/>
                <w:b/>
                <w:szCs w:val="22"/>
              </w:rPr>
            </w:pPr>
            <w:r w:rsidRPr="006E0CC3">
              <w:rPr>
                <w:rFonts w:ascii="Times New Roman" w:hAnsi="Times New Roman"/>
                <w:b/>
                <w:szCs w:val="22"/>
              </w:rPr>
              <w:t>Наименование водного объекта</w:t>
            </w:r>
          </w:p>
        </w:tc>
        <w:tc>
          <w:tcPr>
            <w:tcW w:w="942" w:type="pct"/>
            <w:shd w:val="clear" w:color="auto" w:fill="FFFFFF"/>
            <w:vAlign w:val="center"/>
          </w:tcPr>
          <w:p w:rsidR="00B06FFE" w:rsidRPr="006E0CC3" w:rsidRDefault="00B06FFE" w:rsidP="00B06FFE">
            <w:pPr>
              <w:pStyle w:val="G5"/>
              <w:spacing w:before="20" w:after="20"/>
              <w:rPr>
                <w:rFonts w:ascii="Times New Roman" w:hAnsi="Times New Roman"/>
                <w:b/>
                <w:szCs w:val="22"/>
              </w:rPr>
            </w:pPr>
            <w:r w:rsidRPr="006E0CC3">
              <w:rPr>
                <w:rFonts w:ascii="Times New Roman" w:hAnsi="Times New Roman"/>
                <w:b/>
                <w:szCs w:val="22"/>
              </w:rPr>
              <w:t>Населенный пункт</w:t>
            </w:r>
          </w:p>
        </w:tc>
        <w:tc>
          <w:tcPr>
            <w:tcW w:w="1473" w:type="pct"/>
            <w:shd w:val="clear" w:color="auto" w:fill="FFFFFF"/>
            <w:vAlign w:val="center"/>
          </w:tcPr>
          <w:p w:rsidR="00B06FFE" w:rsidRPr="006E0CC3" w:rsidRDefault="00B06FFE" w:rsidP="00B06FFE">
            <w:pPr>
              <w:pStyle w:val="G5"/>
              <w:spacing w:before="20" w:after="20"/>
              <w:rPr>
                <w:rFonts w:ascii="Times New Roman" w:hAnsi="Times New Roman"/>
                <w:b/>
                <w:szCs w:val="22"/>
              </w:rPr>
            </w:pPr>
            <w:r w:rsidRPr="006E0CC3">
              <w:rPr>
                <w:rFonts w:ascii="Times New Roman" w:hAnsi="Times New Roman"/>
                <w:b/>
                <w:szCs w:val="22"/>
              </w:rPr>
              <w:t>Критический уровень, при котором происходит затопление, см</w:t>
            </w:r>
          </w:p>
        </w:tc>
      </w:tr>
      <w:tr w:rsidR="00B06FFE" w:rsidRPr="006E0CC3" w:rsidTr="00B06FFE">
        <w:trPr>
          <w:trHeight w:val="309"/>
          <w:tblHeader/>
          <w:jc w:val="center"/>
        </w:trPr>
        <w:tc>
          <w:tcPr>
            <w:tcW w:w="304"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1</w:t>
            </w:r>
          </w:p>
        </w:tc>
        <w:tc>
          <w:tcPr>
            <w:tcW w:w="1086"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2</w:t>
            </w:r>
          </w:p>
        </w:tc>
        <w:tc>
          <w:tcPr>
            <w:tcW w:w="1195" w:type="pct"/>
            <w:shd w:val="clear" w:color="auto" w:fill="FFFFFF"/>
          </w:tcPr>
          <w:p w:rsidR="00B06FFE" w:rsidRPr="006E0CC3" w:rsidRDefault="00B06FFE" w:rsidP="000B1A34">
            <w:pPr>
              <w:spacing w:beforeLines="20" w:before="48" w:afterLines="20" w:after="48"/>
              <w:jc w:val="center"/>
              <w:rPr>
                <w:sz w:val="22"/>
                <w:szCs w:val="22"/>
              </w:rPr>
            </w:pPr>
            <w:r w:rsidRPr="006E0CC3">
              <w:rPr>
                <w:sz w:val="22"/>
                <w:szCs w:val="22"/>
              </w:rPr>
              <w:t>3</w:t>
            </w:r>
          </w:p>
        </w:tc>
        <w:tc>
          <w:tcPr>
            <w:tcW w:w="942" w:type="pct"/>
            <w:shd w:val="clear" w:color="auto" w:fill="FFFFFF"/>
          </w:tcPr>
          <w:p w:rsidR="00B06FFE" w:rsidRPr="006E0CC3" w:rsidRDefault="00B06FFE" w:rsidP="000B1A34">
            <w:pPr>
              <w:spacing w:beforeLines="20" w:before="48" w:afterLines="20" w:after="48"/>
              <w:ind w:left="-35"/>
              <w:jc w:val="center"/>
              <w:rPr>
                <w:sz w:val="22"/>
                <w:szCs w:val="22"/>
              </w:rPr>
            </w:pPr>
            <w:r w:rsidRPr="006E0CC3">
              <w:rPr>
                <w:sz w:val="22"/>
                <w:szCs w:val="22"/>
              </w:rPr>
              <w:t>4</w:t>
            </w:r>
          </w:p>
        </w:tc>
        <w:tc>
          <w:tcPr>
            <w:tcW w:w="1473" w:type="pct"/>
            <w:shd w:val="clear" w:color="auto" w:fill="FFFFFF"/>
          </w:tcPr>
          <w:p w:rsidR="00B06FFE" w:rsidRPr="006E0CC3" w:rsidRDefault="00B06FFE" w:rsidP="000B1A34">
            <w:pPr>
              <w:spacing w:beforeLines="20" w:before="48" w:afterLines="20" w:after="48"/>
              <w:ind w:left="-35"/>
              <w:jc w:val="center"/>
              <w:rPr>
                <w:sz w:val="22"/>
                <w:szCs w:val="22"/>
              </w:rPr>
            </w:pPr>
            <w:r w:rsidRPr="006E0CC3">
              <w:rPr>
                <w:sz w:val="22"/>
                <w:szCs w:val="22"/>
              </w:rPr>
              <w:t>5</w:t>
            </w:r>
          </w:p>
        </w:tc>
      </w:tr>
      <w:tr w:rsidR="00B06FFE" w:rsidRPr="006E0CC3" w:rsidTr="00B06FFE">
        <w:trPr>
          <w:trHeight w:val="309"/>
          <w:tblHeader/>
          <w:jc w:val="center"/>
        </w:trPr>
        <w:tc>
          <w:tcPr>
            <w:tcW w:w="304"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lang w:val="en-US"/>
              </w:rPr>
              <w:t>1</w:t>
            </w:r>
            <w:r w:rsidRPr="006E0CC3">
              <w:rPr>
                <w:rFonts w:ascii="Times New Roman" w:hAnsi="Times New Roman"/>
                <w:sz w:val="22"/>
                <w:szCs w:val="22"/>
              </w:rPr>
              <w:t>.</w:t>
            </w:r>
          </w:p>
        </w:tc>
        <w:tc>
          <w:tcPr>
            <w:tcW w:w="1086" w:type="pct"/>
            <w:shd w:val="clear" w:color="auto" w:fill="FFFFFF"/>
          </w:tcPr>
          <w:p w:rsidR="00B06FFE" w:rsidRPr="006E0CC3" w:rsidRDefault="00B06FFE" w:rsidP="00B06FFE">
            <w:pPr>
              <w:pStyle w:val="G5"/>
              <w:spacing w:before="20" w:after="20"/>
              <w:rPr>
                <w:rFonts w:ascii="Times New Roman" w:hAnsi="Times New Roman"/>
                <w:sz w:val="22"/>
                <w:szCs w:val="22"/>
              </w:rPr>
            </w:pPr>
            <w:r w:rsidRPr="006E0CC3">
              <w:rPr>
                <w:rFonts w:ascii="Times New Roman" w:hAnsi="Times New Roman"/>
                <w:sz w:val="22"/>
                <w:szCs w:val="22"/>
              </w:rPr>
              <w:t>МО "</w:t>
            </w:r>
            <w:proofErr w:type="spellStart"/>
            <w:r w:rsidRPr="006E0CC3">
              <w:rPr>
                <w:rFonts w:ascii="Times New Roman" w:hAnsi="Times New Roman"/>
                <w:sz w:val="22"/>
                <w:szCs w:val="22"/>
              </w:rPr>
              <w:t>Пешский</w:t>
            </w:r>
            <w:proofErr w:type="spellEnd"/>
            <w:r w:rsidRPr="006E0CC3">
              <w:rPr>
                <w:rFonts w:ascii="Times New Roman" w:hAnsi="Times New Roman"/>
                <w:sz w:val="22"/>
                <w:szCs w:val="22"/>
              </w:rPr>
              <w:t xml:space="preserve"> сельсовет"</w:t>
            </w:r>
          </w:p>
        </w:tc>
        <w:tc>
          <w:tcPr>
            <w:tcW w:w="1195" w:type="pct"/>
            <w:shd w:val="clear" w:color="auto" w:fill="FFFFFF"/>
            <w:vAlign w:val="center"/>
          </w:tcPr>
          <w:p w:rsidR="00B06FFE" w:rsidRPr="006E0CC3" w:rsidRDefault="00B06FFE" w:rsidP="000B1A34">
            <w:pPr>
              <w:spacing w:beforeLines="20" w:before="48" w:afterLines="20" w:after="48"/>
              <w:jc w:val="center"/>
              <w:rPr>
                <w:sz w:val="22"/>
                <w:szCs w:val="22"/>
              </w:rPr>
            </w:pPr>
            <w:proofErr w:type="spellStart"/>
            <w:r w:rsidRPr="006E0CC3">
              <w:rPr>
                <w:sz w:val="22"/>
                <w:szCs w:val="22"/>
              </w:rPr>
              <w:t>р.Пеша</w:t>
            </w:r>
            <w:proofErr w:type="spellEnd"/>
          </w:p>
        </w:tc>
        <w:tc>
          <w:tcPr>
            <w:tcW w:w="942" w:type="pct"/>
            <w:shd w:val="clear" w:color="auto" w:fill="FFFFFF"/>
            <w:vAlign w:val="center"/>
          </w:tcPr>
          <w:p w:rsidR="00B06FFE" w:rsidRPr="006E0CC3" w:rsidRDefault="00B06FFE" w:rsidP="000B1A34">
            <w:pPr>
              <w:spacing w:beforeLines="20" w:before="48" w:afterLines="20" w:after="48"/>
              <w:ind w:left="-35"/>
              <w:jc w:val="center"/>
              <w:rPr>
                <w:sz w:val="22"/>
                <w:szCs w:val="22"/>
              </w:rPr>
            </w:pPr>
            <w:r w:rsidRPr="006E0CC3">
              <w:rPr>
                <w:sz w:val="22"/>
                <w:szCs w:val="22"/>
              </w:rPr>
              <w:t>Нижняя Пеша</w:t>
            </w:r>
          </w:p>
        </w:tc>
        <w:tc>
          <w:tcPr>
            <w:tcW w:w="1473" w:type="pct"/>
            <w:shd w:val="clear" w:color="auto" w:fill="FFFFFF"/>
            <w:vAlign w:val="center"/>
          </w:tcPr>
          <w:p w:rsidR="00B06FFE" w:rsidRPr="006E0CC3" w:rsidRDefault="00B06FFE" w:rsidP="000B1A34">
            <w:pPr>
              <w:spacing w:beforeLines="20" w:before="48" w:afterLines="20" w:after="48"/>
              <w:ind w:left="-35"/>
              <w:jc w:val="center"/>
              <w:rPr>
                <w:sz w:val="22"/>
                <w:szCs w:val="22"/>
              </w:rPr>
            </w:pPr>
            <w:r w:rsidRPr="006E0CC3">
              <w:rPr>
                <w:sz w:val="22"/>
                <w:szCs w:val="22"/>
              </w:rPr>
              <w:t>300</w:t>
            </w:r>
          </w:p>
        </w:tc>
      </w:tr>
    </w:tbl>
    <w:p w:rsidR="00B06FFE" w:rsidRPr="006E0CC3" w:rsidRDefault="00B06FFE" w:rsidP="00B06FFE">
      <w:pPr>
        <w:pStyle w:val="G0"/>
        <w:rPr>
          <w:rFonts w:ascii="Times New Roman" w:hAnsi="Times New Roman"/>
        </w:rPr>
      </w:pPr>
      <w:proofErr w:type="spellStart"/>
      <w:r w:rsidRPr="006E0CC3">
        <w:rPr>
          <w:rFonts w:ascii="Times New Roman" w:hAnsi="Times New Roman"/>
        </w:rPr>
        <w:t>Нефтегазопроводы</w:t>
      </w:r>
      <w:proofErr w:type="spellEnd"/>
      <w:r w:rsidRPr="006E0CC3">
        <w:rPr>
          <w:rFonts w:ascii="Times New Roman" w:hAnsi="Times New Roman"/>
        </w:rPr>
        <w:t>, скотомогильники, а также жилая застройка в зоне возможных паводков отсутствуют.</w:t>
      </w:r>
    </w:p>
    <w:p w:rsidR="00B06FFE" w:rsidRPr="006E0CC3" w:rsidRDefault="00B06FFE" w:rsidP="00B06FFE">
      <w:pPr>
        <w:pStyle w:val="G0"/>
        <w:rPr>
          <w:rFonts w:ascii="Times New Roman" w:hAnsi="Times New Roman"/>
        </w:rPr>
      </w:pPr>
    </w:p>
    <w:p w:rsidR="00B06FFE" w:rsidRPr="006E0CC3" w:rsidRDefault="00B06FFE" w:rsidP="00B06FF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6" w:name="_Toc341812510"/>
      <w:bookmarkStart w:id="137" w:name="_Toc394055280"/>
      <w:bookmarkStart w:id="138" w:name="_Toc416701706"/>
      <w:bookmarkStart w:id="139" w:name="_Toc460579893"/>
      <w:bookmarkStart w:id="140" w:name="_Toc499821528"/>
      <w:r w:rsidRPr="006E0CC3">
        <w:rPr>
          <w:rFonts w:ascii="Times New Roman" w:hAnsi="Times New Roman"/>
        </w:rPr>
        <w:t>Перечень возможных источников чрезвычайных ситуаций техногенного характера</w:t>
      </w:r>
      <w:bookmarkEnd w:id="136"/>
      <w:bookmarkEnd w:id="137"/>
      <w:bookmarkEnd w:id="138"/>
      <w:bookmarkEnd w:id="139"/>
      <w:bookmarkEnd w:id="140"/>
    </w:p>
    <w:p w:rsidR="00B06FFE" w:rsidRPr="006E0CC3" w:rsidRDefault="00B06FFE" w:rsidP="00B06FFE">
      <w:pPr>
        <w:pStyle w:val="G0"/>
        <w:rPr>
          <w:rFonts w:ascii="Times New Roman" w:hAnsi="Times New Roman"/>
        </w:rPr>
      </w:pPr>
      <w:r w:rsidRPr="006E0CC3">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B06FFE" w:rsidRPr="006E0CC3" w:rsidRDefault="00B06FFE" w:rsidP="00B06FFE">
      <w:pPr>
        <w:pStyle w:val="a5"/>
        <w:rPr>
          <w:rFonts w:ascii="Times New Roman" w:hAnsi="Times New Roman"/>
        </w:rPr>
      </w:pPr>
      <w:r w:rsidRPr="006E0CC3">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B06FFE" w:rsidRPr="006E0CC3" w:rsidRDefault="00B06FFE" w:rsidP="00B06FFE">
      <w:pPr>
        <w:pStyle w:val="a5"/>
        <w:rPr>
          <w:rFonts w:ascii="Times New Roman" w:hAnsi="Times New Roman"/>
        </w:rPr>
      </w:pPr>
      <w:r w:rsidRPr="006E0CC3">
        <w:rPr>
          <w:rFonts w:ascii="Times New Roman" w:hAnsi="Times New Roman"/>
        </w:rPr>
        <w:t xml:space="preserve">Потенциально-опасные объекты на территории </w:t>
      </w:r>
      <w:proofErr w:type="spellStart"/>
      <w:r w:rsidRPr="006E0CC3">
        <w:rPr>
          <w:rFonts w:ascii="Times New Roman" w:hAnsi="Times New Roman"/>
        </w:rPr>
        <w:t>Пешского</w:t>
      </w:r>
      <w:proofErr w:type="spellEnd"/>
      <w:r w:rsidRPr="006E0CC3">
        <w:rPr>
          <w:rFonts w:ascii="Times New Roman" w:hAnsi="Times New Roman"/>
        </w:rPr>
        <w:t xml:space="preserve"> сельсовета отсутствуют.</w:t>
      </w:r>
    </w:p>
    <w:p w:rsidR="00B06FFE" w:rsidRPr="006E0CC3" w:rsidRDefault="00B06FFE" w:rsidP="00B06FFE">
      <w:pPr>
        <w:pStyle w:val="a5"/>
        <w:rPr>
          <w:rFonts w:ascii="Times New Roman" w:hAnsi="Times New Roman"/>
        </w:rPr>
      </w:pPr>
      <w:r w:rsidRPr="006E0CC3">
        <w:rPr>
          <w:rFonts w:ascii="Times New Roman" w:hAnsi="Times New Roman"/>
        </w:rPr>
        <w:t>На территории населенных пунктов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
    <w:p w:rsidR="00B06FFE" w:rsidRPr="006E0CC3" w:rsidRDefault="00B06FFE" w:rsidP="00B06FFE">
      <w:pPr>
        <w:pStyle w:val="a5"/>
        <w:rPr>
          <w:rFonts w:ascii="Times New Roman" w:hAnsi="Times New Roman"/>
        </w:rPr>
      </w:pPr>
      <w:r w:rsidRPr="006E0CC3">
        <w:rPr>
          <w:rFonts w:ascii="Times New Roman" w:hAnsi="Times New Roman"/>
        </w:rPr>
        <w:t>На расчетный срок для обеспечения оповещения населения с.</w:t>
      </w:r>
      <w:r w:rsidR="006E0CC3">
        <w:rPr>
          <w:rFonts w:ascii="Times New Roman" w:hAnsi="Times New Roman"/>
        </w:rPr>
        <w:t xml:space="preserve"> </w:t>
      </w:r>
      <w:r w:rsidRPr="006E0CC3">
        <w:rPr>
          <w:rFonts w:ascii="Times New Roman" w:hAnsi="Times New Roman"/>
        </w:rPr>
        <w:t>Нижняя Пеша о возникновении ЧС проектом предусмотрено размещение 3 сирен типа "С-40" (зона обслуживания сирены - 400м) на следующих объектах - здание существующей школы, здание существующего магазина-пекарни, здание библиотеки.</w:t>
      </w:r>
    </w:p>
    <w:p w:rsidR="00B06FFE" w:rsidRPr="006E0CC3" w:rsidRDefault="00B06FFE" w:rsidP="00B06FFE">
      <w:pPr>
        <w:pStyle w:val="a5"/>
        <w:jc w:val="center"/>
        <w:rPr>
          <w:rFonts w:ascii="Times New Roman" w:hAnsi="Times New Roman"/>
        </w:rPr>
      </w:pPr>
      <w:r w:rsidRPr="006E0CC3">
        <w:rPr>
          <w:rFonts w:ascii="Times New Roman" w:hAnsi="Times New Roman"/>
          <w:noProof/>
        </w:rPr>
        <w:lastRenderedPageBreak/>
        <w:drawing>
          <wp:inline distT="0" distB="0" distL="0" distR="0" wp14:anchorId="77B175E2" wp14:editId="6E044EF8">
            <wp:extent cx="4540250" cy="6591935"/>
            <wp:effectExtent l="19050" t="0" r="0" b="0"/>
            <wp:docPr id="4" name="Рисунок 3" descr="Пеш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шский"/>
                    <pic:cNvPicPr>
                      <a:picLocks noChangeAspect="1" noChangeArrowheads="1"/>
                    </pic:cNvPicPr>
                  </pic:nvPicPr>
                  <pic:blipFill>
                    <a:blip r:embed="rId16" cstate="print"/>
                    <a:srcRect l="7100" t="7182" r="9807" b="7310"/>
                    <a:stretch>
                      <a:fillRect/>
                    </a:stretch>
                  </pic:blipFill>
                  <pic:spPr bwMode="auto">
                    <a:xfrm>
                      <a:off x="0" y="0"/>
                      <a:ext cx="4540250" cy="6591935"/>
                    </a:xfrm>
                    <a:prstGeom prst="rect">
                      <a:avLst/>
                    </a:prstGeom>
                    <a:noFill/>
                    <a:ln w="9525">
                      <a:noFill/>
                      <a:miter lim="800000"/>
                      <a:headEnd/>
                      <a:tailEnd/>
                    </a:ln>
                  </pic:spPr>
                </pic:pic>
              </a:graphicData>
            </a:graphic>
          </wp:inline>
        </w:drawing>
      </w:r>
    </w:p>
    <w:p w:rsidR="00B06FFE" w:rsidRDefault="00B06FFE" w:rsidP="00B06FFE">
      <w:pPr>
        <w:pStyle w:val="a5"/>
        <w:rPr>
          <w:rFonts w:ascii="Times New Roman" w:hAnsi="Times New Roman"/>
          <w:b/>
        </w:rPr>
      </w:pPr>
      <w:r w:rsidRPr="006E0CC3">
        <w:rPr>
          <w:rFonts w:ascii="Times New Roman" w:hAnsi="Times New Roman"/>
          <w:b/>
        </w:rPr>
        <w:t xml:space="preserve">Рисунок </w:t>
      </w:r>
      <w:r w:rsidRPr="006E0CC3">
        <w:rPr>
          <w:rFonts w:ascii="Times New Roman" w:hAnsi="Times New Roman"/>
          <w:b/>
        </w:rPr>
        <w:fldChar w:fldCharType="begin"/>
      </w:r>
      <w:r w:rsidRPr="006E0CC3">
        <w:rPr>
          <w:rFonts w:ascii="Times New Roman" w:hAnsi="Times New Roman"/>
          <w:b/>
        </w:rPr>
        <w:instrText xml:space="preserve"> SEQ Рисунок \* ARABIC </w:instrText>
      </w:r>
      <w:r w:rsidRPr="006E0CC3">
        <w:rPr>
          <w:rFonts w:ascii="Times New Roman" w:hAnsi="Times New Roman"/>
          <w:b/>
        </w:rPr>
        <w:fldChar w:fldCharType="separate"/>
      </w:r>
      <w:r w:rsidR="006E0CC3">
        <w:rPr>
          <w:rFonts w:ascii="Times New Roman" w:hAnsi="Times New Roman"/>
          <w:b/>
          <w:noProof/>
        </w:rPr>
        <w:t>2</w:t>
      </w:r>
      <w:r w:rsidRPr="006E0CC3">
        <w:rPr>
          <w:rFonts w:ascii="Times New Roman" w:hAnsi="Times New Roman"/>
          <w:b/>
        </w:rPr>
        <w:fldChar w:fldCharType="end"/>
      </w:r>
      <w:r w:rsidRPr="006E0CC3">
        <w:rPr>
          <w:rFonts w:ascii="Times New Roman" w:hAnsi="Times New Roman"/>
          <w:b/>
        </w:rPr>
        <w:t>. Схема размещения систем оповещения о возникновении ЧС на территории с.</w:t>
      </w:r>
      <w:r w:rsidR="006E0CC3">
        <w:rPr>
          <w:rFonts w:ascii="Times New Roman" w:hAnsi="Times New Roman"/>
          <w:b/>
        </w:rPr>
        <w:t xml:space="preserve"> </w:t>
      </w:r>
      <w:r w:rsidRPr="006E0CC3">
        <w:rPr>
          <w:rFonts w:ascii="Times New Roman" w:hAnsi="Times New Roman"/>
          <w:b/>
        </w:rPr>
        <w:t>Нижняя Пеша.</w:t>
      </w:r>
    </w:p>
    <w:p w:rsidR="006E0CC3" w:rsidRPr="006E0CC3" w:rsidRDefault="006E0CC3" w:rsidP="00B06FFE">
      <w:pPr>
        <w:pStyle w:val="a5"/>
        <w:rPr>
          <w:rFonts w:ascii="Times New Roman" w:hAnsi="Times New Roman"/>
          <w:b/>
        </w:rPr>
      </w:pPr>
    </w:p>
    <w:p w:rsidR="00B06FFE" w:rsidRPr="006E0CC3" w:rsidRDefault="00B06FFE" w:rsidP="00B06FF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1" w:name="_Toc467271004"/>
      <w:bookmarkStart w:id="142" w:name="_Toc462843723"/>
      <w:bookmarkStart w:id="143" w:name="_Toc462299880"/>
      <w:bookmarkStart w:id="144" w:name="_Toc499821529"/>
      <w:r w:rsidRPr="006E0CC3">
        <w:rPr>
          <w:rFonts w:ascii="Times New Roman" w:hAnsi="Times New Roman"/>
        </w:rPr>
        <w:t>Мероприятия по гражданской оборон</w:t>
      </w:r>
      <w:bookmarkEnd w:id="141"/>
      <w:bookmarkEnd w:id="142"/>
      <w:bookmarkEnd w:id="143"/>
      <w:r w:rsidRPr="006E0CC3">
        <w:rPr>
          <w:rFonts w:ascii="Times New Roman" w:hAnsi="Times New Roman"/>
        </w:rPr>
        <w:t>е</w:t>
      </w:r>
      <w:bookmarkEnd w:id="144"/>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связанной с подготовкой населения в области гражданской обороны, являются:</w:t>
      </w:r>
    </w:p>
    <w:p w:rsidR="00B06FFE" w:rsidRPr="006E0CC3" w:rsidRDefault="00B06FFE" w:rsidP="00B06FFE">
      <w:pPr>
        <w:pStyle w:val="Geonika3"/>
        <w:rPr>
          <w:rFonts w:ascii="Times New Roman" w:hAnsi="Times New Roman"/>
        </w:rPr>
      </w:pPr>
      <w:r w:rsidRPr="006E0CC3">
        <w:rPr>
          <w:rFonts w:ascii="Times New Roman" w:hAnsi="Times New Roman"/>
        </w:rPr>
        <w:t>- развитие нормативно-методического обеспечения функционирования единой системы подготовки населения в области гражданской обороны и защиты от чрезвычайных ситуаций природного и техногенного характера;</w:t>
      </w:r>
    </w:p>
    <w:p w:rsidR="00B06FFE" w:rsidRPr="006E0CC3" w:rsidRDefault="00B06FFE" w:rsidP="00B06FFE">
      <w:pPr>
        <w:pStyle w:val="Geonika3"/>
        <w:rPr>
          <w:rFonts w:ascii="Times New Roman" w:hAnsi="Times New Roman"/>
        </w:rPr>
      </w:pPr>
      <w:r w:rsidRPr="006E0CC3">
        <w:rPr>
          <w:rFonts w:ascii="Times New Roman" w:hAnsi="Times New Roman"/>
        </w:rPr>
        <w:lastRenderedPageBreak/>
        <w:t>- планирование и осуществление обучения населения в области гражданской обороны;</w:t>
      </w:r>
    </w:p>
    <w:p w:rsidR="00B06FFE" w:rsidRPr="006E0CC3" w:rsidRDefault="00B06FFE" w:rsidP="00B06FFE">
      <w:pPr>
        <w:pStyle w:val="Geonika3"/>
        <w:rPr>
          <w:rFonts w:ascii="Times New Roman" w:hAnsi="Times New Roman"/>
        </w:rPr>
      </w:pPr>
      <w:r w:rsidRPr="006E0CC3">
        <w:rPr>
          <w:rFonts w:ascii="Times New Roman" w:hAnsi="Times New Roman"/>
        </w:rPr>
        <w:t>- создание, оснащение и всестороннее обеспечение учебно-методических центров по гражданской обороне и защите от чрезвычайных ситуаций в субъектах Российской Федерации, других организаций дополнительного профессионального образования должностных лиц и работников гражданской обороны, а также курсов гражданской обороны муниципальных образований и учебно-консультационных пунктов по гражданской обороне;</w:t>
      </w:r>
    </w:p>
    <w:p w:rsidR="00B06FFE" w:rsidRPr="006E0CC3" w:rsidRDefault="00B06FFE" w:rsidP="00B06FFE">
      <w:pPr>
        <w:pStyle w:val="Geonika3"/>
        <w:rPr>
          <w:rFonts w:ascii="Times New Roman" w:hAnsi="Times New Roman"/>
        </w:rPr>
      </w:pPr>
      <w:r w:rsidRPr="006E0CC3">
        <w:rPr>
          <w:rFonts w:ascii="Times New Roman" w:hAnsi="Times New Roman"/>
        </w:rPr>
        <w:t>- создание и поддержание в рабочем состоянии учебной материально-технической базы для подготовки работников организаций в области гражданской обороны;</w:t>
      </w:r>
    </w:p>
    <w:p w:rsidR="00B06FFE" w:rsidRPr="006E0CC3" w:rsidRDefault="00B06FFE" w:rsidP="00B06FFE">
      <w:pPr>
        <w:pStyle w:val="Geonika3"/>
        <w:rPr>
          <w:rFonts w:ascii="Times New Roman" w:hAnsi="Times New Roman"/>
        </w:rPr>
      </w:pPr>
      <w:r w:rsidRPr="006E0CC3">
        <w:rPr>
          <w:rFonts w:ascii="Times New Roman" w:hAnsi="Times New Roman"/>
        </w:rPr>
        <w:t>- пропаганда знаний в области гражданской обороны.</w:t>
      </w:r>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rsidR="00B06FFE" w:rsidRPr="006E0CC3" w:rsidRDefault="00B06FFE" w:rsidP="00B06FFE">
      <w:pPr>
        <w:pStyle w:val="Geonika3"/>
        <w:rPr>
          <w:rFonts w:ascii="Times New Roman" w:hAnsi="Times New Roman"/>
        </w:rPr>
      </w:pPr>
      <w:r w:rsidRPr="006E0CC3">
        <w:rPr>
          <w:rFonts w:ascii="Times New Roman" w:hAnsi="Times New Roman"/>
        </w:rPr>
        <w:t>- создание и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w:t>
      </w:r>
    </w:p>
    <w:p w:rsidR="00B06FFE" w:rsidRPr="006E0CC3" w:rsidRDefault="00B06FFE" w:rsidP="00B06FFE">
      <w:pPr>
        <w:pStyle w:val="Geonika3"/>
        <w:rPr>
          <w:rFonts w:ascii="Times New Roman" w:hAnsi="Times New Roman"/>
        </w:rPr>
      </w:pPr>
      <w:r w:rsidRPr="006E0CC3">
        <w:rPr>
          <w:rFonts w:ascii="Times New Roman" w:hAnsi="Times New Roman"/>
        </w:rPr>
        <w:t>- создание локальных систем оповещения;</w:t>
      </w:r>
    </w:p>
    <w:p w:rsidR="00B06FFE" w:rsidRPr="006E0CC3" w:rsidRDefault="00B06FFE" w:rsidP="00B06FFE">
      <w:pPr>
        <w:pStyle w:val="Geonika3"/>
        <w:rPr>
          <w:rFonts w:ascii="Times New Roman" w:hAnsi="Times New Roman"/>
        </w:rPr>
      </w:pPr>
      <w:r w:rsidRPr="006E0CC3">
        <w:rPr>
          <w:rFonts w:ascii="Times New Roman" w:hAnsi="Times New Roman"/>
        </w:rPr>
        <w:t>- установка специализированных технических средств оповещения и информирования населения в местах массового пребывания людей;</w:t>
      </w:r>
    </w:p>
    <w:p w:rsidR="00B06FFE" w:rsidRPr="006E0CC3" w:rsidRDefault="00B06FFE" w:rsidP="00B06FFE">
      <w:pPr>
        <w:pStyle w:val="Geonika3"/>
        <w:rPr>
          <w:rFonts w:ascii="Times New Roman" w:hAnsi="Times New Roman"/>
        </w:rPr>
      </w:pPr>
      <w:r w:rsidRPr="006E0CC3">
        <w:rPr>
          <w:rFonts w:ascii="Times New Roman" w:hAnsi="Times New Roman"/>
        </w:rPr>
        <w:t>- комплексное использование средств единой сети электросвязи Российской Федерации, сетей и средств радио-, проводного и телевизионного вещания, а также других технических средств передачи информации;</w:t>
      </w:r>
    </w:p>
    <w:p w:rsidR="00B06FFE" w:rsidRPr="006E0CC3" w:rsidRDefault="00B06FFE" w:rsidP="00B06FFE">
      <w:pPr>
        <w:pStyle w:val="Geonika3"/>
        <w:rPr>
          <w:rFonts w:ascii="Times New Roman" w:hAnsi="Times New Roman"/>
        </w:rPr>
      </w:pPr>
      <w:r w:rsidRPr="006E0CC3">
        <w:rPr>
          <w:rFonts w:ascii="Times New Roman" w:hAnsi="Times New Roman"/>
        </w:rPr>
        <w:t>- сбор информации и обмен ею.</w:t>
      </w:r>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связанной с эвакуацией населения, материальных и культурных ценностей в безопасные районы, являются:</w:t>
      </w:r>
    </w:p>
    <w:p w:rsidR="00B06FFE" w:rsidRPr="006E0CC3" w:rsidRDefault="00B06FFE" w:rsidP="00B06FFE">
      <w:pPr>
        <w:pStyle w:val="Geonika3"/>
        <w:rPr>
          <w:rFonts w:ascii="Times New Roman" w:hAnsi="Times New Roman"/>
        </w:rPr>
      </w:pPr>
      <w:r w:rsidRPr="006E0CC3">
        <w:rPr>
          <w:rFonts w:ascii="Times New Roman" w:hAnsi="Times New Roman"/>
        </w:rPr>
        <w:t>- организация планирования, подготовки и проведения эвакуации;</w:t>
      </w:r>
    </w:p>
    <w:p w:rsidR="00B06FFE" w:rsidRPr="006E0CC3" w:rsidRDefault="00B06FFE" w:rsidP="00B06FFE">
      <w:pPr>
        <w:pStyle w:val="Geonika3"/>
        <w:rPr>
          <w:rFonts w:ascii="Times New Roman" w:hAnsi="Times New Roman"/>
        </w:rPr>
      </w:pPr>
      <w:r w:rsidRPr="006E0CC3">
        <w:rPr>
          <w:rFonts w:ascii="Times New Roman" w:hAnsi="Times New Roman"/>
        </w:rPr>
        <w:t>- подготовка районов размещения населения, материальных и культурных ценностей, подлежащих эвакуации;</w:t>
      </w:r>
    </w:p>
    <w:p w:rsidR="00B06FFE" w:rsidRPr="006E0CC3" w:rsidRDefault="00B06FFE" w:rsidP="00B06FFE">
      <w:pPr>
        <w:pStyle w:val="Geonika3"/>
        <w:rPr>
          <w:rFonts w:ascii="Times New Roman" w:hAnsi="Times New Roman"/>
        </w:rPr>
      </w:pPr>
      <w:r w:rsidRPr="006E0CC3">
        <w:rPr>
          <w:rFonts w:ascii="Times New Roman" w:hAnsi="Times New Roman"/>
        </w:rPr>
        <w:t>- создание и организация деятельности эвакуационных органов, а также подготовка их личного состава.</w:t>
      </w:r>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связанной с предоставлением населению средств индивидуальной и коллективной защиты, являются:</w:t>
      </w:r>
    </w:p>
    <w:p w:rsidR="00B06FFE" w:rsidRPr="006E0CC3" w:rsidRDefault="00B06FFE" w:rsidP="00B06FFE">
      <w:pPr>
        <w:pStyle w:val="Geonika3"/>
        <w:rPr>
          <w:rFonts w:ascii="Times New Roman" w:hAnsi="Times New Roman"/>
        </w:rPr>
      </w:pPr>
      <w:r w:rsidRPr="006E0CC3">
        <w:rPr>
          <w:rFonts w:ascii="Times New Roman" w:hAnsi="Times New Roman"/>
        </w:rPr>
        <w:t>- 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B06FFE" w:rsidRPr="006E0CC3" w:rsidRDefault="00B06FFE" w:rsidP="00B06FFE">
      <w:pPr>
        <w:pStyle w:val="Geonika3"/>
        <w:rPr>
          <w:rFonts w:ascii="Times New Roman" w:hAnsi="Times New Roman"/>
        </w:rPr>
      </w:pPr>
      <w:r w:rsidRPr="006E0CC3">
        <w:rPr>
          <w:rFonts w:ascii="Times New Roman" w:hAnsi="Times New Roman"/>
        </w:rPr>
        <w:lastRenderedPageBreak/>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B06FFE" w:rsidRPr="006E0CC3" w:rsidRDefault="00B06FFE" w:rsidP="00B06FFE">
      <w:pPr>
        <w:pStyle w:val="Geonika3"/>
        <w:rPr>
          <w:rFonts w:ascii="Times New Roman" w:hAnsi="Times New Roman"/>
        </w:rPr>
      </w:pPr>
      <w:r w:rsidRPr="006E0CC3">
        <w:rPr>
          <w:rFonts w:ascii="Times New Roman" w:hAnsi="Times New Roman"/>
        </w:rPr>
        <w:t>- подготовка в мирное время и строительство при переводе гражданской обороны с мирного на военное время быстровозводимых защитных сооружений гражданской обороны с упрощенным внутренним оборудованием и укрытий простейшего типа;</w:t>
      </w:r>
    </w:p>
    <w:p w:rsidR="00B06FFE" w:rsidRPr="006E0CC3" w:rsidRDefault="00B06FFE" w:rsidP="00B06FFE">
      <w:pPr>
        <w:pStyle w:val="Geonika3"/>
        <w:rPr>
          <w:rFonts w:ascii="Times New Roman" w:hAnsi="Times New Roman"/>
        </w:rPr>
      </w:pPr>
      <w:r w:rsidRPr="006E0CC3">
        <w:rPr>
          <w:rFonts w:ascii="Times New Roman" w:hAnsi="Times New Roman"/>
        </w:rPr>
        <w:t>- обеспечение укрытия населения в защитных сооружениях гражданской обороны;</w:t>
      </w:r>
    </w:p>
    <w:p w:rsidR="00B06FFE" w:rsidRPr="006E0CC3" w:rsidRDefault="00B06FFE" w:rsidP="00B06FFE">
      <w:pPr>
        <w:pStyle w:val="Geonika3"/>
        <w:rPr>
          <w:rFonts w:ascii="Times New Roman" w:hAnsi="Times New Roman"/>
        </w:rPr>
      </w:pPr>
      <w:r w:rsidRPr="006E0CC3">
        <w:rPr>
          <w:rFonts w:ascii="Times New Roman" w:hAnsi="Times New Roman"/>
        </w:rPr>
        <w:t>- накопление, хранение, освежение и использование по предназначению средств индивидуальной защиты населения;</w:t>
      </w:r>
    </w:p>
    <w:p w:rsidR="00B06FFE" w:rsidRPr="006E0CC3" w:rsidRDefault="00B06FFE" w:rsidP="00B06FFE">
      <w:pPr>
        <w:pStyle w:val="Geonika3"/>
        <w:rPr>
          <w:rFonts w:ascii="Times New Roman" w:hAnsi="Times New Roman"/>
        </w:rPr>
      </w:pPr>
      <w:r w:rsidRPr="006E0CC3">
        <w:rPr>
          <w:rFonts w:ascii="Times New Roman" w:hAnsi="Times New Roman"/>
        </w:rPr>
        <w:t>- обеспечение выдачи населению средств индивидуальной защиты и предоставления средств коллективной защиты в установленные сроки;</w:t>
      </w:r>
    </w:p>
    <w:p w:rsidR="00B06FFE" w:rsidRPr="006E0CC3" w:rsidRDefault="00B06FFE" w:rsidP="00B06FFE">
      <w:pPr>
        <w:pStyle w:val="Geonika3"/>
        <w:rPr>
          <w:rFonts w:ascii="Times New Roman" w:hAnsi="Times New Roman"/>
        </w:rPr>
      </w:pPr>
      <w:r w:rsidRPr="006E0CC3">
        <w:rPr>
          <w:rFonts w:ascii="Times New Roman" w:hAnsi="Times New Roman"/>
        </w:rPr>
        <w:t>- 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связанной с обеспечением световой и других видов маскировки, являются:</w:t>
      </w:r>
    </w:p>
    <w:p w:rsidR="00B06FFE" w:rsidRPr="006E0CC3" w:rsidRDefault="00B06FFE" w:rsidP="00B06FFE">
      <w:pPr>
        <w:pStyle w:val="Geonika3"/>
        <w:rPr>
          <w:rFonts w:ascii="Times New Roman" w:hAnsi="Times New Roman"/>
        </w:rPr>
      </w:pPr>
      <w:r w:rsidRPr="006E0CC3">
        <w:rPr>
          <w:rFonts w:ascii="Times New Roman" w:hAnsi="Times New Roman"/>
        </w:rPr>
        <w:t>- определение перечня объектов, подлежащих маскировке;</w:t>
      </w:r>
    </w:p>
    <w:p w:rsidR="00B06FFE" w:rsidRPr="006E0CC3" w:rsidRDefault="00B06FFE" w:rsidP="00B06FFE">
      <w:pPr>
        <w:pStyle w:val="Geonika3"/>
        <w:rPr>
          <w:rFonts w:ascii="Times New Roman" w:hAnsi="Times New Roman"/>
        </w:rPr>
      </w:pPr>
      <w:r w:rsidRPr="006E0CC3">
        <w:rPr>
          <w:rFonts w:ascii="Times New Roman" w:hAnsi="Times New Roman"/>
        </w:rPr>
        <w:t>- 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B06FFE" w:rsidRPr="006E0CC3" w:rsidRDefault="00B06FFE" w:rsidP="00B06FFE">
      <w:pPr>
        <w:pStyle w:val="Geonika3"/>
        <w:rPr>
          <w:rFonts w:ascii="Times New Roman" w:hAnsi="Times New Roman"/>
        </w:rPr>
      </w:pPr>
      <w:r w:rsidRPr="006E0CC3">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осуществлению световой и других видов маскировки;</w:t>
      </w:r>
    </w:p>
    <w:p w:rsidR="00B06FFE" w:rsidRPr="006E0CC3" w:rsidRDefault="00B06FFE" w:rsidP="00B06FFE">
      <w:pPr>
        <w:pStyle w:val="Geonika3"/>
        <w:rPr>
          <w:rFonts w:ascii="Times New Roman" w:hAnsi="Times New Roman"/>
        </w:rPr>
      </w:pPr>
      <w:r w:rsidRPr="006E0CC3">
        <w:rPr>
          <w:rFonts w:ascii="Times New Roman" w:hAnsi="Times New Roman"/>
        </w:rPr>
        <w:t>- 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связанной с проведением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B06FFE" w:rsidRPr="006E0CC3" w:rsidRDefault="00B06FFE" w:rsidP="00B06FFE">
      <w:pPr>
        <w:pStyle w:val="Geonika3"/>
        <w:rPr>
          <w:rFonts w:ascii="Times New Roman" w:hAnsi="Times New Roman"/>
        </w:rPr>
      </w:pPr>
      <w:r w:rsidRPr="006E0CC3">
        <w:rPr>
          <w:rFonts w:ascii="Times New Roman" w:hAnsi="Times New Roman"/>
        </w:rPr>
        <w:t>- создание, оснащение и подготовка необходимых сил и средств гражданской обороны, а также разработка планов их действий;</w:t>
      </w:r>
    </w:p>
    <w:p w:rsidR="00B06FFE" w:rsidRPr="006E0CC3" w:rsidRDefault="00B06FFE" w:rsidP="00B06FFE">
      <w:pPr>
        <w:pStyle w:val="Geonika3"/>
        <w:rPr>
          <w:rFonts w:ascii="Times New Roman" w:hAnsi="Times New Roman"/>
        </w:rPr>
      </w:pPr>
      <w:r w:rsidRPr="006E0CC3">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работ;</w:t>
      </w:r>
    </w:p>
    <w:p w:rsidR="00B06FFE" w:rsidRPr="006E0CC3" w:rsidRDefault="00B06FFE" w:rsidP="00B06FFE">
      <w:pPr>
        <w:pStyle w:val="Geonika3"/>
        <w:rPr>
          <w:rFonts w:ascii="Times New Roman" w:hAnsi="Times New Roman"/>
        </w:rPr>
      </w:pPr>
      <w:r w:rsidRPr="006E0CC3">
        <w:rPr>
          <w:rFonts w:ascii="Times New Roman" w:hAnsi="Times New Roman"/>
        </w:rPr>
        <w:lastRenderedPageBreak/>
        <w:t>- разработка современных технологий и технических средств для проведения аварийно-спасательных работ;</w:t>
      </w:r>
    </w:p>
    <w:p w:rsidR="00B06FFE" w:rsidRPr="006E0CC3" w:rsidRDefault="00B06FFE" w:rsidP="00B06FFE">
      <w:pPr>
        <w:pStyle w:val="Geonika3"/>
        <w:rPr>
          <w:rFonts w:ascii="Times New Roman" w:hAnsi="Times New Roman"/>
        </w:rPr>
      </w:pPr>
      <w:r w:rsidRPr="006E0CC3">
        <w:rPr>
          <w:rFonts w:ascii="Times New Roman" w:hAnsi="Times New Roman"/>
        </w:rPr>
        <w:t>- организация взаимодействия сил гражданской обороны с Вооруженными Силами Российской Федерации, другими войсками, воинскими формированиями и органами, а также со специальными формированиями, создаваемыми в военное время.</w:t>
      </w:r>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связанной с первоочередным жизнеобеспечением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являются:</w:t>
      </w:r>
    </w:p>
    <w:p w:rsidR="00B06FFE" w:rsidRPr="006E0CC3" w:rsidRDefault="00B06FFE" w:rsidP="00B06FFE">
      <w:pPr>
        <w:pStyle w:val="Geonika3"/>
        <w:rPr>
          <w:rFonts w:ascii="Times New Roman" w:hAnsi="Times New Roman"/>
        </w:rPr>
      </w:pPr>
      <w:r w:rsidRPr="006E0CC3">
        <w:rPr>
          <w:rFonts w:ascii="Times New Roman" w:hAnsi="Times New Roman"/>
        </w:rPr>
        <w:t>- планирование и организация основных видов жизнеобеспечения населения;</w:t>
      </w:r>
    </w:p>
    <w:p w:rsidR="00B06FFE" w:rsidRPr="006E0CC3" w:rsidRDefault="00B06FFE" w:rsidP="00B06FFE">
      <w:pPr>
        <w:pStyle w:val="Geonika3"/>
        <w:rPr>
          <w:rFonts w:ascii="Times New Roman" w:hAnsi="Times New Roman"/>
        </w:rPr>
      </w:pPr>
      <w:r w:rsidRPr="006E0CC3">
        <w:rPr>
          <w:rFonts w:ascii="Times New Roman" w:hAnsi="Times New Roman"/>
        </w:rPr>
        <w:t>- 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rsidR="00B06FFE" w:rsidRPr="006E0CC3" w:rsidRDefault="00B06FFE" w:rsidP="00B06FFE">
      <w:pPr>
        <w:pStyle w:val="Geonika3"/>
        <w:rPr>
          <w:rFonts w:ascii="Times New Roman" w:hAnsi="Times New Roman"/>
        </w:rPr>
      </w:pPr>
      <w:r w:rsidRPr="006E0CC3">
        <w:rPr>
          <w:rFonts w:ascii="Times New Roman" w:hAnsi="Times New Roman"/>
        </w:rPr>
        <w:t>- нормированное снабжение населения продовольственными и непродовольственными товарами;</w:t>
      </w:r>
    </w:p>
    <w:p w:rsidR="00B06FFE" w:rsidRPr="006E0CC3" w:rsidRDefault="00B06FFE" w:rsidP="00B06FFE">
      <w:pPr>
        <w:pStyle w:val="Geonika3"/>
        <w:rPr>
          <w:rFonts w:ascii="Times New Roman" w:hAnsi="Times New Roman"/>
        </w:rPr>
      </w:pPr>
      <w:r w:rsidRPr="006E0CC3">
        <w:rPr>
          <w:rFonts w:ascii="Times New Roman" w:hAnsi="Times New Roman"/>
        </w:rPr>
        <w:t>- предоставление населению коммунально-бытовых услуг;</w:t>
      </w:r>
    </w:p>
    <w:p w:rsidR="00B06FFE" w:rsidRPr="006E0CC3" w:rsidRDefault="00B06FFE" w:rsidP="00B06FFE">
      <w:pPr>
        <w:pStyle w:val="Geonika3"/>
        <w:rPr>
          <w:rFonts w:ascii="Times New Roman" w:hAnsi="Times New Roman"/>
        </w:rPr>
      </w:pPr>
      <w:r w:rsidRPr="006E0CC3">
        <w:rPr>
          <w:rFonts w:ascii="Times New Roman" w:hAnsi="Times New Roman"/>
        </w:rPr>
        <w:t>- 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B06FFE" w:rsidRPr="006E0CC3" w:rsidRDefault="00B06FFE" w:rsidP="00B06FFE">
      <w:pPr>
        <w:pStyle w:val="Geonika3"/>
        <w:rPr>
          <w:rFonts w:ascii="Times New Roman" w:hAnsi="Times New Roman"/>
        </w:rPr>
      </w:pPr>
      <w:r w:rsidRPr="006E0CC3">
        <w:rPr>
          <w:rFonts w:ascii="Times New Roman" w:hAnsi="Times New Roman"/>
        </w:rPr>
        <w:t>- осуществление эвакуации пострадавших в лечебные учреждения;</w:t>
      </w:r>
    </w:p>
    <w:p w:rsidR="00B06FFE" w:rsidRPr="006E0CC3" w:rsidRDefault="00B06FFE" w:rsidP="00B06FFE">
      <w:pPr>
        <w:pStyle w:val="Geonika3"/>
        <w:rPr>
          <w:rFonts w:ascii="Times New Roman" w:hAnsi="Times New Roman"/>
        </w:rPr>
      </w:pPr>
      <w:r w:rsidRPr="006E0CC3">
        <w:rPr>
          <w:rFonts w:ascii="Times New Roman" w:hAnsi="Times New Roman"/>
        </w:rPr>
        <w:t>- определение численности населения, оставшегося без жилья;</w:t>
      </w:r>
    </w:p>
    <w:p w:rsidR="00B06FFE" w:rsidRPr="006E0CC3" w:rsidRDefault="00B06FFE" w:rsidP="00B06FFE">
      <w:pPr>
        <w:pStyle w:val="Geonika3"/>
        <w:rPr>
          <w:rFonts w:ascii="Times New Roman" w:hAnsi="Times New Roman"/>
        </w:rPr>
      </w:pPr>
      <w:r w:rsidRPr="006E0CC3">
        <w:rPr>
          <w:rFonts w:ascii="Times New Roman" w:hAnsi="Times New Roman"/>
        </w:rPr>
        <w:t>-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B06FFE" w:rsidRPr="006E0CC3" w:rsidRDefault="00B06FFE" w:rsidP="00B06FFE">
      <w:pPr>
        <w:pStyle w:val="Geonika3"/>
        <w:rPr>
          <w:rFonts w:ascii="Times New Roman" w:hAnsi="Times New Roman"/>
        </w:rPr>
      </w:pPr>
      <w:r w:rsidRPr="006E0CC3">
        <w:rPr>
          <w:rFonts w:ascii="Times New Roman" w:hAnsi="Times New Roman"/>
        </w:rPr>
        <w:t>- предоставление населению информационно-психологической поддержки.</w:t>
      </w:r>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связанной с борьбой с пожарами, возникшими при военных конфликтах или вследствие этих конфликтов, являются:</w:t>
      </w:r>
    </w:p>
    <w:p w:rsidR="00B06FFE" w:rsidRPr="006E0CC3" w:rsidRDefault="00B06FFE" w:rsidP="00B06FFE">
      <w:pPr>
        <w:pStyle w:val="Geonika3"/>
        <w:rPr>
          <w:rFonts w:ascii="Times New Roman" w:hAnsi="Times New Roman"/>
        </w:rPr>
      </w:pPr>
      <w:r w:rsidRPr="006E0CC3">
        <w:rPr>
          <w:rFonts w:ascii="Times New Roman" w:hAnsi="Times New Roman"/>
        </w:rPr>
        <w:t>- создание необходимых противопожарных сил, их оснащение материально-техническими средствами и подготовка в области гражданской обороны;</w:t>
      </w:r>
    </w:p>
    <w:p w:rsidR="00B06FFE" w:rsidRPr="006E0CC3" w:rsidRDefault="00B06FFE" w:rsidP="00B06FFE">
      <w:pPr>
        <w:pStyle w:val="Geonika3"/>
        <w:rPr>
          <w:rFonts w:ascii="Times New Roman" w:hAnsi="Times New Roman"/>
        </w:rPr>
      </w:pPr>
      <w:r w:rsidRPr="006E0CC3">
        <w:rPr>
          <w:rFonts w:ascii="Times New Roman" w:hAnsi="Times New Roman"/>
        </w:rPr>
        <w:t>- тушение пожаров в районах проведения аварийно-спасательных и других неотложных работ в военное время;</w:t>
      </w:r>
    </w:p>
    <w:p w:rsidR="00B06FFE" w:rsidRPr="006E0CC3" w:rsidRDefault="00B06FFE" w:rsidP="00B06FFE">
      <w:pPr>
        <w:pStyle w:val="Geonika3"/>
        <w:rPr>
          <w:rFonts w:ascii="Times New Roman" w:hAnsi="Times New Roman"/>
        </w:rPr>
      </w:pPr>
      <w:r w:rsidRPr="006E0CC3">
        <w:rPr>
          <w:rFonts w:ascii="Times New Roman" w:hAnsi="Times New Roman"/>
        </w:rPr>
        <w:t>- тушение пожаров на объектах, отнесенных в установленном порядке к категориям по гражданской обороне, в военное время.</w:t>
      </w:r>
    </w:p>
    <w:p w:rsidR="00B06FFE" w:rsidRPr="006E0CC3" w:rsidRDefault="00B06FFE" w:rsidP="00B06FFE">
      <w:pPr>
        <w:pStyle w:val="Geonika3"/>
        <w:rPr>
          <w:rFonts w:ascii="Times New Roman" w:hAnsi="Times New Roman"/>
        </w:rPr>
      </w:pPr>
      <w:r w:rsidRPr="006E0CC3">
        <w:rPr>
          <w:rFonts w:ascii="Times New Roman" w:hAnsi="Times New Roman"/>
        </w:rPr>
        <w:lastRenderedPageBreak/>
        <w:t>Основными мероприятиями по гражданской обороне, осуществляемыми в целях решения задачи, связанной с обнаружением и обозначением районов, подвергшихся радиоактивному, химическому, биологическому и иному заражению, являются:</w:t>
      </w:r>
    </w:p>
    <w:p w:rsidR="00B06FFE" w:rsidRPr="006E0CC3" w:rsidRDefault="00B06FFE" w:rsidP="00B06FFE">
      <w:pPr>
        <w:pStyle w:val="Geonika3"/>
        <w:rPr>
          <w:rFonts w:ascii="Times New Roman" w:hAnsi="Times New Roman"/>
        </w:rPr>
      </w:pPr>
      <w:r w:rsidRPr="006E0CC3">
        <w:rPr>
          <w:rFonts w:ascii="Times New Roman" w:hAnsi="Times New Roman"/>
        </w:rPr>
        <w:t>- 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rsidR="00B06FFE" w:rsidRPr="006E0CC3" w:rsidRDefault="00B06FFE" w:rsidP="00B06FFE">
      <w:pPr>
        <w:pStyle w:val="Geonika3"/>
        <w:rPr>
          <w:rFonts w:ascii="Times New Roman" w:hAnsi="Times New Roman"/>
        </w:rPr>
      </w:pPr>
      <w:r w:rsidRPr="006E0CC3">
        <w:rPr>
          <w:rFonts w:ascii="Times New Roman" w:hAnsi="Times New Roman"/>
        </w:rPr>
        <w:t>- введение режимов радиационной защиты на территориях, подвергшихся радиоактивному загрязнению;</w:t>
      </w:r>
    </w:p>
    <w:p w:rsidR="00B06FFE" w:rsidRPr="006E0CC3" w:rsidRDefault="00B06FFE" w:rsidP="00B06FFE">
      <w:pPr>
        <w:pStyle w:val="Geonika3"/>
        <w:rPr>
          <w:rFonts w:ascii="Times New Roman" w:hAnsi="Times New Roman"/>
        </w:rPr>
      </w:pPr>
      <w:r w:rsidRPr="006E0CC3">
        <w:rPr>
          <w:rFonts w:ascii="Times New Roman" w:hAnsi="Times New Roman"/>
        </w:rPr>
        <w:t>- 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являются:</w:t>
      </w:r>
    </w:p>
    <w:p w:rsidR="00B06FFE" w:rsidRPr="006E0CC3" w:rsidRDefault="00B06FFE" w:rsidP="00B06FFE">
      <w:pPr>
        <w:pStyle w:val="Geonika3"/>
        <w:rPr>
          <w:rFonts w:ascii="Times New Roman" w:hAnsi="Times New Roman"/>
        </w:rPr>
      </w:pPr>
      <w:r w:rsidRPr="006E0CC3">
        <w:rPr>
          <w:rFonts w:ascii="Times New Roman" w:hAnsi="Times New Roman"/>
        </w:rPr>
        <w:t>- заблаговременное создание запасов дезактивирующих, дегазирующих и дезинфицирующих веществ и растворов;</w:t>
      </w:r>
    </w:p>
    <w:p w:rsidR="00B06FFE" w:rsidRPr="006E0CC3" w:rsidRDefault="00B06FFE" w:rsidP="00B06FFE">
      <w:pPr>
        <w:pStyle w:val="Geonika3"/>
        <w:rPr>
          <w:rFonts w:ascii="Times New Roman" w:hAnsi="Times New Roman"/>
        </w:rPr>
      </w:pPr>
      <w:r w:rsidRPr="006E0CC3">
        <w:rPr>
          <w:rFonts w:ascii="Times New Roman" w:hAnsi="Times New Roman"/>
        </w:rPr>
        <w:t>- 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w:t>
      </w:r>
    </w:p>
    <w:p w:rsidR="00B06FFE" w:rsidRPr="006E0CC3" w:rsidRDefault="00B06FFE" w:rsidP="00B06FFE">
      <w:pPr>
        <w:pStyle w:val="Geonika3"/>
        <w:rPr>
          <w:rFonts w:ascii="Times New Roman" w:hAnsi="Times New Roman"/>
        </w:rPr>
      </w:pPr>
      <w:r w:rsidRPr="006E0CC3">
        <w:rPr>
          <w:rFonts w:ascii="Times New Roman" w:hAnsi="Times New Roman"/>
        </w:rPr>
        <w:t>- организация проведения мероприятий по обеззараживанию техники, зданий и территорий, санитарной обработке населения.</w:t>
      </w:r>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связанной с восстановлением и поддержанием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являются:</w:t>
      </w:r>
    </w:p>
    <w:p w:rsidR="00B06FFE" w:rsidRPr="006E0CC3" w:rsidRDefault="00B06FFE" w:rsidP="00B06FFE">
      <w:pPr>
        <w:pStyle w:val="Geonika3"/>
        <w:rPr>
          <w:rFonts w:ascii="Times New Roman" w:hAnsi="Times New Roman"/>
        </w:rPr>
      </w:pPr>
      <w:r w:rsidRPr="006E0CC3">
        <w:rPr>
          <w:rFonts w:ascii="Times New Roman" w:hAnsi="Times New Roman"/>
        </w:rPr>
        <w:t>- создание сил охраны общественного порядка, их оснащение материально-техническими средствами и подготовка в области гражданской обороны;</w:t>
      </w:r>
    </w:p>
    <w:p w:rsidR="00B06FFE" w:rsidRPr="006E0CC3" w:rsidRDefault="00B06FFE" w:rsidP="00B06FFE">
      <w:pPr>
        <w:pStyle w:val="Geonika3"/>
        <w:rPr>
          <w:rFonts w:ascii="Times New Roman" w:hAnsi="Times New Roman"/>
        </w:rPr>
      </w:pPr>
      <w:r w:rsidRPr="006E0CC3">
        <w:rPr>
          <w:rFonts w:ascii="Times New Roman" w:hAnsi="Times New Roman"/>
        </w:rPr>
        <w:t>- восстановление и охрана общественного порядка, обеспечение безопасности дорожного движения, на маршрутах эвакуации населения и выдвижения сил гражданской обороны;</w:t>
      </w:r>
    </w:p>
    <w:p w:rsidR="00B06FFE" w:rsidRPr="006E0CC3" w:rsidRDefault="00B06FFE" w:rsidP="00B06FFE">
      <w:pPr>
        <w:pStyle w:val="Geonika3"/>
        <w:rPr>
          <w:rFonts w:ascii="Times New Roman" w:hAnsi="Times New Roman"/>
        </w:rPr>
      </w:pPr>
      <w:r w:rsidRPr="006E0CC3">
        <w:rPr>
          <w:rFonts w:ascii="Times New Roman" w:hAnsi="Times New Roman"/>
        </w:rPr>
        <w:t>- охрана объектов, подлежащих обязательной охране органами внутренних дел, и имущества юридических и физических лиц (в соответствии с договором), принятие мер по охране имущества, оставшегося без присмотра.</w:t>
      </w:r>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связанной со срочным восстановлением функционирования необходимых коммунальных служб в военное время, являются:</w:t>
      </w:r>
    </w:p>
    <w:p w:rsidR="00B06FFE" w:rsidRPr="006E0CC3" w:rsidRDefault="00B06FFE" w:rsidP="00B06FFE">
      <w:pPr>
        <w:pStyle w:val="Geonika3"/>
        <w:rPr>
          <w:rFonts w:ascii="Times New Roman" w:hAnsi="Times New Roman"/>
        </w:rPr>
      </w:pPr>
      <w:r w:rsidRPr="006E0CC3">
        <w:rPr>
          <w:rFonts w:ascii="Times New Roman" w:hAnsi="Times New Roman"/>
        </w:rPr>
        <w:lastRenderedPageBreak/>
        <w:t>- обеспечение готовности коммунальных служб к работе в условиях военного времени, разработка планов их действий;</w:t>
      </w:r>
    </w:p>
    <w:p w:rsidR="00B06FFE" w:rsidRPr="006E0CC3" w:rsidRDefault="00B06FFE" w:rsidP="00B06FFE">
      <w:pPr>
        <w:pStyle w:val="Geonika3"/>
        <w:rPr>
          <w:rFonts w:ascii="Times New Roman" w:hAnsi="Times New Roman"/>
        </w:rPr>
      </w:pPr>
      <w:r w:rsidRPr="006E0CC3">
        <w:rPr>
          <w:rFonts w:ascii="Times New Roman" w:hAnsi="Times New Roman"/>
        </w:rPr>
        <w:t xml:space="preserve">- создание запасов оборудования и запасных частей для ремонта поврежденных систем газо-, </w:t>
      </w:r>
      <w:proofErr w:type="spellStart"/>
      <w:r w:rsidRPr="006E0CC3">
        <w:rPr>
          <w:rFonts w:ascii="Times New Roman" w:hAnsi="Times New Roman"/>
        </w:rPr>
        <w:t>энерго</w:t>
      </w:r>
      <w:proofErr w:type="spellEnd"/>
      <w:r w:rsidRPr="006E0CC3">
        <w:rPr>
          <w:rFonts w:ascii="Times New Roman" w:hAnsi="Times New Roman"/>
        </w:rPr>
        <w:t>- и водоснабжения;</w:t>
      </w:r>
    </w:p>
    <w:p w:rsidR="00B06FFE" w:rsidRPr="006E0CC3" w:rsidRDefault="00B06FFE" w:rsidP="00B06FFE">
      <w:pPr>
        <w:pStyle w:val="Geonika3"/>
        <w:rPr>
          <w:rFonts w:ascii="Times New Roman" w:hAnsi="Times New Roman"/>
        </w:rPr>
      </w:pPr>
      <w:r w:rsidRPr="006E0CC3">
        <w:rPr>
          <w:rFonts w:ascii="Times New Roman" w:hAnsi="Times New Roman"/>
        </w:rPr>
        <w:t>- создание и подготовка резерва мобильных средств для очистки, опреснения и транспортировки воды;</w:t>
      </w:r>
    </w:p>
    <w:p w:rsidR="00B06FFE" w:rsidRPr="006E0CC3" w:rsidRDefault="00B06FFE" w:rsidP="00B06FFE">
      <w:pPr>
        <w:pStyle w:val="Geonika3"/>
        <w:rPr>
          <w:rFonts w:ascii="Times New Roman" w:hAnsi="Times New Roman"/>
        </w:rPr>
      </w:pPr>
      <w:r w:rsidRPr="006E0CC3">
        <w:rPr>
          <w:rFonts w:ascii="Times New Roman" w:hAnsi="Times New Roman"/>
        </w:rPr>
        <w:t>- создание на водопроводных станциях необходимых запасов реагентов, реактивов, консервантов и дезинфицирующих средств;</w:t>
      </w:r>
    </w:p>
    <w:p w:rsidR="00B06FFE" w:rsidRPr="006E0CC3" w:rsidRDefault="00B06FFE" w:rsidP="00B06FFE">
      <w:pPr>
        <w:pStyle w:val="Geonika3"/>
        <w:rPr>
          <w:rFonts w:ascii="Times New Roman" w:hAnsi="Times New Roman"/>
        </w:rPr>
      </w:pPr>
      <w:r w:rsidRPr="006E0CC3">
        <w:rPr>
          <w:rFonts w:ascii="Times New Roman" w:hAnsi="Times New Roman"/>
        </w:rPr>
        <w:t>- 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w:t>
      </w:r>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связанной со срочным захоронением трупов в военное время, являются:</w:t>
      </w:r>
    </w:p>
    <w:p w:rsidR="00B06FFE" w:rsidRPr="006E0CC3" w:rsidRDefault="00B06FFE" w:rsidP="00B06FFE">
      <w:pPr>
        <w:pStyle w:val="Geonika3"/>
        <w:rPr>
          <w:rFonts w:ascii="Times New Roman" w:hAnsi="Times New Roman"/>
        </w:rPr>
      </w:pPr>
      <w:r w:rsidRPr="006E0CC3">
        <w:rPr>
          <w:rFonts w:ascii="Times New Roman" w:hAnsi="Times New Roman"/>
        </w:rPr>
        <w:t>- заблаговременное определение мест возможных захоронений;</w:t>
      </w:r>
    </w:p>
    <w:p w:rsidR="00B06FFE" w:rsidRPr="006E0CC3" w:rsidRDefault="00B06FFE" w:rsidP="00B06FFE">
      <w:pPr>
        <w:pStyle w:val="Geonika3"/>
        <w:rPr>
          <w:rFonts w:ascii="Times New Roman" w:hAnsi="Times New Roman"/>
        </w:rPr>
      </w:pPr>
      <w:r w:rsidRPr="006E0CC3">
        <w:rPr>
          <w:rFonts w:ascii="Times New Roman" w:hAnsi="Times New Roman"/>
        </w:rPr>
        <w:t>- создание, подготовка и поддержание в готовности сил и средств гражданской обороны для обеспечения мероприятий по срочному захоронению трупов, в том числе на базе специализированных ритуальных организаций;</w:t>
      </w:r>
    </w:p>
    <w:p w:rsidR="00B06FFE" w:rsidRPr="006E0CC3" w:rsidRDefault="00B06FFE" w:rsidP="00B06FFE">
      <w:pPr>
        <w:pStyle w:val="Geonika3"/>
        <w:rPr>
          <w:rFonts w:ascii="Times New Roman" w:hAnsi="Times New Roman"/>
        </w:rPr>
      </w:pPr>
      <w:r w:rsidRPr="006E0CC3">
        <w:rPr>
          <w:rFonts w:ascii="Times New Roman" w:hAnsi="Times New Roman"/>
        </w:rPr>
        <w:t>- организация и проведение мероприятий по осуществлению опознания, учету и захоронения с соблюдением установленных законодательством правил;</w:t>
      </w:r>
    </w:p>
    <w:p w:rsidR="00B06FFE" w:rsidRPr="006E0CC3" w:rsidRDefault="00B06FFE" w:rsidP="00B06FFE">
      <w:pPr>
        <w:pStyle w:val="Geonika3"/>
        <w:rPr>
          <w:rFonts w:ascii="Times New Roman" w:hAnsi="Times New Roman"/>
        </w:rPr>
      </w:pPr>
      <w:r w:rsidRPr="006E0CC3">
        <w:rPr>
          <w:rFonts w:ascii="Times New Roman" w:hAnsi="Times New Roman"/>
        </w:rPr>
        <w:t>- организация санитарно-эпидемиологического надзора.</w:t>
      </w:r>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связанной с обеспечением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B06FFE" w:rsidRPr="006E0CC3" w:rsidRDefault="00B06FFE" w:rsidP="00B06FFE">
      <w:pPr>
        <w:pStyle w:val="Geonika3"/>
        <w:rPr>
          <w:rFonts w:ascii="Times New Roman" w:hAnsi="Times New Roman"/>
        </w:rPr>
      </w:pPr>
      <w:r w:rsidRPr="006E0CC3">
        <w:rPr>
          <w:rFonts w:ascii="Times New Roman" w:hAnsi="Times New Roman"/>
        </w:rPr>
        <w:t>- создание и организация работы в мирное и военное время комиссий по вопросам повышения устойчивости функционирования объектов экономики;</w:t>
      </w:r>
    </w:p>
    <w:p w:rsidR="00B06FFE" w:rsidRPr="006E0CC3" w:rsidRDefault="00B06FFE" w:rsidP="00B06FFE">
      <w:pPr>
        <w:pStyle w:val="Geonika3"/>
        <w:rPr>
          <w:rFonts w:ascii="Times New Roman" w:hAnsi="Times New Roman"/>
        </w:rPr>
      </w:pPr>
      <w:r w:rsidRPr="006E0CC3">
        <w:rPr>
          <w:rFonts w:ascii="Times New Roman" w:hAnsi="Times New Roman"/>
        </w:rPr>
        <w:t>- рациональное размещение населенных пунктов,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rsidR="00B06FFE" w:rsidRPr="006E0CC3" w:rsidRDefault="00B06FFE" w:rsidP="00B06FFE">
      <w:pPr>
        <w:pStyle w:val="Geonika3"/>
        <w:rPr>
          <w:rFonts w:ascii="Times New Roman" w:hAnsi="Times New Roman"/>
        </w:rPr>
      </w:pPr>
      <w:r w:rsidRPr="006E0CC3">
        <w:rPr>
          <w:rFonts w:ascii="Times New Roman" w:hAnsi="Times New Roman"/>
        </w:rPr>
        <w:t xml:space="preserve">- разработка и проведение мероприятий, направленных на повышение надежности функционирования систем и источников газо-, </w:t>
      </w:r>
      <w:proofErr w:type="spellStart"/>
      <w:r w:rsidRPr="006E0CC3">
        <w:rPr>
          <w:rFonts w:ascii="Times New Roman" w:hAnsi="Times New Roman"/>
        </w:rPr>
        <w:t>энерго</w:t>
      </w:r>
      <w:proofErr w:type="spellEnd"/>
      <w:r w:rsidRPr="006E0CC3">
        <w:rPr>
          <w:rFonts w:ascii="Times New Roman" w:hAnsi="Times New Roman"/>
        </w:rPr>
        <w:t>- и водоснабжения;</w:t>
      </w:r>
    </w:p>
    <w:p w:rsidR="00B06FFE" w:rsidRPr="006E0CC3" w:rsidRDefault="00B06FFE" w:rsidP="00B06FFE">
      <w:pPr>
        <w:pStyle w:val="Geonika3"/>
        <w:rPr>
          <w:rFonts w:ascii="Times New Roman" w:hAnsi="Times New Roman"/>
        </w:rPr>
      </w:pPr>
      <w:r w:rsidRPr="006E0CC3">
        <w:rPr>
          <w:rFonts w:ascii="Times New Roman" w:hAnsi="Times New Roman"/>
        </w:rPr>
        <w:t>- разработка и реализация в мирное и военное время инженерно-технических мероприятий гражданской обороны;</w:t>
      </w:r>
    </w:p>
    <w:p w:rsidR="00B06FFE" w:rsidRPr="006E0CC3" w:rsidRDefault="00B06FFE" w:rsidP="00B06FFE">
      <w:pPr>
        <w:pStyle w:val="Geonika3"/>
        <w:rPr>
          <w:rFonts w:ascii="Times New Roman" w:hAnsi="Times New Roman"/>
        </w:rPr>
      </w:pPr>
      <w:r w:rsidRPr="006E0CC3">
        <w:rPr>
          <w:rFonts w:ascii="Times New Roman" w:hAnsi="Times New Roman"/>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B06FFE" w:rsidRPr="006E0CC3" w:rsidRDefault="00B06FFE" w:rsidP="00B06FFE">
      <w:pPr>
        <w:pStyle w:val="Geonika3"/>
        <w:rPr>
          <w:rFonts w:ascii="Times New Roman" w:hAnsi="Times New Roman"/>
        </w:rPr>
      </w:pPr>
      <w:r w:rsidRPr="006E0CC3">
        <w:rPr>
          <w:rFonts w:ascii="Times New Roman" w:hAnsi="Times New Roman"/>
        </w:rPr>
        <w:lastRenderedPageBreak/>
        <w:t>-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B06FFE" w:rsidRPr="006E0CC3" w:rsidRDefault="00B06FFE" w:rsidP="00B06FFE">
      <w:pPr>
        <w:pStyle w:val="Geonika3"/>
        <w:rPr>
          <w:rFonts w:ascii="Times New Roman" w:hAnsi="Times New Roman"/>
        </w:rPr>
      </w:pPr>
      <w:r w:rsidRPr="006E0CC3">
        <w:rPr>
          <w:rFonts w:ascii="Times New Roman" w:hAnsi="Times New Roman"/>
        </w:rPr>
        <w:t>- создание страхового фонда документации;</w:t>
      </w:r>
    </w:p>
    <w:p w:rsidR="00B06FFE" w:rsidRPr="006E0CC3" w:rsidRDefault="00B06FFE" w:rsidP="00B06FFE">
      <w:pPr>
        <w:pStyle w:val="Geonika3"/>
        <w:rPr>
          <w:rFonts w:ascii="Times New Roman" w:hAnsi="Times New Roman"/>
        </w:rPr>
      </w:pPr>
      <w:r w:rsidRPr="006E0CC3">
        <w:rPr>
          <w:rFonts w:ascii="Times New Roman" w:hAnsi="Times New Roman"/>
        </w:rPr>
        <w:t>- повышение эффективности защиты производственных фондов при воздействии на них современных средств поражения.</w:t>
      </w:r>
    </w:p>
    <w:p w:rsidR="00B06FFE" w:rsidRPr="006E0CC3" w:rsidRDefault="00B06FFE" w:rsidP="00B06FFE">
      <w:pPr>
        <w:pStyle w:val="Geonika3"/>
        <w:rPr>
          <w:rFonts w:ascii="Times New Roman" w:hAnsi="Times New Roman"/>
        </w:rPr>
      </w:pPr>
      <w:r w:rsidRPr="006E0CC3">
        <w:rPr>
          <w:rFonts w:ascii="Times New Roman" w:hAnsi="Times New Roman"/>
        </w:rPr>
        <w:t>Основными мероприятиями по гражданской обороне, осуществляемыми в целях решения задачи, связанной с обеспечением постоянной готовности сил и средств гражданской обороны, являются:</w:t>
      </w:r>
    </w:p>
    <w:p w:rsidR="00B06FFE" w:rsidRPr="006E0CC3" w:rsidRDefault="00B06FFE" w:rsidP="00B06FFE">
      <w:pPr>
        <w:pStyle w:val="Geonika3"/>
        <w:rPr>
          <w:rFonts w:ascii="Times New Roman" w:hAnsi="Times New Roman"/>
        </w:rPr>
      </w:pPr>
      <w:r w:rsidRPr="006E0CC3">
        <w:rPr>
          <w:rFonts w:ascii="Times New Roman" w:hAnsi="Times New Roman"/>
        </w:rPr>
        <w:t>- создание и оснащение современными техническими средствами сил гражданской обороны;</w:t>
      </w:r>
    </w:p>
    <w:p w:rsidR="00B06FFE" w:rsidRPr="006E0CC3" w:rsidRDefault="00B06FFE" w:rsidP="00B06FFE">
      <w:pPr>
        <w:pStyle w:val="Geonika3"/>
        <w:rPr>
          <w:rFonts w:ascii="Times New Roman" w:hAnsi="Times New Roman"/>
        </w:rPr>
      </w:pPr>
      <w:r w:rsidRPr="006E0CC3">
        <w:rPr>
          <w:rFonts w:ascii="Times New Roman" w:hAnsi="Times New Roman"/>
        </w:rPr>
        <w:t>- обучение сил гражданской обороны, проведение учений и тренировок по гражданской обороне;</w:t>
      </w:r>
    </w:p>
    <w:p w:rsidR="00B06FFE" w:rsidRPr="006E0CC3" w:rsidRDefault="00B06FFE" w:rsidP="00B06FFE">
      <w:pPr>
        <w:pStyle w:val="Geonika3"/>
        <w:rPr>
          <w:rFonts w:ascii="Times New Roman" w:hAnsi="Times New Roman"/>
        </w:rPr>
      </w:pPr>
      <w:r w:rsidRPr="006E0CC3">
        <w:rPr>
          <w:rFonts w:ascii="Times New Roman" w:hAnsi="Times New Roman"/>
        </w:rPr>
        <w:t>- разработка и корректировка планов действий сил гражданской обороны;</w:t>
      </w:r>
    </w:p>
    <w:p w:rsidR="00B06FFE" w:rsidRPr="006E0CC3" w:rsidRDefault="00B06FFE" w:rsidP="00B06FFE">
      <w:pPr>
        <w:pStyle w:val="Geonika3"/>
        <w:rPr>
          <w:rFonts w:ascii="Times New Roman" w:hAnsi="Times New Roman"/>
        </w:rPr>
      </w:pPr>
      <w:r w:rsidRPr="006E0CC3">
        <w:rPr>
          <w:rFonts w:ascii="Times New Roman" w:hAnsi="Times New Roman"/>
        </w:rPr>
        <w:t>- разработка высокоэффективных технологий для проведения аварийно-спасательных и других неотложных работ;</w:t>
      </w:r>
    </w:p>
    <w:p w:rsidR="00B06FFE" w:rsidRPr="006E0CC3" w:rsidRDefault="00B06FFE" w:rsidP="00B06FFE">
      <w:pPr>
        <w:pStyle w:val="a5"/>
        <w:rPr>
          <w:rFonts w:ascii="Times New Roman" w:hAnsi="Times New Roman"/>
        </w:rPr>
      </w:pPr>
      <w:r w:rsidRPr="006E0CC3">
        <w:rPr>
          <w:rFonts w:ascii="Times New Roman" w:hAnsi="Times New Roman"/>
        </w:rPr>
        <w:t>- определение порядка взаимодействия и привлечения сил и средств гражданской обороны, а также всестороннее обеспечение их действий.</w:t>
      </w:r>
    </w:p>
    <w:p w:rsidR="00B06FFE" w:rsidRPr="006E0CC3" w:rsidRDefault="00B06FFE" w:rsidP="00B06FFE">
      <w:pPr>
        <w:pStyle w:val="a5"/>
        <w:rPr>
          <w:rFonts w:ascii="Times New Roman" w:hAnsi="Times New Roman"/>
        </w:rPr>
      </w:pPr>
    </w:p>
    <w:p w:rsidR="00B06FFE" w:rsidRPr="006E0CC3" w:rsidRDefault="00B06FFE" w:rsidP="00B06FF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5" w:name="_Toc341812511"/>
      <w:bookmarkStart w:id="146" w:name="_Toc394055281"/>
      <w:bookmarkStart w:id="147" w:name="_Toc416701707"/>
      <w:bookmarkStart w:id="148" w:name="_Toc460579894"/>
      <w:bookmarkStart w:id="149" w:name="_Toc499821530"/>
      <w:r w:rsidRPr="006E0CC3">
        <w:rPr>
          <w:rFonts w:ascii="Times New Roman" w:hAnsi="Times New Roman"/>
        </w:rPr>
        <w:t>Риски возникновения биолого-социальных чрезвычайных ситуаций</w:t>
      </w:r>
      <w:bookmarkEnd w:id="145"/>
      <w:bookmarkEnd w:id="146"/>
      <w:bookmarkEnd w:id="147"/>
      <w:bookmarkEnd w:id="148"/>
      <w:bookmarkEnd w:id="149"/>
    </w:p>
    <w:p w:rsidR="00B06FFE" w:rsidRPr="006E0CC3" w:rsidRDefault="00B06FFE" w:rsidP="00B06FFE">
      <w:pPr>
        <w:pStyle w:val="G0"/>
        <w:rPr>
          <w:rFonts w:ascii="Times New Roman" w:hAnsi="Times New Roman"/>
        </w:rPr>
      </w:pPr>
      <w:r w:rsidRPr="006E0CC3">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B06FFE" w:rsidRPr="006E0CC3" w:rsidRDefault="00B06FFE" w:rsidP="00B06FFE">
      <w:pPr>
        <w:pStyle w:val="G0"/>
        <w:rPr>
          <w:rFonts w:ascii="Times New Roman" w:hAnsi="Times New Roman"/>
        </w:rPr>
      </w:pPr>
      <w:r w:rsidRPr="006E0CC3">
        <w:rPr>
          <w:rFonts w:ascii="Times New Roman" w:hAnsi="Times New Roman"/>
        </w:rPr>
        <w:t>Ежегодно имеется вероятность заболеваемости населения острыми респираторно-вирусными инфекциями в осенне-зимне-весенний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B06FFE" w:rsidRPr="006E0CC3" w:rsidRDefault="00B06FFE" w:rsidP="00B06FFE">
      <w:pPr>
        <w:pStyle w:val="G0"/>
        <w:rPr>
          <w:rFonts w:ascii="Times New Roman" w:hAnsi="Times New Roman"/>
        </w:rPr>
      </w:pPr>
      <w:r w:rsidRPr="006E0CC3">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B06FFE" w:rsidRPr="006E0CC3" w:rsidRDefault="00B06FFE" w:rsidP="00B06FFE">
      <w:pPr>
        <w:pStyle w:val="a3"/>
        <w:spacing w:before="120"/>
        <w:rPr>
          <w:rFonts w:ascii="Times New Roman" w:hAnsi="Times New Roman"/>
        </w:rPr>
      </w:pPr>
      <w:r w:rsidRPr="006E0CC3">
        <w:rPr>
          <w:rFonts w:ascii="Times New Roman"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B06FFE" w:rsidRPr="006E0CC3" w:rsidRDefault="00B06FFE" w:rsidP="00B06FFE">
      <w:pPr>
        <w:pStyle w:val="a3"/>
        <w:spacing w:before="120"/>
        <w:rPr>
          <w:rFonts w:ascii="Times New Roman" w:hAnsi="Times New Roman"/>
        </w:rPr>
      </w:pPr>
      <w:r w:rsidRPr="006E0CC3">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B06FFE" w:rsidRPr="006E0CC3" w:rsidRDefault="00B06FFE" w:rsidP="00B06FFE">
      <w:pPr>
        <w:pStyle w:val="a3"/>
        <w:spacing w:before="120"/>
        <w:rPr>
          <w:rFonts w:ascii="Times New Roman" w:hAnsi="Times New Roman"/>
        </w:rPr>
      </w:pPr>
      <w:r w:rsidRPr="006E0CC3">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B06FFE" w:rsidRPr="006E0CC3" w:rsidRDefault="00B06FFE" w:rsidP="00B06FFE">
      <w:pPr>
        <w:pStyle w:val="a3"/>
        <w:numPr>
          <w:ilvl w:val="0"/>
          <w:numId w:val="0"/>
        </w:numPr>
        <w:spacing w:before="120"/>
        <w:ind w:left="567"/>
        <w:rPr>
          <w:rFonts w:ascii="Times New Roman" w:hAnsi="Times New Roman"/>
        </w:rPr>
      </w:pPr>
    </w:p>
    <w:p w:rsidR="00B06FFE" w:rsidRPr="006E0CC3" w:rsidRDefault="00B06FFE" w:rsidP="00B06FF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50" w:name="_Toc320627444"/>
      <w:bookmarkStart w:id="151" w:name="_Toc323312756"/>
      <w:bookmarkStart w:id="152" w:name="_Toc341812512"/>
      <w:bookmarkStart w:id="153" w:name="_Toc394055282"/>
      <w:bookmarkStart w:id="154" w:name="_Toc416701708"/>
      <w:bookmarkStart w:id="155" w:name="_Toc460579895"/>
      <w:bookmarkStart w:id="156" w:name="_Toc499821531"/>
      <w:r w:rsidRPr="006E0CC3">
        <w:rPr>
          <w:rFonts w:ascii="Times New Roman" w:hAnsi="Times New Roman"/>
        </w:rPr>
        <w:t>Перечень мероприятий по обеспечению пожарной безопасности</w:t>
      </w:r>
      <w:bookmarkEnd w:id="150"/>
      <w:bookmarkEnd w:id="151"/>
      <w:bookmarkEnd w:id="152"/>
      <w:bookmarkEnd w:id="153"/>
      <w:bookmarkEnd w:id="154"/>
      <w:bookmarkEnd w:id="155"/>
      <w:bookmarkEnd w:id="156"/>
    </w:p>
    <w:p w:rsidR="00B06FFE" w:rsidRPr="006E0CC3" w:rsidRDefault="00B06FFE" w:rsidP="00B06FFE">
      <w:pPr>
        <w:pStyle w:val="G0"/>
        <w:rPr>
          <w:rFonts w:ascii="Times New Roman" w:hAnsi="Times New Roman"/>
        </w:rPr>
      </w:pPr>
      <w:bookmarkStart w:id="157" w:name="_Ref295289665"/>
      <w:r w:rsidRPr="006E0CC3">
        <w:rPr>
          <w:rFonts w:ascii="Times New Roman" w:hAnsi="Times New Roman"/>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домах.</w:t>
      </w:r>
    </w:p>
    <w:p w:rsidR="00B06FFE" w:rsidRPr="006E0CC3" w:rsidRDefault="00B06FFE" w:rsidP="00B06FFE">
      <w:pPr>
        <w:pStyle w:val="G0"/>
        <w:rPr>
          <w:rFonts w:ascii="Times New Roman" w:hAnsi="Times New Roman"/>
        </w:rPr>
      </w:pPr>
      <w:bookmarkStart w:id="158" w:name="_Toc309998495"/>
      <w:bookmarkEnd w:id="157"/>
      <w:r w:rsidRPr="006E0CC3">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58"/>
    </w:p>
    <w:p w:rsidR="00B06FFE" w:rsidRPr="006E0CC3" w:rsidRDefault="00B06FFE" w:rsidP="00B06FFE">
      <w:pPr>
        <w:pStyle w:val="G0"/>
        <w:rPr>
          <w:rFonts w:ascii="Times New Roman" w:hAnsi="Times New Roman"/>
        </w:rPr>
      </w:pPr>
      <w:r w:rsidRPr="006E0CC3">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B06FFE" w:rsidRPr="006E0CC3" w:rsidRDefault="00B06FFE" w:rsidP="00B06FFE">
      <w:pPr>
        <w:pStyle w:val="G0"/>
        <w:rPr>
          <w:rFonts w:ascii="Times New Roman" w:hAnsi="Times New Roman"/>
        </w:rPr>
      </w:pPr>
      <w:r w:rsidRPr="006E0CC3">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B06FFE" w:rsidRPr="006E0CC3" w:rsidRDefault="00B06FFE" w:rsidP="00B06FFE">
      <w:pPr>
        <w:pStyle w:val="G0"/>
        <w:rPr>
          <w:rFonts w:ascii="Times New Roman" w:eastAsia="Calibri" w:hAnsi="Times New Roman"/>
        </w:rPr>
      </w:pPr>
      <w:r w:rsidRPr="006E0CC3">
        <w:rPr>
          <w:rFonts w:ascii="Times New Roman" w:eastAsia="Calibri"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B06FFE" w:rsidRPr="006E0CC3" w:rsidRDefault="00B06FFE" w:rsidP="00B06FFE">
      <w:pPr>
        <w:pStyle w:val="G0"/>
        <w:numPr>
          <w:ilvl w:val="0"/>
          <w:numId w:val="19"/>
        </w:numPr>
        <w:rPr>
          <w:rFonts w:ascii="Times New Roman" w:eastAsia="Calibri" w:hAnsi="Times New Roman"/>
        </w:rPr>
      </w:pPr>
      <w:r w:rsidRPr="006E0CC3">
        <w:rPr>
          <w:rFonts w:ascii="Times New Roman" w:eastAsia="Calibri" w:hAnsi="Times New Roman"/>
        </w:rPr>
        <w:t>при наличии автонасосов - 200 м;</w:t>
      </w:r>
    </w:p>
    <w:p w:rsidR="00B06FFE" w:rsidRPr="006E0CC3" w:rsidRDefault="00B06FFE" w:rsidP="00B06FFE">
      <w:pPr>
        <w:pStyle w:val="G0"/>
        <w:numPr>
          <w:ilvl w:val="0"/>
          <w:numId w:val="19"/>
        </w:numPr>
        <w:rPr>
          <w:rFonts w:ascii="Times New Roman" w:eastAsia="Calibri" w:hAnsi="Times New Roman"/>
        </w:rPr>
      </w:pPr>
      <w:r w:rsidRPr="006E0CC3">
        <w:rPr>
          <w:rFonts w:ascii="Times New Roman" w:eastAsia="Calibri" w:hAnsi="Times New Roman"/>
        </w:rPr>
        <w:t>при наличии мотопомп - 100-150 м в зависимости от технических возможностей мотопомп.</w:t>
      </w:r>
    </w:p>
    <w:p w:rsidR="00B06FFE" w:rsidRPr="006E0CC3" w:rsidRDefault="00B06FFE" w:rsidP="00B06FFE">
      <w:pPr>
        <w:pStyle w:val="G0"/>
        <w:rPr>
          <w:rFonts w:ascii="Times New Roman" w:eastAsia="Calibri" w:hAnsi="Times New Roman"/>
        </w:rPr>
      </w:pPr>
      <w:r w:rsidRPr="006E0CC3">
        <w:rPr>
          <w:rFonts w:ascii="Times New Roman" w:eastAsia="Calibri" w:hAnsi="Times New Roman"/>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B06FFE" w:rsidRPr="006E0CC3" w:rsidRDefault="00B06FFE" w:rsidP="00B06FFE">
      <w:pPr>
        <w:pStyle w:val="G0"/>
        <w:rPr>
          <w:rFonts w:ascii="Times New Roman" w:eastAsia="Calibri" w:hAnsi="Times New Roman"/>
        </w:rPr>
      </w:pPr>
      <w:r w:rsidRPr="006E0CC3">
        <w:rPr>
          <w:rFonts w:ascii="Times New Roman" w:eastAsia="Calibri" w:hAnsi="Times New Roman"/>
        </w:rPr>
        <w:t xml:space="preserve">Для обеспечения пожарной безопасности проектом предусмотрено размещение на территории </w:t>
      </w:r>
      <w:proofErr w:type="spellStart"/>
      <w:r w:rsidRPr="006E0CC3">
        <w:rPr>
          <w:rFonts w:ascii="Times New Roman" w:eastAsia="Calibri" w:hAnsi="Times New Roman"/>
        </w:rPr>
        <w:t>с.Нижняя</w:t>
      </w:r>
      <w:proofErr w:type="spellEnd"/>
      <w:r w:rsidRPr="006E0CC3">
        <w:rPr>
          <w:rFonts w:ascii="Times New Roman" w:eastAsia="Calibri" w:hAnsi="Times New Roman"/>
        </w:rPr>
        <w:t xml:space="preserve"> Пеша пожарных водоемов (резервуаров) в количестве 8 ед.</w:t>
      </w:r>
    </w:p>
    <w:p w:rsidR="00B06FFE" w:rsidRPr="006E0CC3" w:rsidRDefault="00B06FFE" w:rsidP="00B06FFE">
      <w:pPr>
        <w:pStyle w:val="G0"/>
        <w:rPr>
          <w:rFonts w:ascii="Times New Roman" w:eastAsia="Calibri" w:hAnsi="Times New Roman"/>
        </w:rPr>
      </w:pPr>
      <w:r w:rsidRPr="006E0CC3">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B06FFE" w:rsidRPr="006E0CC3" w:rsidRDefault="00B06FFE" w:rsidP="00B06FFE">
      <w:pPr>
        <w:pStyle w:val="G0"/>
        <w:rPr>
          <w:rFonts w:ascii="Times New Roman" w:eastAsia="Calibri" w:hAnsi="Times New Roman"/>
        </w:rPr>
      </w:pPr>
      <w:r w:rsidRPr="006E0CC3">
        <w:rPr>
          <w:rFonts w:ascii="Times New Roman" w:eastAsia="Calibri" w:hAnsi="Times New Roman"/>
        </w:rPr>
        <w:t xml:space="preserve">Противопожарную защиту на территории </w:t>
      </w:r>
      <w:proofErr w:type="spellStart"/>
      <w:r w:rsidRPr="006E0CC3">
        <w:rPr>
          <w:rFonts w:ascii="Times New Roman" w:eastAsia="Calibri" w:hAnsi="Times New Roman"/>
        </w:rPr>
        <w:t>Пешского</w:t>
      </w:r>
      <w:proofErr w:type="spellEnd"/>
      <w:r w:rsidRPr="006E0CC3">
        <w:rPr>
          <w:rFonts w:ascii="Times New Roman" w:eastAsia="Calibri" w:hAnsi="Times New Roman"/>
        </w:rPr>
        <w:t xml:space="preserve"> сельсовета осуществляет казенное учреждение НАО "ОГПС".</w:t>
      </w:r>
    </w:p>
    <w:p w:rsidR="00B06FFE" w:rsidRPr="006E0CC3" w:rsidRDefault="00B06FFE" w:rsidP="00B06FFE">
      <w:pPr>
        <w:pStyle w:val="af"/>
        <w:keepNext/>
        <w:jc w:val="left"/>
        <w:rPr>
          <w:rFonts w:ascii="Times New Roman" w:hAnsi="Times New Roman"/>
        </w:rPr>
      </w:pPr>
      <w:r w:rsidRPr="006E0CC3">
        <w:rPr>
          <w:rFonts w:ascii="Times New Roman" w:hAnsi="Times New Roman"/>
        </w:rPr>
        <w:t xml:space="preserve">Таблица </w:t>
      </w:r>
      <w:r w:rsidRPr="006E0CC3">
        <w:rPr>
          <w:rFonts w:ascii="Times New Roman" w:hAnsi="Times New Roman"/>
        </w:rPr>
        <w:fldChar w:fldCharType="begin"/>
      </w:r>
      <w:r w:rsidRPr="006E0CC3">
        <w:rPr>
          <w:rFonts w:ascii="Times New Roman" w:hAnsi="Times New Roman"/>
        </w:rPr>
        <w:instrText xml:space="preserve"> SEQ Таблица \* ARABIC </w:instrText>
      </w:r>
      <w:r w:rsidRPr="006E0CC3">
        <w:rPr>
          <w:rFonts w:ascii="Times New Roman" w:hAnsi="Times New Roman"/>
        </w:rPr>
        <w:fldChar w:fldCharType="separate"/>
      </w:r>
      <w:r w:rsidR="006E0CC3">
        <w:rPr>
          <w:rFonts w:ascii="Times New Roman" w:hAnsi="Times New Roman"/>
          <w:noProof/>
        </w:rPr>
        <w:t>9</w:t>
      </w:r>
      <w:r w:rsidRPr="006E0CC3">
        <w:rPr>
          <w:rFonts w:ascii="Times New Roman" w:hAnsi="Times New Roman"/>
          <w:noProof/>
        </w:rPr>
        <w:fldChar w:fldCharType="end"/>
      </w:r>
      <w:r w:rsidRPr="006E0CC3">
        <w:rPr>
          <w:rFonts w:ascii="Times New Roman" w:hAnsi="Times New Roman"/>
        </w:rPr>
        <w:t xml:space="preserve"> Характеристика действующих объектов пожарной охраны на территории </w:t>
      </w:r>
      <w:proofErr w:type="spellStart"/>
      <w:r w:rsidRPr="006E0CC3">
        <w:rPr>
          <w:rFonts w:ascii="Times New Roman" w:hAnsi="Times New Roman"/>
        </w:rPr>
        <w:t>Пешского</w:t>
      </w:r>
      <w:proofErr w:type="spellEnd"/>
      <w:r w:rsidRPr="006E0CC3">
        <w:rPr>
          <w:rFonts w:ascii="Times New Roman" w:hAnsi="Times New Roman"/>
        </w:rPr>
        <w:t xml:space="preserve"> сельсовета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588"/>
        <w:gridCol w:w="2350"/>
        <w:gridCol w:w="2035"/>
        <w:gridCol w:w="1961"/>
        <w:gridCol w:w="2529"/>
      </w:tblGrid>
      <w:tr w:rsidR="00B06FFE" w:rsidRPr="006E0CC3" w:rsidTr="00B06FFE">
        <w:trPr>
          <w:trHeight w:val="269"/>
        </w:trPr>
        <w:tc>
          <w:tcPr>
            <w:tcW w:w="311" w:type="pct"/>
            <w:vMerge w:val="restart"/>
            <w:tcBorders>
              <w:top w:val="single" w:sz="8" w:space="0" w:color="4F81BD"/>
              <w:left w:val="single" w:sz="8" w:space="0" w:color="4F81BD"/>
              <w:bottom w:val="single" w:sz="8" w:space="0" w:color="4F81BD"/>
              <w:right w:val="single" w:sz="8" w:space="0" w:color="4F81BD"/>
            </w:tcBorders>
          </w:tcPr>
          <w:p w:rsidR="00B06FFE" w:rsidRPr="006E0CC3" w:rsidRDefault="00B06FFE" w:rsidP="00B06FFE">
            <w:pPr>
              <w:jc w:val="center"/>
              <w:rPr>
                <w:b/>
                <w:sz w:val="22"/>
                <w:szCs w:val="22"/>
              </w:rPr>
            </w:pPr>
            <w:r w:rsidRPr="006E0CC3">
              <w:rPr>
                <w:b/>
                <w:sz w:val="22"/>
                <w:szCs w:val="22"/>
              </w:rPr>
              <w:t>№</w:t>
            </w:r>
          </w:p>
          <w:p w:rsidR="00B06FFE" w:rsidRPr="006E0CC3" w:rsidRDefault="00B06FFE" w:rsidP="00B06FFE">
            <w:pPr>
              <w:jc w:val="center"/>
              <w:rPr>
                <w:b/>
                <w:sz w:val="22"/>
                <w:szCs w:val="22"/>
              </w:rPr>
            </w:pPr>
            <w:r w:rsidRPr="006E0CC3">
              <w:rPr>
                <w:b/>
                <w:sz w:val="22"/>
                <w:szCs w:val="22"/>
              </w:rPr>
              <w:t>п/п</w:t>
            </w:r>
          </w:p>
        </w:tc>
        <w:tc>
          <w:tcPr>
            <w:tcW w:w="1242" w:type="pct"/>
            <w:vMerge w:val="restart"/>
            <w:tcBorders>
              <w:top w:val="single" w:sz="8" w:space="0" w:color="4F81BD"/>
              <w:bottom w:val="single" w:sz="8" w:space="0" w:color="4F81BD"/>
            </w:tcBorders>
          </w:tcPr>
          <w:p w:rsidR="00B06FFE" w:rsidRPr="006E0CC3" w:rsidRDefault="00B06FFE" w:rsidP="00B06FFE">
            <w:pPr>
              <w:jc w:val="center"/>
              <w:rPr>
                <w:b/>
                <w:sz w:val="22"/>
                <w:szCs w:val="22"/>
              </w:rPr>
            </w:pPr>
            <w:r w:rsidRPr="006E0CC3">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B06FFE" w:rsidRPr="006E0CC3" w:rsidRDefault="00B06FFE" w:rsidP="00B06FFE">
            <w:pPr>
              <w:jc w:val="center"/>
              <w:rPr>
                <w:b/>
                <w:sz w:val="22"/>
                <w:szCs w:val="22"/>
              </w:rPr>
            </w:pPr>
            <w:r w:rsidRPr="006E0CC3">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B06FFE" w:rsidRPr="006E0CC3" w:rsidRDefault="00B06FFE" w:rsidP="00B06FFE">
            <w:pPr>
              <w:jc w:val="center"/>
              <w:rPr>
                <w:b/>
                <w:sz w:val="22"/>
                <w:szCs w:val="22"/>
              </w:rPr>
            </w:pPr>
            <w:r w:rsidRPr="006E0CC3">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B06FFE" w:rsidRPr="006E0CC3" w:rsidRDefault="00B06FFE" w:rsidP="00B06FFE">
            <w:pPr>
              <w:jc w:val="center"/>
              <w:rPr>
                <w:b/>
                <w:sz w:val="22"/>
                <w:szCs w:val="22"/>
              </w:rPr>
            </w:pPr>
            <w:r w:rsidRPr="006E0CC3">
              <w:rPr>
                <w:b/>
                <w:sz w:val="22"/>
                <w:szCs w:val="22"/>
              </w:rPr>
              <w:t>Количество основной пожарной техники</w:t>
            </w:r>
          </w:p>
        </w:tc>
      </w:tr>
      <w:tr w:rsidR="00B06FFE" w:rsidRPr="006E0CC3" w:rsidTr="00B06FFE">
        <w:trPr>
          <w:trHeight w:val="491"/>
        </w:trPr>
        <w:tc>
          <w:tcPr>
            <w:tcW w:w="311" w:type="pct"/>
            <w:vMerge/>
            <w:tcBorders>
              <w:left w:val="single" w:sz="8" w:space="0" w:color="4F81BD"/>
              <w:right w:val="single" w:sz="8" w:space="0" w:color="4F81BD"/>
            </w:tcBorders>
          </w:tcPr>
          <w:p w:rsidR="00B06FFE" w:rsidRPr="006E0CC3" w:rsidRDefault="00B06FFE" w:rsidP="00B06FFE">
            <w:pPr>
              <w:ind w:right="-144"/>
              <w:jc w:val="center"/>
              <w:rPr>
                <w:sz w:val="22"/>
                <w:szCs w:val="22"/>
              </w:rPr>
            </w:pPr>
          </w:p>
        </w:tc>
        <w:tc>
          <w:tcPr>
            <w:tcW w:w="1242" w:type="pct"/>
            <w:vMerge/>
          </w:tcPr>
          <w:p w:rsidR="00B06FFE" w:rsidRPr="006E0CC3" w:rsidRDefault="00B06FFE" w:rsidP="00B06FFE">
            <w:pPr>
              <w:jc w:val="center"/>
              <w:rPr>
                <w:sz w:val="22"/>
                <w:szCs w:val="22"/>
              </w:rPr>
            </w:pPr>
          </w:p>
        </w:tc>
        <w:tc>
          <w:tcPr>
            <w:tcW w:w="1075" w:type="pct"/>
            <w:vMerge/>
            <w:tcBorders>
              <w:left w:val="single" w:sz="8" w:space="0" w:color="4F81BD"/>
              <w:right w:val="single" w:sz="8" w:space="0" w:color="4F81BD"/>
            </w:tcBorders>
          </w:tcPr>
          <w:p w:rsidR="00B06FFE" w:rsidRPr="006E0CC3" w:rsidRDefault="00B06FFE" w:rsidP="00B06FFE">
            <w:pPr>
              <w:jc w:val="center"/>
              <w:rPr>
                <w:sz w:val="22"/>
                <w:szCs w:val="22"/>
              </w:rPr>
            </w:pPr>
          </w:p>
        </w:tc>
        <w:tc>
          <w:tcPr>
            <w:tcW w:w="1036" w:type="pct"/>
            <w:vMerge/>
          </w:tcPr>
          <w:p w:rsidR="00B06FFE" w:rsidRPr="006E0CC3" w:rsidRDefault="00B06FFE" w:rsidP="00B06FFE">
            <w:pPr>
              <w:jc w:val="center"/>
              <w:rPr>
                <w:b/>
                <w:sz w:val="22"/>
                <w:szCs w:val="22"/>
              </w:rPr>
            </w:pPr>
          </w:p>
        </w:tc>
        <w:tc>
          <w:tcPr>
            <w:tcW w:w="1336" w:type="pct"/>
            <w:vMerge/>
            <w:tcBorders>
              <w:left w:val="single" w:sz="8" w:space="0" w:color="4F81BD"/>
              <w:right w:val="single" w:sz="8" w:space="0" w:color="4F81BD"/>
            </w:tcBorders>
          </w:tcPr>
          <w:p w:rsidR="00B06FFE" w:rsidRPr="006E0CC3" w:rsidRDefault="00B06FFE" w:rsidP="00B06FFE">
            <w:pPr>
              <w:jc w:val="center"/>
              <w:rPr>
                <w:b/>
                <w:sz w:val="22"/>
                <w:szCs w:val="22"/>
              </w:rPr>
            </w:pPr>
          </w:p>
        </w:tc>
      </w:tr>
      <w:tr w:rsidR="00B06FFE" w:rsidRPr="006E0CC3" w:rsidTr="00B06FFE">
        <w:trPr>
          <w:trHeight w:val="20"/>
        </w:trPr>
        <w:tc>
          <w:tcPr>
            <w:tcW w:w="311" w:type="pct"/>
            <w:tcBorders>
              <w:top w:val="single" w:sz="8" w:space="0" w:color="4F81BD"/>
              <w:left w:val="single" w:sz="8" w:space="0" w:color="4F81BD"/>
              <w:bottom w:val="single" w:sz="8" w:space="0" w:color="4F81BD"/>
              <w:right w:val="single" w:sz="8" w:space="0" w:color="4F81BD"/>
            </w:tcBorders>
          </w:tcPr>
          <w:p w:rsidR="00B06FFE" w:rsidRPr="006E0CC3" w:rsidRDefault="00B06FFE" w:rsidP="00B06FFE">
            <w:pPr>
              <w:ind w:right="-144"/>
              <w:jc w:val="center"/>
              <w:rPr>
                <w:sz w:val="22"/>
                <w:szCs w:val="22"/>
              </w:rPr>
            </w:pPr>
            <w:r w:rsidRPr="006E0CC3">
              <w:rPr>
                <w:sz w:val="22"/>
                <w:szCs w:val="22"/>
              </w:rPr>
              <w:t>1</w:t>
            </w:r>
          </w:p>
        </w:tc>
        <w:tc>
          <w:tcPr>
            <w:tcW w:w="1242" w:type="pct"/>
            <w:tcBorders>
              <w:top w:val="single" w:sz="8" w:space="0" w:color="4F81BD"/>
              <w:bottom w:val="single" w:sz="8" w:space="0" w:color="4F81BD"/>
            </w:tcBorders>
          </w:tcPr>
          <w:p w:rsidR="00B06FFE" w:rsidRPr="006E0CC3" w:rsidRDefault="00B06FFE" w:rsidP="00B06FFE">
            <w:pPr>
              <w:jc w:val="center"/>
              <w:rPr>
                <w:sz w:val="22"/>
                <w:szCs w:val="22"/>
              </w:rPr>
            </w:pPr>
            <w:r w:rsidRPr="006E0CC3">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B06FFE" w:rsidRPr="006E0CC3" w:rsidRDefault="00B06FFE" w:rsidP="00B06FFE">
            <w:pPr>
              <w:jc w:val="center"/>
              <w:rPr>
                <w:sz w:val="22"/>
                <w:szCs w:val="22"/>
              </w:rPr>
            </w:pPr>
            <w:r w:rsidRPr="006E0CC3">
              <w:rPr>
                <w:sz w:val="22"/>
                <w:szCs w:val="22"/>
              </w:rPr>
              <w:t>3</w:t>
            </w:r>
          </w:p>
        </w:tc>
        <w:tc>
          <w:tcPr>
            <w:tcW w:w="1036" w:type="pct"/>
            <w:tcBorders>
              <w:top w:val="single" w:sz="8" w:space="0" w:color="4F81BD"/>
              <w:bottom w:val="single" w:sz="8" w:space="0" w:color="4F81BD"/>
            </w:tcBorders>
          </w:tcPr>
          <w:p w:rsidR="00B06FFE" w:rsidRPr="006E0CC3" w:rsidRDefault="00B06FFE" w:rsidP="00B06FFE">
            <w:pPr>
              <w:jc w:val="center"/>
              <w:rPr>
                <w:b/>
                <w:sz w:val="22"/>
                <w:szCs w:val="22"/>
              </w:rPr>
            </w:pPr>
            <w:r w:rsidRPr="006E0CC3">
              <w:rPr>
                <w:b/>
                <w:sz w:val="22"/>
                <w:szCs w:val="22"/>
              </w:rPr>
              <w:t>4</w:t>
            </w:r>
          </w:p>
        </w:tc>
        <w:tc>
          <w:tcPr>
            <w:tcW w:w="1336" w:type="pct"/>
            <w:tcBorders>
              <w:top w:val="single" w:sz="8" w:space="0" w:color="4F81BD"/>
              <w:left w:val="single" w:sz="8" w:space="0" w:color="4F81BD"/>
              <w:bottom w:val="single" w:sz="8" w:space="0" w:color="4F81BD"/>
              <w:right w:val="single" w:sz="8" w:space="0" w:color="4F81BD"/>
            </w:tcBorders>
          </w:tcPr>
          <w:p w:rsidR="00B06FFE" w:rsidRPr="006E0CC3" w:rsidRDefault="00B06FFE" w:rsidP="00B06FFE">
            <w:pPr>
              <w:jc w:val="center"/>
              <w:rPr>
                <w:b/>
                <w:sz w:val="22"/>
                <w:szCs w:val="22"/>
              </w:rPr>
            </w:pPr>
            <w:r w:rsidRPr="006E0CC3">
              <w:rPr>
                <w:b/>
                <w:sz w:val="22"/>
                <w:szCs w:val="22"/>
              </w:rPr>
              <w:t>5</w:t>
            </w:r>
          </w:p>
        </w:tc>
      </w:tr>
      <w:tr w:rsidR="00B06FFE" w:rsidRPr="006E0CC3" w:rsidTr="00B06FFE">
        <w:trPr>
          <w:trHeight w:val="693"/>
        </w:trPr>
        <w:tc>
          <w:tcPr>
            <w:tcW w:w="311" w:type="pct"/>
            <w:vMerge w:val="restart"/>
            <w:tcBorders>
              <w:left w:val="single" w:sz="8" w:space="0" w:color="4F81BD"/>
              <w:right w:val="single" w:sz="8" w:space="0" w:color="4F81BD"/>
            </w:tcBorders>
          </w:tcPr>
          <w:p w:rsidR="00B06FFE" w:rsidRPr="006E0CC3" w:rsidRDefault="00B06FFE" w:rsidP="00B06FFE">
            <w:pPr>
              <w:ind w:right="-144"/>
              <w:jc w:val="center"/>
              <w:rPr>
                <w:sz w:val="22"/>
                <w:szCs w:val="22"/>
              </w:rPr>
            </w:pPr>
            <w:r w:rsidRPr="006E0CC3">
              <w:rPr>
                <w:sz w:val="22"/>
                <w:szCs w:val="22"/>
              </w:rPr>
              <w:t>1.</w:t>
            </w:r>
          </w:p>
        </w:tc>
        <w:tc>
          <w:tcPr>
            <w:tcW w:w="1242" w:type="pct"/>
            <w:vMerge w:val="restart"/>
          </w:tcPr>
          <w:p w:rsidR="00B06FFE" w:rsidRPr="006E0CC3" w:rsidRDefault="00B06FFE" w:rsidP="00B06FFE">
            <w:pPr>
              <w:jc w:val="center"/>
              <w:rPr>
                <w:sz w:val="22"/>
                <w:szCs w:val="22"/>
              </w:rPr>
            </w:pPr>
            <w:proofErr w:type="spellStart"/>
            <w:r w:rsidRPr="006E0CC3">
              <w:rPr>
                <w:sz w:val="22"/>
                <w:szCs w:val="22"/>
              </w:rPr>
              <w:t>Пешский</w:t>
            </w:r>
            <w:proofErr w:type="spellEnd"/>
            <w:r w:rsidRPr="006E0CC3">
              <w:rPr>
                <w:sz w:val="22"/>
                <w:szCs w:val="22"/>
              </w:rPr>
              <w:t xml:space="preserve"> сельсовет</w:t>
            </w:r>
          </w:p>
        </w:tc>
        <w:tc>
          <w:tcPr>
            <w:tcW w:w="1075" w:type="pct"/>
            <w:tcBorders>
              <w:left w:val="single" w:sz="8" w:space="0" w:color="4F81BD"/>
              <w:right w:val="single" w:sz="8" w:space="0" w:color="4F81BD"/>
            </w:tcBorders>
          </w:tcPr>
          <w:p w:rsidR="00B06FFE" w:rsidRPr="006E0CC3" w:rsidRDefault="00B06FFE" w:rsidP="00B06FFE">
            <w:pPr>
              <w:jc w:val="center"/>
              <w:rPr>
                <w:sz w:val="22"/>
                <w:szCs w:val="22"/>
              </w:rPr>
            </w:pPr>
            <w:r w:rsidRPr="006E0CC3">
              <w:rPr>
                <w:sz w:val="22"/>
                <w:szCs w:val="22"/>
              </w:rPr>
              <w:t xml:space="preserve">отдельный пост ПЧ № 3 </w:t>
            </w:r>
            <w:proofErr w:type="spellStart"/>
            <w:r w:rsidRPr="006E0CC3">
              <w:rPr>
                <w:sz w:val="22"/>
                <w:szCs w:val="22"/>
              </w:rPr>
              <w:t>с.Нижняя</w:t>
            </w:r>
            <w:proofErr w:type="spellEnd"/>
            <w:r w:rsidRPr="006E0CC3">
              <w:rPr>
                <w:sz w:val="22"/>
                <w:szCs w:val="22"/>
              </w:rPr>
              <w:t xml:space="preserve"> Пеша</w:t>
            </w:r>
          </w:p>
        </w:tc>
        <w:tc>
          <w:tcPr>
            <w:tcW w:w="1036" w:type="pct"/>
          </w:tcPr>
          <w:p w:rsidR="00B06FFE" w:rsidRPr="006E0CC3" w:rsidRDefault="00B06FFE" w:rsidP="00B06FFE">
            <w:pPr>
              <w:jc w:val="center"/>
              <w:rPr>
                <w:sz w:val="22"/>
                <w:szCs w:val="22"/>
              </w:rPr>
            </w:pPr>
            <w:r w:rsidRPr="006E0CC3">
              <w:rPr>
                <w:sz w:val="22"/>
                <w:szCs w:val="22"/>
              </w:rPr>
              <w:t>3 человек</w:t>
            </w:r>
          </w:p>
        </w:tc>
        <w:tc>
          <w:tcPr>
            <w:tcW w:w="1336" w:type="pct"/>
            <w:tcBorders>
              <w:left w:val="single" w:sz="8" w:space="0" w:color="4F81BD"/>
              <w:right w:val="single" w:sz="8" w:space="0" w:color="4F81BD"/>
            </w:tcBorders>
          </w:tcPr>
          <w:p w:rsidR="00B06FFE" w:rsidRPr="006E0CC3" w:rsidRDefault="00B06FFE" w:rsidP="00B06FFE">
            <w:pPr>
              <w:jc w:val="center"/>
              <w:rPr>
                <w:sz w:val="22"/>
                <w:szCs w:val="22"/>
              </w:rPr>
            </w:pPr>
            <w:r w:rsidRPr="006E0CC3">
              <w:rPr>
                <w:sz w:val="22"/>
                <w:szCs w:val="22"/>
              </w:rPr>
              <w:t>1 АЦ (АЦ-40 (131))</w:t>
            </w:r>
          </w:p>
        </w:tc>
      </w:tr>
      <w:tr w:rsidR="00B06FFE" w:rsidRPr="006E0CC3" w:rsidTr="00B06FFE">
        <w:trPr>
          <w:trHeight w:val="693"/>
        </w:trPr>
        <w:tc>
          <w:tcPr>
            <w:tcW w:w="311" w:type="pct"/>
            <w:vMerge/>
            <w:tcBorders>
              <w:top w:val="single" w:sz="8" w:space="0" w:color="4F81BD"/>
              <w:left w:val="single" w:sz="8" w:space="0" w:color="4F81BD"/>
              <w:bottom w:val="single" w:sz="8" w:space="0" w:color="4F81BD"/>
              <w:right w:val="single" w:sz="8" w:space="0" w:color="4F81BD"/>
            </w:tcBorders>
          </w:tcPr>
          <w:p w:rsidR="00B06FFE" w:rsidRPr="006E0CC3" w:rsidRDefault="00B06FFE" w:rsidP="00B06FFE">
            <w:pPr>
              <w:ind w:right="-144"/>
              <w:jc w:val="center"/>
              <w:rPr>
                <w:sz w:val="22"/>
                <w:szCs w:val="22"/>
              </w:rPr>
            </w:pPr>
          </w:p>
        </w:tc>
        <w:tc>
          <w:tcPr>
            <w:tcW w:w="1242" w:type="pct"/>
            <w:vMerge/>
            <w:tcBorders>
              <w:top w:val="single" w:sz="8" w:space="0" w:color="4F81BD"/>
              <w:bottom w:val="single" w:sz="8" w:space="0" w:color="4F81BD"/>
            </w:tcBorders>
          </w:tcPr>
          <w:p w:rsidR="00B06FFE" w:rsidRPr="006E0CC3" w:rsidRDefault="00B06FFE" w:rsidP="00B06FFE">
            <w:pPr>
              <w:jc w:val="center"/>
              <w:rPr>
                <w:sz w:val="22"/>
                <w:szCs w:val="22"/>
              </w:rPr>
            </w:pPr>
          </w:p>
        </w:tc>
        <w:tc>
          <w:tcPr>
            <w:tcW w:w="1075" w:type="pct"/>
            <w:tcBorders>
              <w:top w:val="single" w:sz="8" w:space="0" w:color="4F81BD"/>
              <w:left w:val="single" w:sz="8" w:space="0" w:color="4F81BD"/>
              <w:bottom w:val="single" w:sz="8" w:space="0" w:color="4F81BD"/>
              <w:right w:val="single" w:sz="8" w:space="0" w:color="4F81BD"/>
            </w:tcBorders>
          </w:tcPr>
          <w:p w:rsidR="00B06FFE" w:rsidRPr="006E0CC3" w:rsidRDefault="00B06FFE" w:rsidP="00B06FFE">
            <w:pPr>
              <w:jc w:val="center"/>
              <w:rPr>
                <w:sz w:val="22"/>
                <w:szCs w:val="22"/>
              </w:rPr>
            </w:pPr>
            <w:r w:rsidRPr="006E0CC3">
              <w:rPr>
                <w:sz w:val="22"/>
                <w:szCs w:val="22"/>
              </w:rPr>
              <w:t>добровольная пожарная дружина</w:t>
            </w:r>
          </w:p>
        </w:tc>
        <w:tc>
          <w:tcPr>
            <w:tcW w:w="1036" w:type="pct"/>
            <w:tcBorders>
              <w:top w:val="single" w:sz="8" w:space="0" w:color="4F81BD"/>
              <w:bottom w:val="single" w:sz="8" w:space="0" w:color="4F81BD"/>
            </w:tcBorders>
          </w:tcPr>
          <w:p w:rsidR="00B06FFE" w:rsidRPr="006E0CC3" w:rsidRDefault="00B06FFE" w:rsidP="00B06FFE">
            <w:pPr>
              <w:jc w:val="center"/>
              <w:rPr>
                <w:sz w:val="22"/>
                <w:szCs w:val="22"/>
              </w:rPr>
            </w:pPr>
            <w:r w:rsidRPr="006E0CC3">
              <w:rPr>
                <w:sz w:val="22"/>
                <w:szCs w:val="22"/>
              </w:rPr>
              <w:t>4 человека</w:t>
            </w:r>
          </w:p>
        </w:tc>
        <w:tc>
          <w:tcPr>
            <w:tcW w:w="1336" w:type="pct"/>
            <w:tcBorders>
              <w:top w:val="single" w:sz="8" w:space="0" w:color="4F81BD"/>
              <w:left w:val="single" w:sz="8" w:space="0" w:color="4F81BD"/>
              <w:bottom w:val="single" w:sz="8" w:space="0" w:color="4F81BD"/>
              <w:right w:val="single" w:sz="8" w:space="0" w:color="4F81BD"/>
            </w:tcBorders>
          </w:tcPr>
          <w:p w:rsidR="00B06FFE" w:rsidRPr="006E0CC3" w:rsidRDefault="00B06FFE" w:rsidP="00B06FFE">
            <w:pPr>
              <w:jc w:val="center"/>
              <w:rPr>
                <w:sz w:val="22"/>
                <w:szCs w:val="22"/>
              </w:rPr>
            </w:pPr>
            <w:r w:rsidRPr="006E0CC3">
              <w:rPr>
                <w:sz w:val="22"/>
                <w:szCs w:val="22"/>
              </w:rPr>
              <w:t>3 мотопомпы</w:t>
            </w:r>
          </w:p>
        </w:tc>
      </w:tr>
    </w:tbl>
    <w:p w:rsidR="00B06FFE" w:rsidRPr="006E0CC3" w:rsidRDefault="00B06FFE" w:rsidP="00B06FFE">
      <w:pPr>
        <w:pStyle w:val="G0"/>
        <w:rPr>
          <w:rFonts w:ascii="Times New Roman" w:eastAsia="Calibri" w:hAnsi="Times New Roman"/>
        </w:rPr>
      </w:pPr>
    </w:p>
    <w:p w:rsidR="00D22D1E" w:rsidRPr="006E0CC3" w:rsidRDefault="00D22D1E" w:rsidP="00B973D8">
      <w:pPr>
        <w:pStyle w:val="G0"/>
        <w:rPr>
          <w:rFonts w:ascii="Times New Roman" w:hAnsi="Times New Roman"/>
          <w:color w:val="C00000"/>
        </w:rPr>
      </w:pPr>
    </w:p>
    <w:p w:rsidR="002D3A31" w:rsidRPr="006E0CC3" w:rsidRDefault="002D3A31" w:rsidP="00B973D8">
      <w:pPr>
        <w:pStyle w:val="G0"/>
        <w:rPr>
          <w:rFonts w:ascii="Times New Roman" w:hAnsi="Times New Roman"/>
          <w:color w:val="C00000"/>
        </w:rPr>
      </w:pPr>
    </w:p>
    <w:p w:rsidR="002D3A31" w:rsidRPr="006E0CC3" w:rsidRDefault="002D3A31" w:rsidP="00B973D8">
      <w:pPr>
        <w:pStyle w:val="G0"/>
        <w:rPr>
          <w:rFonts w:ascii="Times New Roman" w:hAnsi="Times New Roman"/>
          <w:color w:val="C00000"/>
        </w:rPr>
      </w:pPr>
    </w:p>
    <w:p w:rsidR="002D3A31" w:rsidRPr="006E0CC3" w:rsidRDefault="002D3A31" w:rsidP="00B973D8">
      <w:pPr>
        <w:pStyle w:val="G0"/>
        <w:rPr>
          <w:rFonts w:ascii="Times New Roman" w:hAnsi="Times New Roman"/>
          <w:color w:val="C00000"/>
        </w:rPr>
      </w:pPr>
    </w:p>
    <w:p w:rsidR="002D3A31" w:rsidRPr="006E0CC3" w:rsidRDefault="002D3A31" w:rsidP="00B973D8">
      <w:pPr>
        <w:pStyle w:val="G0"/>
        <w:rPr>
          <w:rFonts w:ascii="Times New Roman" w:hAnsi="Times New Roman"/>
          <w:color w:val="C00000"/>
        </w:rPr>
      </w:pPr>
    </w:p>
    <w:p w:rsidR="002D3A31" w:rsidRPr="006E0CC3" w:rsidRDefault="002D3A31" w:rsidP="002D3A31">
      <w:pPr>
        <w:pStyle w:val="1"/>
        <w:ind w:firstLine="0"/>
        <w:rPr>
          <w:rFonts w:ascii="Times New Roman" w:hAnsi="Times New Roman"/>
        </w:rPr>
      </w:pPr>
      <w:bookmarkStart w:id="159" w:name="_Toc499821532"/>
      <w:r w:rsidRPr="006E0CC3">
        <w:rPr>
          <w:rFonts w:ascii="Times New Roman" w:hAnsi="Times New Roman"/>
        </w:rPr>
        <w:lastRenderedPageBreak/>
        <w:t>Перечень мероприятий по охране окружающей среды</w:t>
      </w:r>
      <w:bookmarkEnd w:id="159"/>
    </w:p>
    <w:p w:rsidR="002D3A31" w:rsidRPr="006E0CC3" w:rsidRDefault="002D3A31" w:rsidP="002D3A31">
      <w:pPr>
        <w:pStyle w:val="G0"/>
        <w:rPr>
          <w:rFonts w:ascii="Times New Roman" w:hAnsi="Times New Roman"/>
        </w:rPr>
      </w:pPr>
      <w:r w:rsidRPr="006E0CC3">
        <w:rPr>
          <w:rFonts w:ascii="Times New Roman" w:hAnsi="Times New Roman"/>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B24D9E" w:rsidRPr="006E0CC3" w:rsidRDefault="00B24D9E" w:rsidP="00B24D9E">
      <w:pPr>
        <w:pStyle w:val="G0"/>
        <w:rPr>
          <w:rFonts w:ascii="Times New Roman" w:hAnsi="Times New Roman"/>
        </w:rPr>
      </w:pPr>
      <w:bookmarkStart w:id="160" w:name="_Toc323051597"/>
      <w:bookmarkStart w:id="161" w:name="_Toc330391339"/>
      <w:bookmarkStart w:id="162" w:name="_Toc330392669"/>
      <w:bookmarkStart w:id="163" w:name="_Toc330567861"/>
      <w:r w:rsidRPr="006E0CC3">
        <w:rPr>
          <w:rFonts w:ascii="Times New Roman" w:hAnsi="Times New Roman"/>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w:t>
      </w:r>
    </w:p>
    <w:p w:rsidR="00B24D9E" w:rsidRPr="006E0CC3" w:rsidRDefault="00B24D9E" w:rsidP="00B24D9E">
      <w:pPr>
        <w:pStyle w:val="G0"/>
        <w:rPr>
          <w:rFonts w:ascii="Times New Roman" w:hAnsi="Times New Roman"/>
        </w:rPr>
      </w:pPr>
      <w:r w:rsidRPr="006E0CC3">
        <w:rPr>
          <w:rFonts w:ascii="Times New Roman" w:hAnsi="Times New Roman"/>
        </w:rPr>
        <w:t>На проектируемую территорию накладывают ограничение следующие зоны (</w:t>
      </w:r>
      <w:r w:rsidR="000B1A34" w:rsidRPr="006E0CC3">
        <w:rPr>
          <w:rFonts w:ascii="Times New Roman" w:hAnsi="Times New Roman"/>
        </w:rPr>
        <w:fldChar w:fldCharType="begin"/>
      </w:r>
      <w:r w:rsidR="000B1A34" w:rsidRPr="006E0CC3">
        <w:rPr>
          <w:rFonts w:ascii="Times New Roman" w:hAnsi="Times New Roman"/>
        </w:rPr>
        <w:instrText xml:space="preserve"> REF _Ref369000002 \h  \* MERGEFORMAT </w:instrText>
      </w:r>
      <w:r w:rsidR="000B1A34" w:rsidRPr="006E0CC3">
        <w:rPr>
          <w:rFonts w:ascii="Times New Roman" w:hAnsi="Times New Roman"/>
        </w:rPr>
      </w:r>
      <w:r w:rsidR="000B1A34" w:rsidRPr="006E0CC3">
        <w:rPr>
          <w:rFonts w:ascii="Times New Roman" w:hAnsi="Times New Roman"/>
        </w:rPr>
        <w:fldChar w:fldCharType="separate"/>
      </w:r>
      <w:r w:rsidR="000150CC" w:rsidRPr="006E0CC3">
        <w:rPr>
          <w:rFonts w:ascii="Times New Roman" w:hAnsi="Times New Roman"/>
        </w:rPr>
        <w:t>Таблица 10</w:t>
      </w:r>
      <w:r w:rsidR="000B1A34" w:rsidRPr="006E0CC3">
        <w:rPr>
          <w:rFonts w:ascii="Times New Roman" w:hAnsi="Times New Roman"/>
        </w:rPr>
        <w:fldChar w:fldCharType="end"/>
      </w:r>
      <w:r w:rsidRPr="006E0CC3">
        <w:rPr>
          <w:rFonts w:ascii="Times New Roman" w:hAnsi="Times New Roman"/>
        </w:rPr>
        <w:t>).</w:t>
      </w:r>
    </w:p>
    <w:p w:rsidR="00B24D9E" w:rsidRPr="006E0CC3" w:rsidRDefault="00B24D9E" w:rsidP="00B24D9E">
      <w:pPr>
        <w:pStyle w:val="af"/>
        <w:jc w:val="left"/>
        <w:rPr>
          <w:rFonts w:ascii="Times New Roman" w:hAnsi="Times New Roman"/>
        </w:rPr>
      </w:pPr>
      <w:bookmarkStart w:id="164" w:name="_Ref369000002"/>
      <w:r w:rsidRPr="006E0CC3">
        <w:rPr>
          <w:rFonts w:ascii="Times New Roman" w:hAnsi="Times New Roman"/>
        </w:rPr>
        <w:t xml:space="preserve">Таблица </w:t>
      </w:r>
      <w:r w:rsidR="00B8477F" w:rsidRPr="006E0CC3">
        <w:rPr>
          <w:rFonts w:ascii="Times New Roman" w:hAnsi="Times New Roman"/>
        </w:rPr>
        <w:fldChar w:fldCharType="begin"/>
      </w:r>
      <w:r w:rsidRPr="006E0CC3">
        <w:rPr>
          <w:rFonts w:ascii="Times New Roman" w:hAnsi="Times New Roman"/>
        </w:rPr>
        <w:instrText xml:space="preserve"> SEQ Таблица \* ARABIC </w:instrText>
      </w:r>
      <w:r w:rsidR="00B8477F" w:rsidRPr="006E0CC3">
        <w:rPr>
          <w:rFonts w:ascii="Times New Roman" w:hAnsi="Times New Roman"/>
        </w:rPr>
        <w:fldChar w:fldCharType="separate"/>
      </w:r>
      <w:r w:rsidR="006E0CC3">
        <w:rPr>
          <w:rFonts w:ascii="Times New Roman" w:hAnsi="Times New Roman"/>
          <w:noProof/>
        </w:rPr>
        <w:t>10</w:t>
      </w:r>
      <w:r w:rsidR="00B8477F" w:rsidRPr="006E0CC3">
        <w:rPr>
          <w:rFonts w:ascii="Times New Roman" w:hAnsi="Times New Roman"/>
          <w:noProof/>
        </w:rPr>
        <w:fldChar w:fldCharType="end"/>
      </w:r>
      <w:bookmarkEnd w:id="164"/>
      <w:r w:rsidRPr="006E0CC3">
        <w:rPr>
          <w:rFonts w:ascii="Times New Roman" w:hAnsi="Times New Roman"/>
        </w:rPr>
        <w:t xml:space="preserve"> Зоны с особыми условиями использования территории</w:t>
      </w:r>
    </w:p>
    <w:tbl>
      <w:tblPr>
        <w:tblStyle w:val="aff1"/>
        <w:tblW w:w="5011" w:type="pct"/>
        <w:tblLayout w:type="fixed"/>
        <w:tblLook w:val="04A0" w:firstRow="1" w:lastRow="0" w:firstColumn="1" w:lastColumn="0" w:noHBand="0" w:noVBand="1"/>
      </w:tblPr>
      <w:tblGrid>
        <w:gridCol w:w="675"/>
        <w:gridCol w:w="7372"/>
        <w:gridCol w:w="1523"/>
        <w:gridCol w:w="21"/>
      </w:tblGrid>
      <w:tr w:rsidR="00D37E4D" w:rsidRPr="006E0CC3" w:rsidTr="000150CC">
        <w:trPr>
          <w:gridAfter w:val="1"/>
          <w:wAfter w:w="11" w:type="pct"/>
          <w:trHeight w:val="20"/>
          <w:tblHeader/>
        </w:trPr>
        <w:tc>
          <w:tcPr>
            <w:tcW w:w="352" w:type="pct"/>
            <w:vAlign w:val="center"/>
          </w:tcPr>
          <w:p w:rsidR="00B24D9E" w:rsidRPr="006E0CC3" w:rsidRDefault="00B24D9E" w:rsidP="00727768">
            <w:pPr>
              <w:spacing w:before="20" w:after="20"/>
              <w:jc w:val="center"/>
              <w:rPr>
                <w:b/>
                <w:sz w:val="22"/>
                <w:szCs w:val="22"/>
              </w:rPr>
            </w:pPr>
            <w:r w:rsidRPr="006E0CC3">
              <w:rPr>
                <w:b/>
                <w:sz w:val="22"/>
                <w:szCs w:val="22"/>
              </w:rPr>
              <w:t xml:space="preserve">№ </w:t>
            </w:r>
          </w:p>
          <w:p w:rsidR="00B24D9E" w:rsidRPr="006E0CC3" w:rsidRDefault="00B24D9E" w:rsidP="00727768">
            <w:pPr>
              <w:spacing w:before="20" w:after="20"/>
              <w:jc w:val="center"/>
              <w:rPr>
                <w:b/>
                <w:sz w:val="22"/>
                <w:szCs w:val="22"/>
              </w:rPr>
            </w:pPr>
            <w:r w:rsidRPr="006E0CC3">
              <w:rPr>
                <w:b/>
                <w:sz w:val="22"/>
                <w:szCs w:val="22"/>
              </w:rPr>
              <w:t>п/п</w:t>
            </w:r>
          </w:p>
        </w:tc>
        <w:tc>
          <w:tcPr>
            <w:tcW w:w="3843" w:type="pct"/>
            <w:noWrap/>
            <w:vAlign w:val="center"/>
            <w:hideMark/>
          </w:tcPr>
          <w:p w:rsidR="00B24D9E" w:rsidRPr="006E0CC3" w:rsidRDefault="00B24D9E" w:rsidP="00727768">
            <w:pPr>
              <w:spacing w:before="20" w:after="20"/>
              <w:jc w:val="center"/>
              <w:rPr>
                <w:b/>
                <w:sz w:val="22"/>
                <w:szCs w:val="22"/>
              </w:rPr>
            </w:pPr>
            <w:r w:rsidRPr="006E0CC3">
              <w:rPr>
                <w:b/>
                <w:sz w:val="22"/>
                <w:szCs w:val="22"/>
              </w:rPr>
              <w:t>Назначение объекта</w:t>
            </w:r>
          </w:p>
        </w:tc>
        <w:tc>
          <w:tcPr>
            <w:tcW w:w="794" w:type="pct"/>
            <w:noWrap/>
            <w:vAlign w:val="center"/>
            <w:hideMark/>
          </w:tcPr>
          <w:p w:rsidR="00B24D9E" w:rsidRPr="006E0CC3" w:rsidRDefault="006E0CC3" w:rsidP="006E0CC3">
            <w:pPr>
              <w:spacing w:before="20" w:after="20"/>
              <w:jc w:val="center"/>
              <w:rPr>
                <w:b/>
                <w:sz w:val="22"/>
                <w:szCs w:val="22"/>
              </w:rPr>
            </w:pPr>
            <w:r>
              <w:rPr>
                <w:b/>
                <w:sz w:val="22"/>
                <w:szCs w:val="22"/>
              </w:rPr>
              <w:t>Размер, м</w:t>
            </w:r>
          </w:p>
        </w:tc>
      </w:tr>
      <w:tr w:rsidR="00D37E4D" w:rsidRPr="006E0CC3" w:rsidTr="000150CC">
        <w:trPr>
          <w:gridAfter w:val="1"/>
          <w:wAfter w:w="11" w:type="pct"/>
          <w:trHeight w:val="20"/>
        </w:trPr>
        <w:tc>
          <w:tcPr>
            <w:tcW w:w="4989" w:type="pct"/>
            <w:gridSpan w:val="3"/>
            <w:vAlign w:val="center"/>
          </w:tcPr>
          <w:p w:rsidR="00B24D9E" w:rsidRPr="006E0CC3" w:rsidRDefault="00B24D9E" w:rsidP="00727768">
            <w:pPr>
              <w:spacing w:before="20" w:after="20"/>
              <w:jc w:val="center"/>
              <w:rPr>
                <w:b/>
                <w:sz w:val="22"/>
                <w:szCs w:val="22"/>
              </w:rPr>
            </w:pPr>
            <w:r w:rsidRPr="006E0CC3">
              <w:rPr>
                <w:b/>
                <w:sz w:val="22"/>
                <w:szCs w:val="22"/>
              </w:rPr>
              <w:t>Санитарно-защитные зоны</w:t>
            </w:r>
          </w:p>
        </w:tc>
      </w:tr>
      <w:tr w:rsidR="000150CC" w:rsidRPr="006E0CC3" w:rsidTr="000150CC">
        <w:trPr>
          <w:trHeight w:val="20"/>
        </w:trPr>
        <w:tc>
          <w:tcPr>
            <w:tcW w:w="352" w:type="pct"/>
            <w:vAlign w:val="center"/>
          </w:tcPr>
          <w:p w:rsidR="000150CC" w:rsidRPr="006E0CC3" w:rsidRDefault="000150CC" w:rsidP="00B06FFE">
            <w:pPr>
              <w:pStyle w:val="af2"/>
              <w:spacing w:before="20" w:after="20"/>
              <w:rPr>
                <w:rFonts w:ascii="Times New Roman" w:hAnsi="Times New Roman"/>
              </w:rPr>
            </w:pPr>
            <w:r w:rsidRPr="006E0CC3">
              <w:rPr>
                <w:rFonts w:ascii="Times New Roman" w:hAnsi="Times New Roman"/>
              </w:rPr>
              <w:t>1</w:t>
            </w:r>
          </w:p>
        </w:tc>
        <w:tc>
          <w:tcPr>
            <w:tcW w:w="3843" w:type="pct"/>
            <w:noWrap/>
            <w:vAlign w:val="center"/>
          </w:tcPr>
          <w:p w:rsidR="000150CC" w:rsidRPr="006E0CC3" w:rsidRDefault="000150CC" w:rsidP="00B06FFE">
            <w:pPr>
              <w:spacing w:before="20" w:after="20"/>
              <w:rPr>
                <w:sz w:val="22"/>
                <w:szCs w:val="22"/>
              </w:rPr>
            </w:pPr>
            <w:r w:rsidRPr="006E0CC3">
              <w:rPr>
                <w:sz w:val="22"/>
                <w:szCs w:val="22"/>
              </w:rPr>
              <w:t>Полигон твердых коммунальных отходов</w:t>
            </w:r>
          </w:p>
        </w:tc>
        <w:tc>
          <w:tcPr>
            <w:tcW w:w="805" w:type="pct"/>
            <w:gridSpan w:val="2"/>
            <w:noWrap/>
            <w:vAlign w:val="center"/>
          </w:tcPr>
          <w:p w:rsidR="000150CC" w:rsidRPr="006E0CC3" w:rsidRDefault="000150CC" w:rsidP="00B06FFE">
            <w:pPr>
              <w:spacing w:before="20" w:after="20"/>
              <w:jc w:val="center"/>
              <w:rPr>
                <w:sz w:val="22"/>
                <w:szCs w:val="22"/>
              </w:rPr>
            </w:pPr>
            <w:r w:rsidRPr="006E0CC3">
              <w:rPr>
                <w:sz w:val="22"/>
                <w:szCs w:val="22"/>
              </w:rPr>
              <w:t>500</w:t>
            </w:r>
          </w:p>
        </w:tc>
      </w:tr>
      <w:tr w:rsidR="000150CC" w:rsidRPr="006E0CC3" w:rsidTr="000150CC">
        <w:trPr>
          <w:trHeight w:val="20"/>
        </w:trPr>
        <w:tc>
          <w:tcPr>
            <w:tcW w:w="352" w:type="pct"/>
            <w:vAlign w:val="center"/>
          </w:tcPr>
          <w:p w:rsidR="000150CC" w:rsidRPr="006E0CC3" w:rsidRDefault="000150CC" w:rsidP="00B06FFE">
            <w:pPr>
              <w:pStyle w:val="af2"/>
              <w:spacing w:before="20" w:after="20"/>
              <w:rPr>
                <w:rFonts w:ascii="Times New Roman" w:hAnsi="Times New Roman"/>
              </w:rPr>
            </w:pPr>
            <w:r w:rsidRPr="006E0CC3">
              <w:rPr>
                <w:rFonts w:ascii="Times New Roman" w:hAnsi="Times New Roman"/>
              </w:rPr>
              <w:t>2</w:t>
            </w:r>
          </w:p>
        </w:tc>
        <w:tc>
          <w:tcPr>
            <w:tcW w:w="3843" w:type="pct"/>
            <w:noWrap/>
            <w:vAlign w:val="center"/>
          </w:tcPr>
          <w:p w:rsidR="000150CC" w:rsidRPr="006E0CC3" w:rsidRDefault="003C0D63" w:rsidP="00B06FFE">
            <w:pPr>
              <w:spacing w:before="20" w:after="20"/>
              <w:rPr>
                <w:sz w:val="22"/>
                <w:szCs w:val="22"/>
              </w:rPr>
            </w:pPr>
            <w:r>
              <w:rPr>
                <w:sz w:val="22"/>
                <w:szCs w:val="22"/>
              </w:rPr>
              <w:t>Ф</w:t>
            </w:r>
            <w:r w:rsidRPr="003C0D63">
              <w:rPr>
                <w:sz w:val="22"/>
                <w:szCs w:val="22"/>
              </w:rPr>
              <w:t>ерма для крупного рогатого скота</w:t>
            </w:r>
          </w:p>
        </w:tc>
        <w:tc>
          <w:tcPr>
            <w:tcW w:w="805" w:type="pct"/>
            <w:gridSpan w:val="2"/>
            <w:noWrap/>
            <w:vAlign w:val="center"/>
          </w:tcPr>
          <w:p w:rsidR="000150CC" w:rsidRPr="006E0CC3" w:rsidRDefault="000150CC" w:rsidP="00B06FFE">
            <w:pPr>
              <w:spacing w:before="20" w:after="20"/>
              <w:jc w:val="center"/>
              <w:rPr>
                <w:sz w:val="22"/>
                <w:szCs w:val="22"/>
              </w:rPr>
            </w:pPr>
            <w:r w:rsidRPr="006E0CC3">
              <w:rPr>
                <w:sz w:val="22"/>
                <w:szCs w:val="22"/>
              </w:rPr>
              <w:t>300</w:t>
            </w:r>
          </w:p>
        </w:tc>
      </w:tr>
      <w:tr w:rsidR="009E12FA" w:rsidRPr="006E0CC3" w:rsidTr="000150CC">
        <w:trPr>
          <w:trHeight w:val="20"/>
        </w:trPr>
        <w:tc>
          <w:tcPr>
            <w:tcW w:w="352" w:type="pct"/>
            <w:vAlign w:val="center"/>
          </w:tcPr>
          <w:p w:rsidR="009E12FA" w:rsidRPr="006E0CC3" w:rsidRDefault="009E12FA" w:rsidP="00B6713B">
            <w:pPr>
              <w:pStyle w:val="af2"/>
              <w:spacing w:before="20" w:after="20"/>
              <w:rPr>
                <w:rFonts w:ascii="Times New Roman" w:hAnsi="Times New Roman"/>
              </w:rPr>
            </w:pPr>
            <w:r w:rsidRPr="006E0CC3">
              <w:rPr>
                <w:rFonts w:ascii="Times New Roman" w:hAnsi="Times New Roman"/>
              </w:rPr>
              <w:t>3</w:t>
            </w:r>
          </w:p>
        </w:tc>
        <w:tc>
          <w:tcPr>
            <w:tcW w:w="3843" w:type="pct"/>
            <w:noWrap/>
            <w:vAlign w:val="center"/>
          </w:tcPr>
          <w:p w:rsidR="009E12FA" w:rsidRDefault="009E12FA" w:rsidP="00B06FFE">
            <w:pPr>
              <w:spacing w:before="20" w:after="20"/>
              <w:rPr>
                <w:sz w:val="22"/>
                <w:szCs w:val="22"/>
              </w:rPr>
            </w:pPr>
            <w:r w:rsidRPr="009E12FA">
              <w:rPr>
                <w:sz w:val="22"/>
                <w:szCs w:val="22"/>
              </w:rPr>
              <w:t>Автозаправочная станция</w:t>
            </w:r>
          </w:p>
        </w:tc>
        <w:tc>
          <w:tcPr>
            <w:tcW w:w="805" w:type="pct"/>
            <w:gridSpan w:val="2"/>
            <w:noWrap/>
            <w:vAlign w:val="center"/>
          </w:tcPr>
          <w:p w:rsidR="009E12FA" w:rsidRPr="006E0CC3" w:rsidRDefault="009E12FA" w:rsidP="00B06FFE">
            <w:pPr>
              <w:spacing w:before="20" w:after="20"/>
              <w:jc w:val="center"/>
              <w:rPr>
                <w:sz w:val="22"/>
                <w:szCs w:val="22"/>
              </w:rPr>
            </w:pPr>
            <w:r>
              <w:rPr>
                <w:sz w:val="22"/>
                <w:szCs w:val="22"/>
              </w:rPr>
              <w:t>100</w:t>
            </w:r>
          </w:p>
        </w:tc>
      </w:tr>
      <w:tr w:rsidR="009E12FA" w:rsidRPr="006E0CC3" w:rsidTr="000150CC">
        <w:trPr>
          <w:trHeight w:val="20"/>
        </w:trPr>
        <w:tc>
          <w:tcPr>
            <w:tcW w:w="352" w:type="pct"/>
            <w:vAlign w:val="center"/>
          </w:tcPr>
          <w:p w:rsidR="009E12FA" w:rsidRPr="006E0CC3" w:rsidRDefault="009E12FA" w:rsidP="00B6713B">
            <w:pPr>
              <w:pStyle w:val="af2"/>
              <w:spacing w:before="20" w:after="20"/>
              <w:rPr>
                <w:rFonts w:ascii="Times New Roman" w:hAnsi="Times New Roman"/>
              </w:rPr>
            </w:pPr>
            <w:r w:rsidRPr="006E0CC3">
              <w:rPr>
                <w:rFonts w:ascii="Times New Roman" w:hAnsi="Times New Roman"/>
              </w:rPr>
              <w:t>4</w:t>
            </w:r>
          </w:p>
        </w:tc>
        <w:tc>
          <w:tcPr>
            <w:tcW w:w="3843" w:type="pct"/>
            <w:noWrap/>
            <w:vAlign w:val="center"/>
          </w:tcPr>
          <w:p w:rsidR="009E12FA" w:rsidRPr="006E0CC3" w:rsidRDefault="009E12FA" w:rsidP="00B06FFE">
            <w:pPr>
              <w:spacing w:before="20" w:after="20"/>
              <w:rPr>
                <w:sz w:val="22"/>
                <w:szCs w:val="22"/>
              </w:rPr>
            </w:pPr>
            <w:r w:rsidRPr="006E0CC3">
              <w:rPr>
                <w:sz w:val="22"/>
                <w:szCs w:val="22"/>
              </w:rPr>
              <w:t>СПК РК «Заполярье»</w:t>
            </w:r>
          </w:p>
        </w:tc>
        <w:tc>
          <w:tcPr>
            <w:tcW w:w="805" w:type="pct"/>
            <w:gridSpan w:val="2"/>
            <w:noWrap/>
            <w:vAlign w:val="center"/>
          </w:tcPr>
          <w:p w:rsidR="009E12FA" w:rsidRPr="006E0CC3" w:rsidRDefault="009E12FA" w:rsidP="00B06FFE">
            <w:pPr>
              <w:spacing w:before="20" w:after="20"/>
              <w:jc w:val="center"/>
              <w:rPr>
                <w:sz w:val="22"/>
                <w:szCs w:val="22"/>
              </w:rPr>
            </w:pPr>
            <w:r w:rsidRPr="006E0CC3">
              <w:rPr>
                <w:sz w:val="22"/>
                <w:szCs w:val="22"/>
              </w:rPr>
              <w:t>100</w:t>
            </w:r>
          </w:p>
        </w:tc>
      </w:tr>
      <w:tr w:rsidR="009E12FA" w:rsidRPr="006E0CC3" w:rsidTr="000150CC">
        <w:trPr>
          <w:trHeight w:val="20"/>
        </w:trPr>
        <w:tc>
          <w:tcPr>
            <w:tcW w:w="352" w:type="pct"/>
            <w:vAlign w:val="center"/>
          </w:tcPr>
          <w:p w:rsidR="009E12FA" w:rsidRPr="006E0CC3" w:rsidRDefault="009E12FA" w:rsidP="00B6713B">
            <w:pPr>
              <w:pStyle w:val="af2"/>
              <w:spacing w:before="20" w:after="20"/>
              <w:rPr>
                <w:rFonts w:ascii="Times New Roman" w:hAnsi="Times New Roman"/>
              </w:rPr>
            </w:pPr>
            <w:r w:rsidRPr="006E0CC3">
              <w:rPr>
                <w:rFonts w:ascii="Times New Roman" w:hAnsi="Times New Roman"/>
              </w:rPr>
              <w:t>5</w:t>
            </w:r>
          </w:p>
        </w:tc>
        <w:tc>
          <w:tcPr>
            <w:tcW w:w="3843" w:type="pct"/>
            <w:noWrap/>
            <w:vAlign w:val="center"/>
          </w:tcPr>
          <w:p w:rsidR="009E12FA" w:rsidRPr="006E0CC3" w:rsidRDefault="009E12FA" w:rsidP="00B06FFE">
            <w:pPr>
              <w:spacing w:before="20" w:after="20"/>
              <w:rPr>
                <w:sz w:val="22"/>
                <w:szCs w:val="22"/>
              </w:rPr>
            </w:pPr>
            <w:r w:rsidRPr="006E0CC3">
              <w:rPr>
                <w:sz w:val="22"/>
                <w:szCs w:val="22"/>
              </w:rPr>
              <w:t>Склады  ГСМ</w:t>
            </w:r>
          </w:p>
        </w:tc>
        <w:tc>
          <w:tcPr>
            <w:tcW w:w="805" w:type="pct"/>
            <w:gridSpan w:val="2"/>
            <w:noWrap/>
            <w:vAlign w:val="center"/>
          </w:tcPr>
          <w:p w:rsidR="009E12FA" w:rsidRPr="006E0CC3" w:rsidRDefault="009E12FA" w:rsidP="00B06FFE">
            <w:pPr>
              <w:spacing w:before="20" w:after="20"/>
              <w:jc w:val="center"/>
              <w:rPr>
                <w:sz w:val="22"/>
                <w:szCs w:val="22"/>
              </w:rPr>
            </w:pPr>
            <w:r w:rsidRPr="006E0CC3">
              <w:rPr>
                <w:sz w:val="22"/>
                <w:szCs w:val="22"/>
              </w:rPr>
              <w:t>100</w:t>
            </w:r>
          </w:p>
        </w:tc>
      </w:tr>
      <w:tr w:rsidR="009E12FA" w:rsidRPr="006E0CC3" w:rsidTr="000150CC">
        <w:trPr>
          <w:trHeight w:val="20"/>
        </w:trPr>
        <w:tc>
          <w:tcPr>
            <w:tcW w:w="352" w:type="pct"/>
            <w:vAlign w:val="center"/>
          </w:tcPr>
          <w:p w:rsidR="009E12FA" w:rsidRPr="006E0CC3" w:rsidRDefault="009E12FA" w:rsidP="00B6713B">
            <w:pPr>
              <w:pStyle w:val="af2"/>
              <w:spacing w:before="20" w:after="20"/>
              <w:rPr>
                <w:rFonts w:ascii="Times New Roman" w:hAnsi="Times New Roman"/>
              </w:rPr>
            </w:pPr>
            <w:r w:rsidRPr="006E0CC3">
              <w:rPr>
                <w:rFonts w:ascii="Times New Roman" w:hAnsi="Times New Roman"/>
              </w:rPr>
              <w:t>6</w:t>
            </w:r>
          </w:p>
        </w:tc>
        <w:tc>
          <w:tcPr>
            <w:tcW w:w="3843" w:type="pct"/>
            <w:noWrap/>
            <w:vAlign w:val="center"/>
          </w:tcPr>
          <w:p w:rsidR="009E12FA" w:rsidRPr="006E0CC3" w:rsidRDefault="009E12FA" w:rsidP="00B06FFE">
            <w:pPr>
              <w:spacing w:before="20" w:after="20"/>
              <w:rPr>
                <w:sz w:val="22"/>
                <w:szCs w:val="22"/>
              </w:rPr>
            </w:pPr>
            <w:r w:rsidRPr="006E0CC3">
              <w:rPr>
                <w:sz w:val="22"/>
                <w:szCs w:val="22"/>
              </w:rPr>
              <w:t>Канализационные очистные сооружения</w:t>
            </w:r>
          </w:p>
        </w:tc>
        <w:tc>
          <w:tcPr>
            <w:tcW w:w="805" w:type="pct"/>
            <w:gridSpan w:val="2"/>
            <w:noWrap/>
            <w:vAlign w:val="center"/>
          </w:tcPr>
          <w:p w:rsidR="009E12FA" w:rsidRPr="006E0CC3" w:rsidRDefault="009E12FA" w:rsidP="00B06FFE">
            <w:pPr>
              <w:spacing w:before="20" w:after="20"/>
              <w:jc w:val="center"/>
              <w:rPr>
                <w:sz w:val="22"/>
                <w:szCs w:val="22"/>
              </w:rPr>
            </w:pPr>
            <w:r w:rsidRPr="006E0CC3">
              <w:rPr>
                <w:sz w:val="22"/>
                <w:szCs w:val="22"/>
              </w:rPr>
              <w:t>100</w:t>
            </w:r>
          </w:p>
        </w:tc>
      </w:tr>
      <w:tr w:rsidR="009E12FA" w:rsidRPr="006E0CC3" w:rsidTr="000150CC">
        <w:trPr>
          <w:trHeight w:val="20"/>
        </w:trPr>
        <w:tc>
          <w:tcPr>
            <w:tcW w:w="352" w:type="pct"/>
            <w:vAlign w:val="center"/>
          </w:tcPr>
          <w:p w:rsidR="009E12FA" w:rsidRPr="006E0CC3" w:rsidRDefault="009E12FA" w:rsidP="00B6713B">
            <w:pPr>
              <w:pStyle w:val="af2"/>
              <w:spacing w:before="20" w:after="20"/>
              <w:rPr>
                <w:rFonts w:ascii="Times New Roman" w:hAnsi="Times New Roman"/>
              </w:rPr>
            </w:pPr>
            <w:r w:rsidRPr="006E0CC3">
              <w:rPr>
                <w:rFonts w:ascii="Times New Roman" w:hAnsi="Times New Roman"/>
              </w:rPr>
              <w:t>7</w:t>
            </w:r>
          </w:p>
        </w:tc>
        <w:tc>
          <w:tcPr>
            <w:tcW w:w="3843" w:type="pct"/>
            <w:noWrap/>
            <w:vAlign w:val="center"/>
          </w:tcPr>
          <w:p w:rsidR="009E12FA" w:rsidRPr="006E0CC3" w:rsidRDefault="009E12FA" w:rsidP="00B06FFE">
            <w:pPr>
              <w:spacing w:before="20" w:after="20"/>
              <w:rPr>
                <w:sz w:val="22"/>
                <w:szCs w:val="22"/>
              </w:rPr>
            </w:pPr>
            <w:r w:rsidRPr="006E0CC3">
              <w:rPr>
                <w:sz w:val="22"/>
                <w:szCs w:val="22"/>
              </w:rPr>
              <w:t>Рыбоприемный пункт. Цех по переработке молока. Предприятие по  заготовке,</w:t>
            </w:r>
          </w:p>
          <w:p w:rsidR="009E12FA" w:rsidRPr="006E0CC3" w:rsidRDefault="009E12FA" w:rsidP="00B06FFE">
            <w:pPr>
              <w:spacing w:before="20" w:after="20"/>
              <w:rPr>
                <w:sz w:val="22"/>
                <w:szCs w:val="22"/>
              </w:rPr>
            </w:pPr>
            <w:r w:rsidRPr="006E0CC3">
              <w:rPr>
                <w:sz w:val="22"/>
                <w:szCs w:val="22"/>
              </w:rPr>
              <w:t xml:space="preserve"> переработке, хранению и транспортировке дикорастущей  продукции</w:t>
            </w:r>
          </w:p>
        </w:tc>
        <w:tc>
          <w:tcPr>
            <w:tcW w:w="805" w:type="pct"/>
            <w:gridSpan w:val="2"/>
            <w:noWrap/>
            <w:vAlign w:val="center"/>
          </w:tcPr>
          <w:p w:rsidR="009E12FA" w:rsidRPr="006E0CC3" w:rsidRDefault="009E12FA" w:rsidP="00B06FFE">
            <w:pPr>
              <w:spacing w:before="20" w:after="20"/>
              <w:jc w:val="center"/>
              <w:rPr>
                <w:sz w:val="22"/>
                <w:szCs w:val="22"/>
              </w:rPr>
            </w:pPr>
            <w:r w:rsidRPr="006E0CC3">
              <w:rPr>
                <w:sz w:val="22"/>
                <w:szCs w:val="22"/>
              </w:rPr>
              <w:t>50</w:t>
            </w:r>
          </w:p>
        </w:tc>
      </w:tr>
      <w:tr w:rsidR="009E12FA" w:rsidRPr="006E0CC3" w:rsidTr="000150CC">
        <w:trPr>
          <w:trHeight w:val="20"/>
        </w:trPr>
        <w:tc>
          <w:tcPr>
            <w:tcW w:w="352" w:type="pct"/>
            <w:vAlign w:val="center"/>
          </w:tcPr>
          <w:p w:rsidR="009E12FA" w:rsidRPr="006E0CC3" w:rsidRDefault="009E12FA" w:rsidP="00B6713B">
            <w:pPr>
              <w:pStyle w:val="af2"/>
              <w:spacing w:before="20" w:after="20"/>
              <w:rPr>
                <w:rFonts w:ascii="Times New Roman" w:hAnsi="Times New Roman"/>
              </w:rPr>
            </w:pPr>
            <w:r w:rsidRPr="006E0CC3">
              <w:rPr>
                <w:rFonts w:ascii="Times New Roman" w:hAnsi="Times New Roman"/>
              </w:rPr>
              <w:t>8</w:t>
            </w:r>
          </w:p>
        </w:tc>
        <w:tc>
          <w:tcPr>
            <w:tcW w:w="3843" w:type="pct"/>
            <w:noWrap/>
            <w:vAlign w:val="center"/>
          </w:tcPr>
          <w:p w:rsidR="009E12FA" w:rsidRPr="006E0CC3" w:rsidRDefault="009E12FA" w:rsidP="00B06FFE">
            <w:pPr>
              <w:spacing w:before="20" w:after="20"/>
              <w:rPr>
                <w:sz w:val="22"/>
                <w:szCs w:val="22"/>
              </w:rPr>
            </w:pPr>
            <w:r w:rsidRPr="006E0CC3">
              <w:rPr>
                <w:sz w:val="22"/>
                <w:szCs w:val="22"/>
              </w:rPr>
              <w:t>Складские территории. Склады</w:t>
            </w:r>
          </w:p>
        </w:tc>
        <w:tc>
          <w:tcPr>
            <w:tcW w:w="805" w:type="pct"/>
            <w:gridSpan w:val="2"/>
            <w:noWrap/>
            <w:vAlign w:val="center"/>
          </w:tcPr>
          <w:p w:rsidR="009E12FA" w:rsidRPr="006E0CC3" w:rsidRDefault="009E12FA" w:rsidP="00B06FFE">
            <w:pPr>
              <w:spacing w:before="20" w:after="20"/>
              <w:jc w:val="center"/>
              <w:rPr>
                <w:sz w:val="22"/>
                <w:szCs w:val="22"/>
              </w:rPr>
            </w:pPr>
            <w:r w:rsidRPr="006E0CC3">
              <w:rPr>
                <w:sz w:val="22"/>
                <w:szCs w:val="22"/>
              </w:rPr>
              <w:t>50</w:t>
            </w:r>
          </w:p>
        </w:tc>
      </w:tr>
      <w:tr w:rsidR="009E12FA" w:rsidRPr="006E0CC3" w:rsidTr="000150CC">
        <w:trPr>
          <w:trHeight w:val="20"/>
        </w:trPr>
        <w:tc>
          <w:tcPr>
            <w:tcW w:w="352" w:type="pct"/>
            <w:vAlign w:val="center"/>
          </w:tcPr>
          <w:p w:rsidR="009E12FA" w:rsidRPr="006E0CC3" w:rsidRDefault="009E12FA" w:rsidP="00B6713B">
            <w:pPr>
              <w:pStyle w:val="af2"/>
              <w:spacing w:before="20" w:after="20"/>
              <w:rPr>
                <w:rFonts w:ascii="Times New Roman" w:hAnsi="Times New Roman"/>
              </w:rPr>
            </w:pPr>
            <w:r w:rsidRPr="006E0CC3">
              <w:rPr>
                <w:rFonts w:ascii="Times New Roman" w:hAnsi="Times New Roman"/>
              </w:rPr>
              <w:t>9</w:t>
            </w:r>
          </w:p>
        </w:tc>
        <w:tc>
          <w:tcPr>
            <w:tcW w:w="3843" w:type="pct"/>
            <w:noWrap/>
            <w:vAlign w:val="center"/>
          </w:tcPr>
          <w:p w:rsidR="009E12FA" w:rsidRPr="006E0CC3" w:rsidRDefault="009E12FA" w:rsidP="00B06FFE">
            <w:pPr>
              <w:spacing w:before="20" w:after="20"/>
              <w:rPr>
                <w:sz w:val="22"/>
                <w:szCs w:val="22"/>
              </w:rPr>
            </w:pPr>
            <w:r w:rsidRPr="006E0CC3">
              <w:rPr>
                <w:sz w:val="22"/>
                <w:szCs w:val="22"/>
              </w:rPr>
              <w:t>Площадка для выгрузки и складирования угля и дров</w:t>
            </w:r>
          </w:p>
        </w:tc>
        <w:tc>
          <w:tcPr>
            <w:tcW w:w="805" w:type="pct"/>
            <w:gridSpan w:val="2"/>
            <w:noWrap/>
            <w:vAlign w:val="center"/>
          </w:tcPr>
          <w:p w:rsidR="009E12FA" w:rsidRPr="006E0CC3" w:rsidRDefault="009E12FA" w:rsidP="00B06FFE">
            <w:pPr>
              <w:spacing w:before="20" w:after="20"/>
              <w:jc w:val="center"/>
              <w:rPr>
                <w:sz w:val="22"/>
                <w:szCs w:val="22"/>
              </w:rPr>
            </w:pPr>
            <w:r w:rsidRPr="006E0CC3">
              <w:rPr>
                <w:sz w:val="22"/>
                <w:szCs w:val="22"/>
              </w:rPr>
              <w:t>50</w:t>
            </w:r>
          </w:p>
        </w:tc>
      </w:tr>
      <w:tr w:rsidR="009E12FA" w:rsidRPr="006E0CC3" w:rsidTr="000150CC">
        <w:trPr>
          <w:trHeight w:val="20"/>
        </w:trPr>
        <w:tc>
          <w:tcPr>
            <w:tcW w:w="352" w:type="pct"/>
            <w:vAlign w:val="center"/>
          </w:tcPr>
          <w:p w:rsidR="009E12FA" w:rsidRPr="006E0CC3" w:rsidRDefault="009E12FA" w:rsidP="00B6713B">
            <w:pPr>
              <w:pStyle w:val="af2"/>
              <w:spacing w:before="20" w:after="20"/>
              <w:rPr>
                <w:rFonts w:ascii="Times New Roman" w:hAnsi="Times New Roman"/>
              </w:rPr>
            </w:pPr>
            <w:r w:rsidRPr="006E0CC3">
              <w:rPr>
                <w:rFonts w:ascii="Times New Roman" w:hAnsi="Times New Roman"/>
              </w:rPr>
              <w:t>10</w:t>
            </w:r>
          </w:p>
        </w:tc>
        <w:tc>
          <w:tcPr>
            <w:tcW w:w="3843" w:type="pct"/>
            <w:noWrap/>
            <w:vAlign w:val="center"/>
          </w:tcPr>
          <w:p w:rsidR="009E12FA" w:rsidRPr="006E0CC3" w:rsidRDefault="009E12FA" w:rsidP="00B06FFE">
            <w:pPr>
              <w:spacing w:before="20" w:after="20"/>
              <w:rPr>
                <w:sz w:val="22"/>
                <w:szCs w:val="22"/>
              </w:rPr>
            </w:pPr>
            <w:r w:rsidRPr="006E0CC3">
              <w:rPr>
                <w:sz w:val="22"/>
                <w:szCs w:val="22"/>
              </w:rPr>
              <w:t>Кладбище</w:t>
            </w:r>
          </w:p>
        </w:tc>
        <w:tc>
          <w:tcPr>
            <w:tcW w:w="805" w:type="pct"/>
            <w:gridSpan w:val="2"/>
            <w:noWrap/>
            <w:vAlign w:val="center"/>
          </w:tcPr>
          <w:p w:rsidR="009E12FA" w:rsidRPr="006E0CC3" w:rsidRDefault="009E12FA" w:rsidP="00B06FFE">
            <w:pPr>
              <w:spacing w:before="20" w:after="20"/>
              <w:jc w:val="center"/>
              <w:rPr>
                <w:sz w:val="22"/>
                <w:szCs w:val="22"/>
              </w:rPr>
            </w:pPr>
            <w:r w:rsidRPr="006E0CC3">
              <w:rPr>
                <w:sz w:val="22"/>
                <w:szCs w:val="22"/>
              </w:rPr>
              <w:t>50</w:t>
            </w:r>
          </w:p>
        </w:tc>
      </w:tr>
      <w:tr w:rsidR="009E12FA" w:rsidRPr="006E0CC3" w:rsidTr="000150CC">
        <w:trPr>
          <w:trHeight w:val="20"/>
        </w:trPr>
        <w:tc>
          <w:tcPr>
            <w:tcW w:w="352" w:type="pct"/>
            <w:vAlign w:val="center"/>
          </w:tcPr>
          <w:p w:rsidR="009E12FA" w:rsidRPr="006E0CC3" w:rsidRDefault="009E12FA" w:rsidP="00B6713B">
            <w:pPr>
              <w:pStyle w:val="af2"/>
              <w:spacing w:before="20" w:after="20"/>
              <w:rPr>
                <w:rFonts w:ascii="Times New Roman" w:hAnsi="Times New Roman"/>
              </w:rPr>
            </w:pPr>
            <w:r w:rsidRPr="006E0CC3">
              <w:rPr>
                <w:rFonts w:ascii="Times New Roman" w:hAnsi="Times New Roman"/>
              </w:rPr>
              <w:t>11</w:t>
            </w:r>
          </w:p>
        </w:tc>
        <w:tc>
          <w:tcPr>
            <w:tcW w:w="3843" w:type="pct"/>
            <w:noWrap/>
            <w:vAlign w:val="center"/>
          </w:tcPr>
          <w:p w:rsidR="009E12FA" w:rsidRPr="006E0CC3" w:rsidRDefault="009E12FA" w:rsidP="00B06FFE">
            <w:pPr>
              <w:spacing w:before="20" w:after="20"/>
              <w:rPr>
                <w:sz w:val="22"/>
                <w:szCs w:val="22"/>
              </w:rPr>
            </w:pPr>
            <w:r w:rsidRPr="006E0CC3">
              <w:rPr>
                <w:sz w:val="22"/>
                <w:szCs w:val="22"/>
              </w:rPr>
              <w:t>Локальные очистные сооружения</w:t>
            </w:r>
          </w:p>
        </w:tc>
        <w:tc>
          <w:tcPr>
            <w:tcW w:w="805" w:type="pct"/>
            <w:gridSpan w:val="2"/>
            <w:noWrap/>
            <w:vAlign w:val="center"/>
          </w:tcPr>
          <w:p w:rsidR="009E12FA" w:rsidRPr="006E0CC3" w:rsidRDefault="009E12FA" w:rsidP="00B06FFE">
            <w:pPr>
              <w:spacing w:before="20" w:after="20"/>
              <w:jc w:val="center"/>
              <w:rPr>
                <w:sz w:val="22"/>
                <w:szCs w:val="22"/>
              </w:rPr>
            </w:pPr>
            <w:r w:rsidRPr="006E0CC3">
              <w:rPr>
                <w:sz w:val="22"/>
                <w:szCs w:val="22"/>
              </w:rPr>
              <w:t>50</w:t>
            </w:r>
          </w:p>
        </w:tc>
      </w:tr>
      <w:tr w:rsidR="009E12FA" w:rsidRPr="006E0CC3" w:rsidTr="000150CC">
        <w:trPr>
          <w:trHeight w:val="20"/>
        </w:trPr>
        <w:tc>
          <w:tcPr>
            <w:tcW w:w="352" w:type="pct"/>
            <w:vAlign w:val="center"/>
          </w:tcPr>
          <w:p w:rsidR="009E12FA" w:rsidRPr="006E0CC3" w:rsidRDefault="009E12FA" w:rsidP="00B06FFE">
            <w:pPr>
              <w:pStyle w:val="af2"/>
              <w:spacing w:before="20" w:after="20"/>
              <w:rPr>
                <w:rFonts w:ascii="Times New Roman" w:hAnsi="Times New Roman"/>
              </w:rPr>
            </w:pPr>
            <w:r>
              <w:rPr>
                <w:rFonts w:ascii="Times New Roman" w:hAnsi="Times New Roman"/>
              </w:rPr>
              <w:t>12</w:t>
            </w:r>
          </w:p>
        </w:tc>
        <w:tc>
          <w:tcPr>
            <w:tcW w:w="3843" w:type="pct"/>
            <w:noWrap/>
            <w:vAlign w:val="center"/>
          </w:tcPr>
          <w:p w:rsidR="009E12FA" w:rsidRPr="006E0CC3" w:rsidRDefault="009E12FA" w:rsidP="00B06FFE">
            <w:pPr>
              <w:spacing w:before="20" w:after="20"/>
              <w:rPr>
                <w:sz w:val="22"/>
                <w:szCs w:val="22"/>
              </w:rPr>
            </w:pPr>
            <w:r w:rsidRPr="006E0CC3">
              <w:rPr>
                <w:sz w:val="22"/>
                <w:szCs w:val="22"/>
              </w:rPr>
              <w:t>Гаражи индивидуального транспорта</w:t>
            </w:r>
          </w:p>
        </w:tc>
        <w:tc>
          <w:tcPr>
            <w:tcW w:w="805" w:type="pct"/>
            <w:gridSpan w:val="2"/>
            <w:noWrap/>
            <w:vAlign w:val="center"/>
          </w:tcPr>
          <w:p w:rsidR="009E12FA" w:rsidRPr="006E0CC3" w:rsidRDefault="009E12FA" w:rsidP="00B06FFE">
            <w:pPr>
              <w:spacing w:before="20" w:after="20"/>
              <w:jc w:val="center"/>
              <w:rPr>
                <w:sz w:val="22"/>
                <w:szCs w:val="22"/>
              </w:rPr>
            </w:pPr>
            <w:r w:rsidRPr="006E0CC3">
              <w:rPr>
                <w:sz w:val="22"/>
                <w:szCs w:val="22"/>
              </w:rPr>
              <w:t>10</w:t>
            </w:r>
          </w:p>
        </w:tc>
      </w:tr>
      <w:tr w:rsidR="009E12FA" w:rsidRPr="006E0CC3" w:rsidTr="000150CC">
        <w:trPr>
          <w:trHeight w:val="20"/>
        </w:trPr>
        <w:tc>
          <w:tcPr>
            <w:tcW w:w="5000" w:type="pct"/>
            <w:gridSpan w:val="4"/>
            <w:vAlign w:val="center"/>
          </w:tcPr>
          <w:p w:rsidR="009E12FA" w:rsidRPr="006E0CC3" w:rsidRDefault="009E12FA" w:rsidP="00B06FFE">
            <w:pPr>
              <w:pStyle w:val="af2"/>
              <w:spacing w:before="20" w:after="20"/>
              <w:rPr>
                <w:rFonts w:ascii="Times New Roman" w:hAnsi="Times New Roman"/>
                <w:b/>
              </w:rPr>
            </w:pPr>
            <w:r w:rsidRPr="006E0CC3">
              <w:rPr>
                <w:rFonts w:ascii="Times New Roman" w:hAnsi="Times New Roman"/>
                <w:b/>
              </w:rPr>
              <w:t>Охранные зоны</w:t>
            </w:r>
          </w:p>
        </w:tc>
      </w:tr>
      <w:tr w:rsidR="009E12FA" w:rsidRPr="006E0CC3" w:rsidTr="000150CC">
        <w:trPr>
          <w:trHeight w:val="20"/>
        </w:trPr>
        <w:tc>
          <w:tcPr>
            <w:tcW w:w="352" w:type="pct"/>
            <w:vAlign w:val="center"/>
          </w:tcPr>
          <w:p w:rsidR="009E12FA" w:rsidRPr="006E0CC3" w:rsidRDefault="009E12FA" w:rsidP="00B06FFE">
            <w:pPr>
              <w:pStyle w:val="af2"/>
              <w:spacing w:before="20" w:after="20"/>
              <w:rPr>
                <w:rFonts w:ascii="Times New Roman" w:hAnsi="Times New Roman"/>
              </w:rPr>
            </w:pPr>
            <w:r w:rsidRPr="006E0CC3">
              <w:rPr>
                <w:rFonts w:ascii="Times New Roman" w:hAnsi="Times New Roman"/>
              </w:rPr>
              <w:t>1</w:t>
            </w:r>
          </w:p>
        </w:tc>
        <w:tc>
          <w:tcPr>
            <w:tcW w:w="3843" w:type="pct"/>
            <w:noWrap/>
            <w:vAlign w:val="center"/>
          </w:tcPr>
          <w:p w:rsidR="009E12FA" w:rsidRPr="006E0CC3" w:rsidRDefault="009E12FA" w:rsidP="00B06FFE">
            <w:pPr>
              <w:spacing w:before="20" w:after="20"/>
              <w:rPr>
                <w:sz w:val="22"/>
                <w:szCs w:val="22"/>
              </w:rPr>
            </w:pPr>
            <w:r w:rsidRPr="006E0CC3">
              <w:rPr>
                <w:sz w:val="22"/>
                <w:szCs w:val="22"/>
              </w:rPr>
              <w:t>Гидрометеорологическая станция</w:t>
            </w:r>
          </w:p>
        </w:tc>
        <w:tc>
          <w:tcPr>
            <w:tcW w:w="805" w:type="pct"/>
            <w:gridSpan w:val="2"/>
            <w:noWrap/>
            <w:vAlign w:val="center"/>
          </w:tcPr>
          <w:p w:rsidR="009E12FA" w:rsidRPr="006E0CC3" w:rsidRDefault="009E12FA" w:rsidP="00B06FFE">
            <w:pPr>
              <w:spacing w:before="20" w:after="20"/>
              <w:jc w:val="center"/>
              <w:rPr>
                <w:sz w:val="22"/>
                <w:szCs w:val="22"/>
              </w:rPr>
            </w:pPr>
            <w:r w:rsidRPr="006E0CC3">
              <w:rPr>
                <w:sz w:val="22"/>
                <w:szCs w:val="22"/>
              </w:rPr>
              <w:t>200</w:t>
            </w:r>
          </w:p>
        </w:tc>
      </w:tr>
      <w:tr w:rsidR="009E12FA" w:rsidRPr="006E0CC3" w:rsidTr="000150CC">
        <w:trPr>
          <w:trHeight w:val="20"/>
        </w:trPr>
        <w:tc>
          <w:tcPr>
            <w:tcW w:w="352" w:type="pct"/>
            <w:vAlign w:val="center"/>
          </w:tcPr>
          <w:p w:rsidR="009E12FA" w:rsidRPr="006E0CC3" w:rsidRDefault="009E12FA" w:rsidP="00B06FFE">
            <w:pPr>
              <w:pStyle w:val="af2"/>
              <w:spacing w:before="20" w:after="20"/>
              <w:rPr>
                <w:rFonts w:ascii="Times New Roman" w:hAnsi="Times New Roman"/>
              </w:rPr>
            </w:pPr>
            <w:r w:rsidRPr="006E0CC3">
              <w:rPr>
                <w:rFonts w:ascii="Times New Roman" w:hAnsi="Times New Roman"/>
              </w:rPr>
              <w:t>2</w:t>
            </w:r>
          </w:p>
        </w:tc>
        <w:tc>
          <w:tcPr>
            <w:tcW w:w="3843" w:type="pct"/>
            <w:noWrap/>
            <w:vAlign w:val="center"/>
          </w:tcPr>
          <w:p w:rsidR="009E12FA" w:rsidRPr="006E0CC3" w:rsidRDefault="009E12FA" w:rsidP="00B06FFE">
            <w:pPr>
              <w:spacing w:before="20" w:after="20"/>
              <w:rPr>
                <w:sz w:val="22"/>
                <w:szCs w:val="22"/>
              </w:rPr>
            </w:pPr>
            <w:r w:rsidRPr="006E0CC3">
              <w:rPr>
                <w:sz w:val="22"/>
                <w:szCs w:val="22"/>
              </w:rPr>
              <w:t>Линии электропередачи 10(6) кВ</w:t>
            </w:r>
          </w:p>
        </w:tc>
        <w:tc>
          <w:tcPr>
            <w:tcW w:w="805" w:type="pct"/>
            <w:gridSpan w:val="2"/>
            <w:noWrap/>
            <w:vAlign w:val="center"/>
          </w:tcPr>
          <w:p w:rsidR="009E12FA" w:rsidRPr="006E0CC3" w:rsidRDefault="009E12FA" w:rsidP="00B06FFE">
            <w:pPr>
              <w:spacing w:before="20" w:after="20"/>
              <w:jc w:val="center"/>
              <w:rPr>
                <w:sz w:val="22"/>
                <w:szCs w:val="22"/>
              </w:rPr>
            </w:pPr>
            <w:r w:rsidRPr="006E0CC3">
              <w:rPr>
                <w:sz w:val="22"/>
                <w:szCs w:val="22"/>
              </w:rPr>
              <w:t>10</w:t>
            </w:r>
          </w:p>
        </w:tc>
      </w:tr>
      <w:tr w:rsidR="009E12FA" w:rsidRPr="006E0CC3" w:rsidTr="000150CC">
        <w:trPr>
          <w:trHeight w:val="20"/>
        </w:trPr>
        <w:tc>
          <w:tcPr>
            <w:tcW w:w="352" w:type="pct"/>
            <w:vAlign w:val="center"/>
          </w:tcPr>
          <w:p w:rsidR="009E12FA" w:rsidRPr="006E0CC3" w:rsidRDefault="009E12FA" w:rsidP="00B06FFE">
            <w:pPr>
              <w:pStyle w:val="af2"/>
              <w:spacing w:before="20" w:after="20"/>
              <w:rPr>
                <w:rFonts w:ascii="Times New Roman" w:hAnsi="Times New Roman"/>
              </w:rPr>
            </w:pPr>
            <w:r w:rsidRPr="006E0CC3">
              <w:rPr>
                <w:rFonts w:ascii="Times New Roman" w:hAnsi="Times New Roman"/>
              </w:rPr>
              <w:t>3</w:t>
            </w:r>
          </w:p>
        </w:tc>
        <w:tc>
          <w:tcPr>
            <w:tcW w:w="3843" w:type="pct"/>
            <w:noWrap/>
            <w:vAlign w:val="center"/>
          </w:tcPr>
          <w:p w:rsidR="009E12FA" w:rsidRPr="006E0CC3" w:rsidRDefault="009E12FA" w:rsidP="00B06FFE">
            <w:pPr>
              <w:spacing w:before="20" w:after="20"/>
              <w:rPr>
                <w:sz w:val="22"/>
                <w:szCs w:val="22"/>
              </w:rPr>
            </w:pPr>
            <w:r w:rsidRPr="006E0CC3">
              <w:rPr>
                <w:sz w:val="22"/>
                <w:szCs w:val="22"/>
              </w:rPr>
              <w:t>Линии электропередачи 0,4 кВ</w:t>
            </w:r>
          </w:p>
        </w:tc>
        <w:tc>
          <w:tcPr>
            <w:tcW w:w="805" w:type="pct"/>
            <w:gridSpan w:val="2"/>
            <w:noWrap/>
            <w:vAlign w:val="center"/>
          </w:tcPr>
          <w:p w:rsidR="009E12FA" w:rsidRPr="006E0CC3" w:rsidRDefault="009E12FA" w:rsidP="00B06FFE">
            <w:pPr>
              <w:spacing w:before="20" w:after="20"/>
              <w:jc w:val="center"/>
              <w:rPr>
                <w:sz w:val="22"/>
                <w:szCs w:val="22"/>
              </w:rPr>
            </w:pPr>
            <w:r w:rsidRPr="006E0CC3">
              <w:rPr>
                <w:sz w:val="22"/>
                <w:szCs w:val="22"/>
              </w:rPr>
              <w:t>2</w:t>
            </w:r>
          </w:p>
        </w:tc>
      </w:tr>
      <w:tr w:rsidR="009E12FA" w:rsidRPr="006E0CC3" w:rsidTr="000150CC">
        <w:trPr>
          <w:trHeight w:val="20"/>
        </w:trPr>
        <w:tc>
          <w:tcPr>
            <w:tcW w:w="5000" w:type="pct"/>
            <w:gridSpan w:val="4"/>
            <w:vAlign w:val="center"/>
          </w:tcPr>
          <w:p w:rsidR="009E12FA" w:rsidRPr="006E0CC3" w:rsidRDefault="009E12FA" w:rsidP="00B06FFE">
            <w:pPr>
              <w:pStyle w:val="af2"/>
              <w:spacing w:before="20" w:after="20"/>
              <w:rPr>
                <w:rFonts w:ascii="Times New Roman" w:hAnsi="Times New Roman"/>
                <w:b/>
              </w:rPr>
            </w:pPr>
            <w:r w:rsidRPr="006E0CC3">
              <w:rPr>
                <w:rFonts w:ascii="Times New Roman" w:hAnsi="Times New Roman"/>
                <w:b/>
              </w:rPr>
              <w:t>Зоны санитарной охраны источников водоснабжения и водопроводов питьевого назначения</w:t>
            </w:r>
          </w:p>
        </w:tc>
      </w:tr>
      <w:tr w:rsidR="009E12FA" w:rsidRPr="006E0CC3" w:rsidTr="000150CC">
        <w:trPr>
          <w:trHeight w:val="20"/>
        </w:trPr>
        <w:tc>
          <w:tcPr>
            <w:tcW w:w="352" w:type="pct"/>
            <w:vAlign w:val="center"/>
          </w:tcPr>
          <w:p w:rsidR="009E12FA" w:rsidRPr="006E0CC3" w:rsidRDefault="009E12FA" w:rsidP="00B06FFE">
            <w:pPr>
              <w:pStyle w:val="af2"/>
              <w:spacing w:before="20" w:after="20"/>
              <w:rPr>
                <w:rFonts w:ascii="Times New Roman" w:hAnsi="Times New Roman"/>
              </w:rPr>
            </w:pPr>
            <w:r w:rsidRPr="006E0CC3">
              <w:rPr>
                <w:rFonts w:ascii="Times New Roman" w:hAnsi="Times New Roman"/>
              </w:rPr>
              <w:t>1</w:t>
            </w:r>
          </w:p>
        </w:tc>
        <w:tc>
          <w:tcPr>
            <w:tcW w:w="3843" w:type="pct"/>
            <w:noWrap/>
            <w:vAlign w:val="center"/>
          </w:tcPr>
          <w:p w:rsidR="009E12FA" w:rsidRPr="006E0CC3" w:rsidRDefault="009E12FA" w:rsidP="00B06FFE">
            <w:pPr>
              <w:spacing w:before="20" w:after="20"/>
              <w:rPr>
                <w:sz w:val="22"/>
                <w:szCs w:val="22"/>
              </w:rPr>
            </w:pPr>
            <w:r w:rsidRPr="006E0CC3">
              <w:rPr>
                <w:sz w:val="22"/>
                <w:szCs w:val="22"/>
              </w:rPr>
              <w:t>Водозабор</w:t>
            </w:r>
          </w:p>
        </w:tc>
        <w:tc>
          <w:tcPr>
            <w:tcW w:w="805" w:type="pct"/>
            <w:gridSpan w:val="2"/>
            <w:noWrap/>
            <w:vAlign w:val="center"/>
          </w:tcPr>
          <w:p w:rsidR="009E12FA" w:rsidRPr="006E0CC3" w:rsidRDefault="009E12FA" w:rsidP="00B06FFE">
            <w:pPr>
              <w:spacing w:before="20" w:after="20"/>
              <w:jc w:val="center"/>
              <w:rPr>
                <w:sz w:val="22"/>
                <w:szCs w:val="22"/>
              </w:rPr>
            </w:pPr>
            <w:r w:rsidRPr="006E0CC3">
              <w:rPr>
                <w:sz w:val="22"/>
                <w:szCs w:val="22"/>
              </w:rPr>
              <w:t>50</w:t>
            </w:r>
          </w:p>
        </w:tc>
      </w:tr>
      <w:tr w:rsidR="009E12FA" w:rsidRPr="006E0CC3" w:rsidTr="000150CC">
        <w:trPr>
          <w:trHeight w:val="20"/>
        </w:trPr>
        <w:tc>
          <w:tcPr>
            <w:tcW w:w="5000" w:type="pct"/>
            <w:gridSpan w:val="4"/>
            <w:vAlign w:val="center"/>
          </w:tcPr>
          <w:p w:rsidR="009E12FA" w:rsidRPr="006E0CC3" w:rsidRDefault="009E12FA" w:rsidP="00B06FFE">
            <w:pPr>
              <w:pStyle w:val="af2"/>
              <w:spacing w:before="20" w:after="20"/>
              <w:rPr>
                <w:rFonts w:ascii="Times New Roman" w:hAnsi="Times New Roman"/>
                <w:b/>
              </w:rPr>
            </w:pPr>
            <w:proofErr w:type="spellStart"/>
            <w:r w:rsidRPr="006E0CC3">
              <w:rPr>
                <w:rFonts w:ascii="Times New Roman" w:hAnsi="Times New Roman"/>
                <w:b/>
              </w:rPr>
              <w:t>Водоохранные</w:t>
            </w:r>
            <w:proofErr w:type="spellEnd"/>
            <w:r w:rsidRPr="006E0CC3">
              <w:rPr>
                <w:rFonts w:ascii="Times New Roman" w:hAnsi="Times New Roman"/>
                <w:b/>
              </w:rPr>
              <w:t xml:space="preserve"> зоны</w:t>
            </w:r>
          </w:p>
        </w:tc>
      </w:tr>
      <w:tr w:rsidR="009E12FA" w:rsidRPr="006E0CC3" w:rsidTr="000150CC">
        <w:trPr>
          <w:trHeight w:val="20"/>
        </w:trPr>
        <w:tc>
          <w:tcPr>
            <w:tcW w:w="352" w:type="pct"/>
            <w:vAlign w:val="center"/>
          </w:tcPr>
          <w:p w:rsidR="009E12FA" w:rsidRPr="006E0CC3" w:rsidRDefault="009E12FA" w:rsidP="00B06FFE">
            <w:pPr>
              <w:pStyle w:val="af2"/>
              <w:spacing w:before="20" w:after="20"/>
              <w:rPr>
                <w:rFonts w:ascii="Times New Roman" w:hAnsi="Times New Roman"/>
              </w:rPr>
            </w:pPr>
            <w:r w:rsidRPr="006E0CC3">
              <w:rPr>
                <w:rFonts w:ascii="Times New Roman" w:hAnsi="Times New Roman"/>
              </w:rPr>
              <w:t>1</w:t>
            </w:r>
          </w:p>
        </w:tc>
        <w:tc>
          <w:tcPr>
            <w:tcW w:w="3843" w:type="pct"/>
            <w:noWrap/>
            <w:vAlign w:val="bottom"/>
          </w:tcPr>
          <w:p w:rsidR="009E12FA" w:rsidRPr="006E0CC3" w:rsidRDefault="009E12FA" w:rsidP="00B06FFE">
            <w:pPr>
              <w:pStyle w:val="af2"/>
              <w:spacing w:before="20" w:after="20"/>
              <w:jc w:val="left"/>
              <w:rPr>
                <w:rFonts w:ascii="Times New Roman" w:hAnsi="Times New Roman"/>
              </w:rPr>
            </w:pPr>
            <w:proofErr w:type="spellStart"/>
            <w:r w:rsidRPr="006E0CC3">
              <w:rPr>
                <w:rFonts w:ascii="Times New Roman" w:hAnsi="Times New Roman"/>
              </w:rPr>
              <w:t>Водоохранные</w:t>
            </w:r>
            <w:proofErr w:type="spellEnd"/>
            <w:r w:rsidRPr="006E0CC3">
              <w:rPr>
                <w:rFonts w:ascii="Times New Roman" w:hAnsi="Times New Roman"/>
              </w:rPr>
              <w:t xml:space="preserve"> зоны</w:t>
            </w:r>
          </w:p>
        </w:tc>
        <w:tc>
          <w:tcPr>
            <w:tcW w:w="805" w:type="pct"/>
            <w:gridSpan w:val="2"/>
            <w:noWrap/>
            <w:vAlign w:val="center"/>
          </w:tcPr>
          <w:p w:rsidR="009E12FA" w:rsidRPr="006E0CC3" w:rsidRDefault="009E12FA" w:rsidP="00B06FFE">
            <w:pPr>
              <w:pStyle w:val="af2"/>
              <w:spacing w:before="20" w:after="20"/>
              <w:rPr>
                <w:rFonts w:ascii="Times New Roman" w:hAnsi="Times New Roman"/>
              </w:rPr>
            </w:pPr>
            <w:r w:rsidRPr="006E0CC3">
              <w:rPr>
                <w:rFonts w:ascii="Times New Roman" w:hAnsi="Times New Roman"/>
              </w:rPr>
              <w:t>200. 50</w:t>
            </w:r>
          </w:p>
        </w:tc>
      </w:tr>
      <w:tr w:rsidR="009E12FA" w:rsidRPr="006E0CC3" w:rsidTr="000150CC">
        <w:trPr>
          <w:trHeight w:val="20"/>
        </w:trPr>
        <w:tc>
          <w:tcPr>
            <w:tcW w:w="352" w:type="pct"/>
            <w:vAlign w:val="center"/>
          </w:tcPr>
          <w:p w:rsidR="009E12FA" w:rsidRPr="006E0CC3" w:rsidRDefault="009E12FA" w:rsidP="00B06FFE">
            <w:pPr>
              <w:pStyle w:val="af2"/>
              <w:spacing w:before="20" w:after="20"/>
              <w:rPr>
                <w:rFonts w:ascii="Times New Roman" w:hAnsi="Times New Roman"/>
              </w:rPr>
            </w:pPr>
            <w:r w:rsidRPr="006E0CC3">
              <w:rPr>
                <w:rFonts w:ascii="Times New Roman" w:hAnsi="Times New Roman"/>
              </w:rPr>
              <w:t>2</w:t>
            </w:r>
          </w:p>
        </w:tc>
        <w:tc>
          <w:tcPr>
            <w:tcW w:w="3843" w:type="pct"/>
            <w:noWrap/>
            <w:vAlign w:val="bottom"/>
          </w:tcPr>
          <w:p w:rsidR="009E12FA" w:rsidRPr="006E0CC3" w:rsidRDefault="009E12FA" w:rsidP="00B06FFE">
            <w:pPr>
              <w:pStyle w:val="af2"/>
              <w:spacing w:before="20" w:after="20"/>
              <w:jc w:val="left"/>
              <w:rPr>
                <w:rFonts w:ascii="Times New Roman" w:hAnsi="Times New Roman"/>
              </w:rPr>
            </w:pPr>
            <w:r w:rsidRPr="006E0CC3">
              <w:rPr>
                <w:rFonts w:ascii="Times New Roman" w:hAnsi="Times New Roman"/>
              </w:rPr>
              <w:t>Прибрежная защитная полоса</w:t>
            </w:r>
          </w:p>
        </w:tc>
        <w:tc>
          <w:tcPr>
            <w:tcW w:w="805" w:type="pct"/>
            <w:gridSpan w:val="2"/>
            <w:noWrap/>
            <w:vAlign w:val="center"/>
          </w:tcPr>
          <w:p w:rsidR="009E12FA" w:rsidRPr="006E0CC3" w:rsidRDefault="009E12FA" w:rsidP="00B06FFE">
            <w:pPr>
              <w:pStyle w:val="af2"/>
              <w:spacing w:before="20" w:after="20"/>
              <w:rPr>
                <w:rFonts w:ascii="Times New Roman" w:hAnsi="Times New Roman"/>
              </w:rPr>
            </w:pPr>
            <w:r w:rsidRPr="006E0CC3">
              <w:rPr>
                <w:rFonts w:ascii="Times New Roman" w:hAnsi="Times New Roman"/>
              </w:rPr>
              <w:t>50</w:t>
            </w:r>
          </w:p>
        </w:tc>
      </w:tr>
    </w:tbl>
    <w:p w:rsidR="00B24D9E" w:rsidRPr="006E0CC3" w:rsidRDefault="00B24D9E" w:rsidP="00B24D9E">
      <w:pPr>
        <w:pStyle w:val="2"/>
        <w:rPr>
          <w:rFonts w:ascii="Times New Roman" w:hAnsi="Times New Roman"/>
        </w:rPr>
      </w:pPr>
      <w:bookmarkStart w:id="165" w:name="_Toc430018956"/>
      <w:bookmarkStart w:id="166" w:name="_Toc499821533"/>
      <w:r w:rsidRPr="006E0CC3">
        <w:rPr>
          <w:rFonts w:ascii="Times New Roman" w:hAnsi="Times New Roman"/>
        </w:rPr>
        <w:t>Мероприятия по охране атмосферного воздуха</w:t>
      </w:r>
      <w:bookmarkEnd w:id="165"/>
      <w:bookmarkEnd w:id="166"/>
    </w:p>
    <w:p w:rsidR="00B24D9E" w:rsidRPr="006E0CC3" w:rsidRDefault="00B24D9E" w:rsidP="00B24D9E">
      <w:pPr>
        <w:pStyle w:val="G0"/>
        <w:rPr>
          <w:rFonts w:ascii="Times New Roman" w:hAnsi="Times New Roman"/>
        </w:rPr>
      </w:pPr>
      <w:r w:rsidRPr="006E0CC3">
        <w:rPr>
          <w:rFonts w:ascii="Times New Roman" w:hAnsi="Times New Roman"/>
        </w:rPr>
        <w:t>Проектом предусматривается проведение ряда мероприятий направленных на снижение негативного воздействия на атмосферный воздух:</w:t>
      </w:r>
    </w:p>
    <w:p w:rsidR="00B24D9E" w:rsidRPr="006E0CC3" w:rsidRDefault="00B24D9E" w:rsidP="00B24D9E">
      <w:pPr>
        <w:pStyle w:val="G"/>
        <w:rPr>
          <w:rFonts w:ascii="Times New Roman" w:eastAsia="Calibri" w:hAnsi="Times New Roman"/>
        </w:rPr>
      </w:pPr>
      <w:r w:rsidRPr="006E0CC3">
        <w:rPr>
          <w:rFonts w:ascii="Times New Roman" w:eastAsia="Calibri" w:hAnsi="Times New Roman"/>
        </w:rPr>
        <w:t>выбор под застройку хорошо проветриваемых территорий;</w:t>
      </w:r>
    </w:p>
    <w:p w:rsidR="00B24D9E" w:rsidRPr="006E0CC3" w:rsidRDefault="00B24D9E" w:rsidP="00B24D9E">
      <w:pPr>
        <w:pStyle w:val="G"/>
        <w:rPr>
          <w:rFonts w:ascii="Times New Roman" w:eastAsia="Calibri" w:hAnsi="Times New Roman"/>
        </w:rPr>
      </w:pPr>
      <w:r w:rsidRPr="006E0CC3">
        <w:rPr>
          <w:rFonts w:ascii="Times New Roman" w:eastAsia="Calibri" w:hAnsi="Times New Roman"/>
        </w:rPr>
        <w:t>благоустройство, озеленение улиц.</w:t>
      </w:r>
    </w:p>
    <w:p w:rsidR="00B24D9E" w:rsidRPr="006E0CC3" w:rsidRDefault="00B24D9E" w:rsidP="00B24D9E">
      <w:pPr>
        <w:pStyle w:val="G0"/>
        <w:rPr>
          <w:rFonts w:ascii="Times New Roman" w:eastAsia="Calibri" w:hAnsi="Times New Roman"/>
        </w:rPr>
      </w:pPr>
      <w:r w:rsidRPr="006E0CC3">
        <w:rPr>
          <w:rFonts w:ascii="Times New Roman" w:eastAsia="Calibri" w:hAnsi="Times New Roman"/>
        </w:rPr>
        <w:lastRenderedPageBreak/>
        <w:t xml:space="preserve">Мероприятия по борьбе с загрязнением автотранспортом подразделяются на технические, планировочные. </w:t>
      </w:r>
    </w:p>
    <w:p w:rsidR="00B24D9E" w:rsidRPr="006E0CC3" w:rsidRDefault="00B24D9E" w:rsidP="00B24D9E">
      <w:pPr>
        <w:pStyle w:val="G0"/>
        <w:rPr>
          <w:rFonts w:ascii="Times New Roman" w:hAnsi="Times New Roman"/>
        </w:rPr>
      </w:pPr>
      <w:r w:rsidRPr="006E0CC3">
        <w:rPr>
          <w:rFonts w:ascii="Times New Roman" w:eastAsia="Calibri" w:hAnsi="Times New Roman"/>
        </w:rPr>
        <w:t>К техническим относятся:</w:t>
      </w:r>
    </w:p>
    <w:p w:rsidR="00B24D9E" w:rsidRPr="006E0CC3" w:rsidRDefault="00B24D9E" w:rsidP="00B24D9E">
      <w:pPr>
        <w:pStyle w:val="G"/>
        <w:rPr>
          <w:rFonts w:ascii="Times New Roman" w:eastAsia="Calibri" w:hAnsi="Times New Roman"/>
        </w:rPr>
      </w:pPr>
      <w:r w:rsidRPr="006E0CC3">
        <w:rPr>
          <w:rFonts w:ascii="Times New Roman" w:eastAsia="Calibri" w:hAnsi="Times New Roman"/>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B24D9E" w:rsidRPr="006E0CC3" w:rsidRDefault="00B24D9E" w:rsidP="00B24D9E">
      <w:pPr>
        <w:pStyle w:val="G"/>
        <w:rPr>
          <w:rFonts w:ascii="Times New Roman" w:eastAsia="Calibri" w:hAnsi="Times New Roman"/>
        </w:rPr>
      </w:pPr>
      <w:r w:rsidRPr="006E0CC3">
        <w:rPr>
          <w:rFonts w:ascii="Times New Roman" w:eastAsia="Calibri" w:hAnsi="Times New Roman"/>
        </w:rPr>
        <w:t>применение газообразного топлива и др.</w:t>
      </w:r>
    </w:p>
    <w:p w:rsidR="00B24D9E" w:rsidRPr="006E0CC3" w:rsidRDefault="00B24D9E" w:rsidP="00B24D9E">
      <w:pPr>
        <w:pStyle w:val="G0"/>
        <w:rPr>
          <w:rFonts w:ascii="Times New Roman" w:eastAsia="Calibri" w:hAnsi="Times New Roman"/>
        </w:rPr>
      </w:pPr>
      <w:r w:rsidRPr="006E0CC3">
        <w:rPr>
          <w:rFonts w:ascii="Times New Roman" w:hAnsi="Times New Roman"/>
        </w:rPr>
        <w:t>Планировочными мероприятиями, предусмотренными генеральным планом, являются:</w:t>
      </w:r>
    </w:p>
    <w:p w:rsidR="00B24D9E" w:rsidRPr="006E0CC3" w:rsidRDefault="00B24D9E" w:rsidP="00B24D9E">
      <w:pPr>
        <w:pStyle w:val="G"/>
        <w:rPr>
          <w:rFonts w:ascii="Times New Roman" w:eastAsia="Calibri" w:hAnsi="Times New Roman"/>
        </w:rPr>
      </w:pPr>
      <w:r w:rsidRPr="006E0CC3">
        <w:rPr>
          <w:rFonts w:ascii="Times New Roman" w:eastAsia="Calibri" w:hAnsi="Times New Roman"/>
        </w:rPr>
        <w:t>обеспечение требуемых разрывов с соответствующим озеленением между магистралями и застройкой;</w:t>
      </w:r>
    </w:p>
    <w:p w:rsidR="00B24D9E" w:rsidRPr="006E0CC3" w:rsidRDefault="00B24D9E" w:rsidP="00B24D9E">
      <w:pPr>
        <w:pStyle w:val="G"/>
        <w:rPr>
          <w:rFonts w:ascii="Times New Roman" w:eastAsia="Calibri" w:hAnsi="Times New Roman"/>
        </w:rPr>
      </w:pPr>
      <w:r w:rsidRPr="006E0CC3">
        <w:rPr>
          <w:rFonts w:ascii="Times New Roman" w:eastAsia="Calibri" w:hAnsi="Times New Roman"/>
        </w:rPr>
        <w:t xml:space="preserve">организация зеленых полос вдоль автомобильных дорог и озеленение </w:t>
      </w:r>
      <w:proofErr w:type="spellStart"/>
      <w:r w:rsidRPr="006E0CC3">
        <w:rPr>
          <w:rFonts w:ascii="Times New Roman" w:eastAsia="Calibri" w:hAnsi="Times New Roman"/>
        </w:rPr>
        <w:t>внутримикрорайонных</w:t>
      </w:r>
      <w:proofErr w:type="spellEnd"/>
      <w:r w:rsidRPr="006E0CC3">
        <w:rPr>
          <w:rFonts w:ascii="Times New Roman" w:eastAsia="Calibri" w:hAnsi="Times New Roman"/>
        </w:rPr>
        <w:t xml:space="preserve"> пространств, в соответствии с требованиями </w:t>
      </w:r>
      <w:r w:rsidRPr="006E0CC3">
        <w:rPr>
          <w:rFonts w:ascii="Times New Roman" w:hAnsi="Times New Roman"/>
        </w:rPr>
        <w:t>СП 42.13330.2011. Свод правил. "Градостроительство. Планировка и застройка городских и сельских поселений. Актуализированная редакция СНиП 2.07.01-89*.</w:t>
      </w:r>
    </w:p>
    <w:p w:rsidR="00B24D9E" w:rsidRPr="006E0CC3" w:rsidRDefault="00B24D9E" w:rsidP="00B24D9E">
      <w:pPr>
        <w:pStyle w:val="2"/>
        <w:rPr>
          <w:rFonts w:ascii="Times New Roman" w:hAnsi="Times New Roman"/>
        </w:rPr>
      </w:pPr>
      <w:r w:rsidRPr="006E0CC3">
        <w:rPr>
          <w:rFonts w:ascii="Times New Roman" w:hAnsi="Times New Roman"/>
        </w:rPr>
        <w:t xml:space="preserve"> </w:t>
      </w:r>
      <w:bookmarkStart w:id="167" w:name="_Toc323051595"/>
      <w:bookmarkStart w:id="168" w:name="_Toc330391337"/>
      <w:bookmarkStart w:id="169" w:name="_Toc330392667"/>
      <w:bookmarkStart w:id="170" w:name="_Toc330567859"/>
      <w:bookmarkStart w:id="171" w:name="_Toc499821534"/>
      <w:r w:rsidRPr="006E0CC3">
        <w:rPr>
          <w:rFonts w:ascii="Times New Roman" w:hAnsi="Times New Roman"/>
        </w:rPr>
        <w:t>Мероприятия по охране почв и подземных вод</w:t>
      </w:r>
      <w:bookmarkEnd w:id="167"/>
      <w:bookmarkEnd w:id="168"/>
      <w:bookmarkEnd w:id="169"/>
      <w:bookmarkEnd w:id="170"/>
      <w:bookmarkEnd w:id="171"/>
    </w:p>
    <w:p w:rsidR="00B24D9E" w:rsidRPr="006E0CC3" w:rsidRDefault="00B24D9E" w:rsidP="00B24D9E">
      <w:pPr>
        <w:pStyle w:val="a5"/>
        <w:rPr>
          <w:rFonts w:ascii="Times New Roman" w:eastAsia="Calibri" w:hAnsi="Times New Roman"/>
        </w:rPr>
      </w:pPr>
      <w:r w:rsidRPr="006E0CC3">
        <w:rPr>
          <w:rFonts w:ascii="Times New Roman" w:eastAsia="Calibri" w:hAnsi="Times New Roman"/>
        </w:rPr>
        <w:t>Для предотвращения загрязнения почв и подземных вод на проектируемой территории предусмотрены следующие мероприятия:</w:t>
      </w:r>
    </w:p>
    <w:p w:rsidR="00B24D9E" w:rsidRPr="006E0CC3" w:rsidRDefault="00B24D9E" w:rsidP="00B24D9E">
      <w:pPr>
        <w:pStyle w:val="G"/>
        <w:rPr>
          <w:rFonts w:ascii="Times New Roman" w:eastAsia="Calibri" w:hAnsi="Times New Roman"/>
        </w:rPr>
      </w:pPr>
      <w:r w:rsidRPr="006E0CC3">
        <w:rPr>
          <w:rFonts w:ascii="Times New Roman" w:eastAsia="Calibri" w:hAnsi="Times New Roman"/>
        </w:rPr>
        <w:t>устройство сети ливневой канализации;</w:t>
      </w:r>
    </w:p>
    <w:p w:rsidR="00B24D9E" w:rsidRPr="006E0CC3" w:rsidRDefault="00B24D9E" w:rsidP="00B24D9E">
      <w:pPr>
        <w:pStyle w:val="G"/>
        <w:rPr>
          <w:rFonts w:ascii="Times New Roman" w:eastAsia="Calibri" w:hAnsi="Times New Roman"/>
        </w:rPr>
      </w:pPr>
      <w:r w:rsidRPr="006E0CC3">
        <w:rPr>
          <w:rFonts w:ascii="Times New Roman" w:eastAsia="Calibri" w:hAnsi="Times New Roman"/>
        </w:rPr>
        <w:t>сброс дождевых вод в сеть ливневой канализации;</w:t>
      </w:r>
    </w:p>
    <w:p w:rsidR="00B24D9E" w:rsidRPr="006E0CC3" w:rsidRDefault="00B24D9E" w:rsidP="00B24D9E">
      <w:pPr>
        <w:pStyle w:val="G"/>
        <w:rPr>
          <w:rFonts w:ascii="Times New Roman" w:eastAsia="Calibri" w:hAnsi="Times New Roman"/>
        </w:rPr>
      </w:pPr>
      <w:r w:rsidRPr="006E0CC3">
        <w:rPr>
          <w:rFonts w:ascii="Times New Roman" w:eastAsia="Calibri" w:hAnsi="Times New Roman"/>
        </w:rPr>
        <w:t>устройство дорог с твердым покрытием;</w:t>
      </w:r>
    </w:p>
    <w:p w:rsidR="00B24D9E" w:rsidRPr="006E0CC3" w:rsidRDefault="00B24D9E" w:rsidP="00B24D9E">
      <w:pPr>
        <w:pStyle w:val="G"/>
        <w:rPr>
          <w:rFonts w:ascii="Times New Roman" w:eastAsia="Calibri" w:hAnsi="Times New Roman"/>
        </w:rPr>
      </w:pPr>
      <w:r w:rsidRPr="006E0CC3">
        <w:rPr>
          <w:rFonts w:ascii="Times New Roman" w:eastAsia="Calibri" w:hAnsi="Times New Roman"/>
        </w:rPr>
        <w:t xml:space="preserve">устройство </w:t>
      </w:r>
      <w:proofErr w:type="spellStart"/>
      <w:r w:rsidRPr="006E0CC3">
        <w:rPr>
          <w:rFonts w:ascii="Times New Roman" w:eastAsia="Calibri" w:hAnsi="Times New Roman"/>
        </w:rPr>
        <w:t>отмосток</w:t>
      </w:r>
      <w:proofErr w:type="spellEnd"/>
      <w:r w:rsidRPr="006E0CC3">
        <w:rPr>
          <w:rFonts w:ascii="Times New Roman" w:eastAsia="Calibri" w:hAnsi="Times New Roman"/>
        </w:rPr>
        <w:t xml:space="preserve"> вдоль стен зданий.</w:t>
      </w:r>
    </w:p>
    <w:p w:rsidR="00B24D9E" w:rsidRPr="006E0CC3" w:rsidRDefault="00B24D9E" w:rsidP="00B24D9E">
      <w:pPr>
        <w:pStyle w:val="a5"/>
        <w:rPr>
          <w:rFonts w:ascii="Times New Roman" w:eastAsia="Calibri" w:hAnsi="Times New Roman"/>
        </w:rPr>
      </w:pPr>
      <w:r w:rsidRPr="006E0CC3">
        <w:rPr>
          <w:rFonts w:ascii="Times New Roman" w:eastAsia="Calibri" w:hAnsi="Times New Roman"/>
        </w:rPr>
        <w:t>На территории рекомендуется сбор поверхностных стоков с помощью системы водоотводных лотков, с последующей очисткой на локальных очистных сооружениях поверхностного стока.</w:t>
      </w:r>
    </w:p>
    <w:p w:rsidR="00B24D9E" w:rsidRPr="006E0CC3" w:rsidRDefault="00B24D9E" w:rsidP="00B24D9E">
      <w:pPr>
        <w:pStyle w:val="2"/>
        <w:rPr>
          <w:rFonts w:ascii="Times New Roman" w:hAnsi="Times New Roman"/>
        </w:rPr>
      </w:pPr>
      <w:r w:rsidRPr="006E0CC3">
        <w:rPr>
          <w:rFonts w:ascii="Times New Roman" w:hAnsi="Times New Roman"/>
        </w:rPr>
        <w:t xml:space="preserve"> </w:t>
      </w:r>
      <w:bookmarkStart w:id="172" w:name="_Toc323051596"/>
      <w:bookmarkStart w:id="173" w:name="_Toc330391338"/>
      <w:bookmarkStart w:id="174" w:name="_Toc330392668"/>
      <w:bookmarkStart w:id="175" w:name="_Toc330567860"/>
      <w:bookmarkStart w:id="176" w:name="_Toc499821535"/>
      <w:r w:rsidRPr="006E0CC3">
        <w:rPr>
          <w:rFonts w:ascii="Times New Roman" w:hAnsi="Times New Roman"/>
        </w:rPr>
        <w:t>Мероприятия по санитарной очистке территории</w:t>
      </w:r>
      <w:bookmarkEnd w:id="172"/>
      <w:bookmarkEnd w:id="173"/>
      <w:bookmarkEnd w:id="174"/>
      <w:bookmarkEnd w:id="175"/>
      <w:bookmarkEnd w:id="176"/>
    </w:p>
    <w:p w:rsidR="00B24D9E" w:rsidRPr="006E0CC3" w:rsidRDefault="00B24D9E" w:rsidP="00B24D9E">
      <w:pPr>
        <w:pStyle w:val="G0"/>
        <w:rPr>
          <w:rFonts w:ascii="Times New Roman" w:hAnsi="Times New Roman"/>
        </w:rPr>
      </w:pPr>
      <w:r w:rsidRPr="006E0CC3">
        <w:rPr>
          <w:rFonts w:ascii="Times New Roman" w:hAnsi="Times New Roman"/>
        </w:rPr>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B24D9E" w:rsidRPr="006E0CC3" w:rsidRDefault="00B24D9E" w:rsidP="00B24D9E">
      <w:pPr>
        <w:pStyle w:val="G0"/>
        <w:rPr>
          <w:rFonts w:ascii="Times New Roman" w:hAnsi="Times New Roman"/>
        </w:rPr>
      </w:pPr>
      <w:r w:rsidRPr="006E0CC3">
        <w:rPr>
          <w:rFonts w:ascii="Times New Roman" w:hAnsi="Times New Roman"/>
        </w:rPr>
        <w:t>Основными мероприятиями в системе сбора и утилизации отходов являются:</w:t>
      </w:r>
    </w:p>
    <w:p w:rsidR="00B24D9E" w:rsidRPr="006E0CC3" w:rsidRDefault="00B24D9E" w:rsidP="00B24D9E">
      <w:pPr>
        <w:pStyle w:val="G"/>
        <w:rPr>
          <w:rFonts w:ascii="Times New Roman" w:hAnsi="Times New Roman"/>
        </w:rPr>
      </w:pPr>
      <w:r w:rsidRPr="006E0CC3">
        <w:rPr>
          <w:rFonts w:ascii="Times New Roman" w:hAnsi="Times New Roman"/>
        </w:rPr>
        <w:t>организация планово-поквартальной системы санитарной очистки территории;</w:t>
      </w:r>
    </w:p>
    <w:p w:rsidR="00B24D9E" w:rsidRPr="006E0CC3" w:rsidRDefault="00B24D9E" w:rsidP="00B24D9E">
      <w:pPr>
        <w:pStyle w:val="G"/>
        <w:rPr>
          <w:rFonts w:ascii="Times New Roman" w:hAnsi="Times New Roman"/>
        </w:rPr>
      </w:pPr>
      <w:r w:rsidRPr="006E0CC3">
        <w:rPr>
          <w:rFonts w:ascii="Times New Roman" w:hAnsi="Times New Roman"/>
        </w:rPr>
        <w:t>организация сбора и удаление вторичного сырья;</w:t>
      </w:r>
    </w:p>
    <w:p w:rsidR="00B24D9E" w:rsidRPr="006E0CC3" w:rsidRDefault="00B24D9E" w:rsidP="00B24D9E">
      <w:pPr>
        <w:pStyle w:val="G0"/>
        <w:rPr>
          <w:rFonts w:ascii="Times New Roman" w:eastAsia="Calibri" w:hAnsi="Times New Roman"/>
        </w:rPr>
      </w:pPr>
      <w:r w:rsidRPr="006E0CC3">
        <w:rPr>
          <w:rFonts w:ascii="Times New Roman" w:eastAsia="Calibri" w:hAnsi="Times New Roman"/>
        </w:rPr>
        <w:t>Проектом рекомендуется проведение следующих мероприятий по санитарной очистке территории в границах проекта планировки:</w:t>
      </w:r>
    </w:p>
    <w:p w:rsidR="00B24D9E" w:rsidRPr="006E0CC3" w:rsidRDefault="00B24D9E" w:rsidP="00B24D9E">
      <w:pPr>
        <w:pStyle w:val="G"/>
        <w:rPr>
          <w:rFonts w:ascii="Times New Roman" w:hAnsi="Times New Roman"/>
        </w:rPr>
      </w:pPr>
      <w:r w:rsidRPr="006E0CC3">
        <w:rPr>
          <w:rFonts w:ascii="Times New Roman" w:hAnsi="Times New Roman"/>
        </w:rPr>
        <w:t>организация уборки территорий от мусора, смета, снега;</w:t>
      </w:r>
    </w:p>
    <w:p w:rsidR="00B24D9E" w:rsidRPr="006E0CC3" w:rsidRDefault="00B24D9E" w:rsidP="00B24D9E">
      <w:pPr>
        <w:pStyle w:val="G"/>
        <w:rPr>
          <w:rFonts w:ascii="Times New Roman" w:hAnsi="Times New Roman"/>
        </w:rPr>
      </w:pPr>
      <w:r w:rsidRPr="006E0CC3">
        <w:rPr>
          <w:rFonts w:ascii="Times New Roman" w:hAnsi="Times New Roman"/>
        </w:rPr>
        <w:t>организация системы водоотводных лотков;</w:t>
      </w:r>
    </w:p>
    <w:p w:rsidR="00B24D9E" w:rsidRPr="006E0CC3" w:rsidRDefault="00B24D9E" w:rsidP="00B24D9E">
      <w:pPr>
        <w:pStyle w:val="G"/>
        <w:rPr>
          <w:rFonts w:ascii="Times New Roman" w:hAnsi="Times New Roman"/>
        </w:rPr>
      </w:pPr>
      <w:r w:rsidRPr="006E0CC3">
        <w:rPr>
          <w:rFonts w:ascii="Times New Roman" w:hAnsi="Times New Roman"/>
        </w:rPr>
        <w:t>установка урн для мусора.</w:t>
      </w:r>
    </w:p>
    <w:p w:rsidR="00B24D9E" w:rsidRPr="006E0CC3" w:rsidRDefault="00B24D9E" w:rsidP="00B24D9E">
      <w:pPr>
        <w:pStyle w:val="G0"/>
        <w:rPr>
          <w:rFonts w:ascii="Times New Roman" w:hAnsi="Times New Roman"/>
        </w:rPr>
      </w:pPr>
      <w:r w:rsidRPr="006E0CC3">
        <w:rPr>
          <w:rFonts w:ascii="Times New Roman" w:hAnsi="Times New Roman"/>
        </w:rPr>
        <w:t xml:space="preserve">Предполагается организация вывоза отходов с территории жилой застройки специальным автотранспортом на полигон ТКО. </w:t>
      </w:r>
    </w:p>
    <w:p w:rsidR="00B24D9E" w:rsidRPr="006E0CC3" w:rsidRDefault="00B24D9E" w:rsidP="00B24D9E">
      <w:pPr>
        <w:pStyle w:val="G0"/>
        <w:rPr>
          <w:rFonts w:ascii="Times New Roman" w:hAnsi="Times New Roman"/>
        </w:rPr>
      </w:pPr>
      <w:r w:rsidRPr="006E0CC3">
        <w:rPr>
          <w:rFonts w:ascii="Times New Roman" w:hAnsi="Times New Roman"/>
        </w:rPr>
        <w:lastRenderedPageBreak/>
        <w:t>Строительные отходы будут вывозиться по мере образования с площадки строительства на санкционированные места захоронения.</w:t>
      </w:r>
    </w:p>
    <w:p w:rsidR="00B24D9E" w:rsidRPr="006E0CC3" w:rsidRDefault="00B24D9E" w:rsidP="00B24D9E">
      <w:pPr>
        <w:pStyle w:val="G0"/>
        <w:rPr>
          <w:rFonts w:ascii="Times New Roman" w:hAnsi="Times New Roman"/>
        </w:rPr>
      </w:pPr>
      <w:r w:rsidRPr="006E0CC3">
        <w:rPr>
          <w:rFonts w:ascii="Times New Roman" w:hAnsi="Times New Roman"/>
        </w:rPr>
        <w:t xml:space="preserve">Объем образующихся отходов в границах проекта планировки с учетом степени благоустройства территории и проектной численности населения </w:t>
      </w:r>
      <w:r w:rsidR="000150CC" w:rsidRPr="006E0CC3">
        <w:rPr>
          <w:rFonts w:ascii="Times New Roman" w:hAnsi="Times New Roman"/>
        </w:rPr>
        <w:t>7</w:t>
      </w:r>
      <w:r w:rsidRPr="006E0CC3">
        <w:rPr>
          <w:rFonts w:ascii="Times New Roman" w:hAnsi="Times New Roman"/>
        </w:rPr>
        <w:t xml:space="preserve">00 человек составит около </w:t>
      </w:r>
      <w:r w:rsidR="000150CC" w:rsidRPr="006E0CC3">
        <w:rPr>
          <w:rFonts w:ascii="Times New Roman" w:hAnsi="Times New Roman"/>
        </w:rPr>
        <w:t>220,5</w:t>
      </w:r>
      <w:r w:rsidRPr="006E0CC3">
        <w:rPr>
          <w:rFonts w:ascii="Times New Roman" w:hAnsi="Times New Roman"/>
        </w:rPr>
        <w:t xml:space="preserve"> тонн в год. Захоронение указанного объема должно осуществляться на полигоне ТКО.</w:t>
      </w:r>
    </w:p>
    <w:p w:rsidR="002D3A31" w:rsidRPr="006E0CC3" w:rsidRDefault="002D3A31" w:rsidP="002D3A31">
      <w:pPr>
        <w:pStyle w:val="2"/>
        <w:rPr>
          <w:rFonts w:ascii="Times New Roman" w:hAnsi="Times New Roman"/>
        </w:rPr>
      </w:pPr>
      <w:bookmarkStart w:id="177" w:name="_Toc499821536"/>
      <w:r w:rsidRPr="006E0CC3">
        <w:rPr>
          <w:rFonts w:ascii="Times New Roman" w:hAnsi="Times New Roman"/>
        </w:rPr>
        <w:t>Мероприятия по благоустройству территории</w:t>
      </w:r>
      <w:bookmarkEnd w:id="160"/>
      <w:bookmarkEnd w:id="161"/>
      <w:bookmarkEnd w:id="162"/>
      <w:bookmarkEnd w:id="163"/>
      <w:bookmarkEnd w:id="177"/>
    </w:p>
    <w:p w:rsidR="002D3A31" w:rsidRPr="006E0CC3" w:rsidRDefault="002D3A31" w:rsidP="002D3A31">
      <w:pPr>
        <w:pStyle w:val="a5"/>
        <w:rPr>
          <w:rFonts w:ascii="Times New Roman" w:hAnsi="Times New Roman"/>
        </w:rPr>
      </w:pPr>
      <w:r w:rsidRPr="006E0CC3">
        <w:rPr>
          <w:rFonts w:ascii="Times New Roman" w:hAnsi="Times New Roman"/>
        </w:rPr>
        <w:t>В границах проекта планировки предусмотрены мероприятия по благоустройству территории:</w:t>
      </w:r>
    </w:p>
    <w:p w:rsidR="002D3A31" w:rsidRPr="006E0CC3" w:rsidRDefault="002D3A31" w:rsidP="002D3A31">
      <w:pPr>
        <w:pStyle w:val="G"/>
        <w:rPr>
          <w:rFonts w:ascii="Times New Roman" w:hAnsi="Times New Roman"/>
        </w:rPr>
      </w:pPr>
      <w:r w:rsidRPr="006E0CC3">
        <w:rPr>
          <w:rFonts w:ascii="Times New Roman" w:hAnsi="Times New Roman"/>
        </w:rPr>
        <w:t>устройство газонов, цветников, посадка зеленых оград;</w:t>
      </w:r>
    </w:p>
    <w:p w:rsidR="002D3A31" w:rsidRPr="006E0CC3" w:rsidRDefault="002D3A31" w:rsidP="002D3A31">
      <w:pPr>
        <w:pStyle w:val="G"/>
        <w:rPr>
          <w:rFonts w:ascii="Times New Roman" w:hAnsi="Times New Roman"/>
        </w:rPr>
      </w:pPr>
      <w:r w:rsidRPr="006E0CC3">
        <w:rPr>
          <w:rFonts w:ascii="Times New Roman" w:hAnsi="Times New Roman"/>
        </w:rPr>
        <w:t>организация дорожно-пешеходной сети;</w:t>
      </w:r>
    </w:p>
    <w:p w:rsidR="002D3A31" w:rsidRPr="006E0CC3" w:rsidRDefault="002D3A31" w:rsidP="002D3A31">
      <w:pPr>
        <w:pStyle w:val="G"/>
        <w:rPr>
          <w:rFonts w:ascii="Times New Roman" w:hAnsi="Times New Roman"/>
        </w:rPr>
      </w:pPr>
      <w:r w:rsidRPr="006E0CC3">
        <w:rPr>
          <w:rFonts w:ascii="Times New Roman" w:hAnsi="Times New Roman"/>
        </w:rPr>
        <w:t>освещение территории жилых кварталов и мест общего пользования;</w:t>
      </w:r>
    </w:p>
    <w:p w:rsidR="002D3A31" w:rsidRPr="006E0CC3" w:rsidRDefault="002D3A31" w:rsidP="002D3A31">
      <w:pPr>
        <w:pStyle w:val="G"/>
        <w:rPr>
          <w:rFonts w:ascii="Times New Roman" w:hAnsi="Times New Roman"/>
        </w:rPr>
      </w:pPr>
      <w:r w:rsidRPr="006E0CC3">
        <w:rPr>
          <w:rFonts w:ascii="Times New Roman" w:hAnsi="Times New Roman"/>
        </w:rPr>
        <w:t>обустройство мест сбора мусора.</w:t>
      </w:r>
    </w:p>
    <w:p w:rsidR="002D3A31" w:rsidRPr="006E0CC3" w:rsidRDefault="002D3A31" w:rsidP="002D3A31">
      <w:pPr>
        <w:pStyle w:val="a5"/>
        <w:rPr>
          <w:rFonts w:ascii="Times New Roman" w:hAnsi="Times New Roman"/>
        </w:rPr>
      </w:pPr>
      <w:r w:rsidRPr="006E0CC3">
        <w:rPr>
          <w:rFonts w:ascii="Times New Roman" w:hAnsi="Times New Roman"/>
        </w:rPr>
        <w:t>Система зеленых насаждений территории складывается из озеленения территорий:</w:t>
      </w:r>
    </w:p>
    <w:p w:rsidR="002D3A31" w:rsidRPr="006E0CC3" w:rsidRDefault="002D3A31" w:rsidP="002D3A31">
      <w:pPr>
        <w:pStyle w:val="G"/>
        <w:rPr>
          <w:rFonts w:ascii="Times New Roman" w:hAnsi="Times New Roman"/>
        </w:rPr>
      </w:pPr>
      <w:r w:rsidRPr="006E0CC3">
        <w:rPr>
          <w:rFonts w:ascii="Times New Roman" w:hAnsi="Times New Roman"/>
        </w:rPr>
        <w:t>ограниченного пользования (участки общественных и жилых зданий);</w:t>
      </w:r>
    </w:p>
    <w:p w:rsidR="002D3A31" w:rsidRPr="006E0CC3" w:rsidRDefault="002D3A31" w:rsidP="002D3A31">
      <w:pPr>
        <w:pStyle w:val="G"/>
        <w:rPr>
          <w:rFonts w:ascii="Times New Roman" w:hAnsi="Times New Roman"/>
        </w:rPr>
      </w:pPr>
      <w:r w:rsidRPr="006E0CC3">
        <w:rPr>
          <w:rFonts w:ascii="Times New Roman" w:hAnsi="Times New Roman"/>
        </w:rPr>
        <w:t>озеленение территории общего пользования (пешеходные аллеи, бульвары, скверы).</w:t>
      </w:r>
    </w:p>
    <w:p w:rsidR="002D3A31" w:rsidRPr="006E0CC3" w:rsidRDefault="002D3A31" w:rsidP="002D3A31">
      <w:pPr>
        <w:pStyle w:val="a5"/>
        <w:rPr>
          <w:rFonts w:ascii="Times New Roman" w:hAnsi="Times New Roman"/>
        </w:rPr>
      </w:pPr>
      <w:r w:rsidRPr="006E0CC3">
        <w:rPr>
          <w:rFonts w:ascii="Times New Roman" w:hAnsi="Times New Roman"/>
        </w:rPr>
        <w:t>Основными типами посадок деревьев, кустарников и цветочных культур при устройстве зеленых насаждений являются:</w:t>
      </w:r>
    </w:p>
    <w:p w:rsidR="002D3A31" w:rsidRPr="006E0CC3" w:rsidRDefault="002D3A31" w:rsidP="002D3A31">
      <w:pPr>
        <w:pStyle w:val="G"/>
        <w:rPr>
          <w:rFonts w:ascii="Times New Roman" w:hAnsi="Times New Roman"/>
        </w:rPr>
      </w:pPr>
      <w:r w:rsidRPr="006E0CC3">
        <w:rPr>
          <w:rFonts w:ascii="Times New Roman" w:hAnsi="Times New Roman"/>
        </w:rPr>
        <w:t>аллейные и рядовые посадки деревьев;</w:t>
      </w:r>
    </w:p>
    <w:p w:rsidR="002D3A31" w:rsidRPr="006E0CC3" w:rsidRDefault="002D3A31" w:rsidP="002D3A31">
      <w:pPr>
        <w:pStyle w:val="G"/>
        <w:rPr>
          <w:rFonts w:ascii="Times New Roman" w:hAnsi="Times New Roman"/>
        </w:rPr>
      </w:pPr>
      <w:r w:rsidRPr="006E0CC3">
        <w:rPr>
          <w:rFonts w:ascii="Times New Roman" w:hAnsi="Times New Roman"/>
        </w:rPr>
        <w:t xml:space="preserve">группы (куртины); </w:t>
      </w:r>
    </w:p>
    <w:p w:rsidR="002D3A31" w:rsidRPr="006E0CC3" w:rsidRDefault="002D3A31" w:rsidP="002D3A31">
      <w:pPr>
        <w:pStyle w:val="G"/>
        <w:rPr>
          <w:rFonts w:ascii="Times New Roman" w:hAnsi="Times New Roman"/>
        </w:rPr>
      </w:pPr>
      <w:r w:rsidRPr="006E0CC3">
        <w:rPr>
          <w:rFonts w:ascii="Times New Roman" w:hAnsi="Times New Roman"/>
        </w:rPr>
        <w:t>живые изгороди;</w:t>
      </w:r>
    </w:p>
    <w:p w:rsidR="002D3A31" w:rsidRPr="006E0CC3" w:rsidRDefault="002D3A31" w:rsidP="002D3A31">
      <w:pPr>
        <w:pStyle w:val="G"/>
        <w:rPr>
          <w:rFonts w:ascii="Times New Roman" w:hAnsi="Times New Roman"/>
        </w:rPr>
      </w:pPr>
      <w:r w:rsidRPr="006E0CC3">
        <w:rPr>
          <w:rFonts w:ascii="Times New Roman" w:hAnsi="Times New Roman"/>
        </w:rPr>
        <w:t>одиночные посадки на газоне.</w:t>
      </w:r>
    </w:p>
    <w:p w:rsidR="002D3A31" w:rsidRPr="006E0CC3" w:rsidRDefault="002D3A31" w:rsidP="002D3A31">
      <w:pPr>
        <w:pStyle w:val="G0"/>
        <w:rPr>
          <w:rFonts w:ascii="Times New Roman" w:hAnsi="Times New Roman"/>
        </w:rPr>
      </w:pPr>
      <w:r w:rsidRPr="006E0CC3">
        <w:rPr>
          <w:rFonts w:ascii="Times New Roman" w:hAnsi="Times New Roman"/>
        </w:rPr>
        <w:t>Система зеленых насаждений на территории запроектирована в соответствии с архитектурно-планировочным решением.</w:t>
      </w:r>
    </w:p>
    <w:p w:rsidR="00C641CF" w:rsidRPr="006E0CC3" w:rsidRDefault="00C641CF" w:rsidP="00C641CF">
      <w:pPr>
        <w:pStyle w:val="1"/>
        <w:ind w:firstLine="0"/>
        <w:rPr>
          <w:rFonts w:ascii="Times New Roman" w:hAnsi="Times New Roman"/>
        </w:rPr>
      </w:pPr>
      <w:bookmarkStart w:id="178" w:name="_Toc483920206"/>
      <w:bookmarkStart w:id="179" w:name="_Toc499821537"/>
      <w:r w:rsidRPr="006E0CC3">
        <w:rPr>
          <w:rFonts w:ascii="Times New Roman" w:hAnsi="Times New Roman"/>
        </w:rPr>
        <w:lastRenderedPageBreak/>
        <w:t>обоснование очередности планируемого развития территории</w:t>
      </w:r>
      <w:bookmarkEnd w:id="178"/>
      <w:bookmarkEnd w:id="179"/>
      <w:r w:rsidRPr="006E0CC3">
        <w:rPr>
          <w:rFonts w:ascii="Times New Roman" w:hAnsi="Times New Roman"/>
        </w:rPr>
        <w:t xml:space="preserve"> </w:t>
      </w:r>
    </w:p>
    <w:p w:rsidR="00F11F77" w:rsidRPr="006E0CC3" w:rsidRDefault="00F11F77" w:rsidP="00F11F77">
      <w:pPr>
        <w:pStyle w:val="a3"/>
        <w:numPr>
          <w:ilvl w:val="0"/>
          <w:numId w:val="0"/>
        </w:numPr>
        <w:ind w:firstLine="567"/>
        <w:rPr>
          <w:rStyle w:val="G1"/>
          <w:rFonts w:ascii="Times New Roman" w:hAnsi="Times New Roman"/>
        </w:rPr>
      </w:pPr>
      <w:r w:rsidRPr="006E0CC3">
        <w:rPr>
          <w:rStyle w:val="G1"/>
          <w:rFonts w:ascii="Times New Roman" w:hAnsi="Times New Roman"/>
        </w:rPr>
        <w:t xml:space="preserve">В части социальной инфраструктуры </w:t>
      </w:r>
      <w:r w:rsidR="00A047E6" w:rsidRPr="006E0CC3">
        <w:rPr>
          <w:rStyle w:val="G1"/>
          <w:rFonts w:ascii="Times New Roman" w:hAnsi="Times New Roman"/>
        </w:rPr>
        <w:t xml:space="preserve">на первую очередь </w:t>
      </w:r>
      <w:r w:rsidR="006E0CC3">
        <w:rPr>
          <w:rStyle w:val="G1"/>
          <w:rFonts w:ascii="Times New Roman" w:hAnsi="Times New Roman"/>
        </w:rPr>
        <w:t>проектом предусмотрена</w:t>
      </w:r>
      <w:r w:rsidRPr="006E0CC3">
        <w:rPr>
          <w:rStyle w:val="G1"/>
          <w:rFonts w:ascii="Times New Roman" w:hAnsi="Times New Roman"/>
        </w:rPr>
        <w:t>:</w:t>
      </w:r>
    </w:p>
    <w:p w:rsidR="00F11F77" w:rsidRPr="006E0CC3" w:rsidRDefault="00F11F77" w:rsidP="00F11F77">
      <w:pPr>
        <w:pStyle w:val="a3"/>
        <w:rPr>
          <w:rStyle w:val="G1"/>
          <w:rFonts w:ascii="Times New Roman" w:hAnsi="Times New Roman"/>
        </w:rPr>
      </w:pPr>
      <w:r w:rsidRPr="006E0CC3">
        <w:rPr>
          <w:rStyle w:val="G1"/>
          <w:rFonts w:ascii="Times New Roman" w:hAnsi="Times New Roman"/>
        </w:rPr>
        <w:t>реконструкция больницы.</w:t>
      </w:r>
    </w:p>
    <w:p w:rsidR="00F11F77" w:rsidRPr="006E0CC3" w:rsidRDefault="00F11F77" w:rsidP="00F11F77">
      <w:pPr>
        <w:pStyle w:val="a3"/>
        <w:numPr>
          <w:ilvl w:val="0"/>
          <w:numId w:val="0"/>
        </w:numPr>
        <w:ind w:firstLine="567"/>
        <w:rPr>
          <w:rStyle w:val="G1"/>
          <w:rFonts w:ascii="Times New Roman" w:hAnsi="Times New Roman"/>
        </w:rPr>
      </w:pPr>
      <w:r w:rsidRPr="006E0CC3">
        <w:rPr>
          <w:rStyle w:val="G1"/>
          <w:rFonts w:ascii="Times New Roman" w:hAnsi="Times New Roman"/>
        </w:rPr>
        <w:t>В части производственной инфраструктуры проектом предусмотрено:</w:t>
      </w:r>
    </w:p>
    <w:p w:rsidR="00F11F77" w:rsidRPr="006E0CC3" w:rsidRDefault="00F11F77" w:rsidP="00F11F77">
      <w:pPr>
        <w:pStyle w:val="a3"/>
        <w:rPr>
          <w:rStyle w:val="G1"/>
          <w:rFonts w:ascii="Times New Roman" w:hAnsi="Times New Roman"/>
        </w:rPr>
      </w:pPr>
      <w:r w:rsidRPr="006E0CC3">
        <w:rPr>
          <w:rStyle w:val="G1"/>
          <w:rFonts w:ascii="Times New Roman" w:hAnsi="Times New Roman"/>
        </w:rPr>
        <w:t>строительство рыбоприемного пункта.</w:t>
      </w:r>
    </w:p>
    <w:p w:rsidR="003D4328" w:rsidRPr="006E0CC3" w:rsidRDefault="003D4328" w:rsidP="003D4328">
      <w:pPr>
        <w:pStyle w:val="G0"/>
        <w:rPr>
          <w:rFonts w:ascii="Times New Roman" w:hAnsi="Times New Roman"/>
        </w:rPr>
      </w:pPr>
      <w:r w:rsidRPr="006E0CC3">
        <w:rPr>
          <w:rFonts w:ascii="Times New Roman" w:hAnsi="Times New Roman"/>
        </w:rPr>
        <w:t>В части транспортного обслуживания на первую очередь необходимо выполнить:</w:t>
      </w:r>
    </w:p>
    <w:p w:rsidR="003D4328" w:rsidRPr="006E0CC3" w:rsidRDefault="003D4328" w:rsidP="003D4328">
      <w:pPr>
        <w:pStyle w:val="a3"/>
        <w:rPr>
          <w:rFonts w:ascii="Times New Roman" w:hAnsi="Times New Roman"/>
        </w:rPr>
      </w:pPr>
      <w:r w:rsidRPr="006E0CC3">
        <w:rPr>
          <w:rFonts w:ascii="Times New Roman" w:hAnsi="Times New Roman"/>
        </w:rPr>
        <w:t xml:space="preserve">строительство </w:t>
      </w:r>
      <w:r w:rsidR="00B06FFE" w:rsidRPr="006E0CC3">
        <w:rPr>
          <w:rFonts w:ascii="Times New Roman" w:hAnsi="Times New Roman"/>
        </w:rPr>
        <w:t>0</w:t>
      </w:r>
      <w:r w:rsidRPr="006E0CC3">
        <w:rPr>
          <w:rFonts w:ascii="Times New Roman" w:hAnsi="Times New Roman"/>
        </w:rPr>
        <w:t>,</w:t>
      </w:r>
      <w:r w:rsidR="00B06FFE" w:rsidRPr="006E0CC3">
        <w:rPr>
          <w:rFonts w:ascii="Times New Roman" w:hAnsi="Times New Roman"/>
        </w:rPr>
        <w:t>4</w:t>
      </w:r>
      <w:r w:rsidRPr="006E0CC3">
        <w:rPr>
          <w:rFonts w:ascii="Times New Roman" w:hAnsi="Times New Roman"/>
        </w:rPr>
        <w:t xml:space="preserve"> км проездов</w:t>
      </w:r>
      <w:r w:rsidR="00B06FFE" w:rsidRPr="006E0CC3">
        <w:rPr>
          <w:rFonts w:ascii="Times New Roman" w:hAnsi="Times New Roman"/>
        </w:rPr>
        <w:t xml:space="preserve"> в районе территории первоочередного строительства</w:t>
      </w:r>
      <w:r w:rsidRPr="006E0CC3">
        <w:rPr>
          <w:rFonts w:ascii="Times New Roman" w:hAnsi="Times New Roman"/>
        </w:rPr>
        <w:t>;</w:t>
      </w:r>
    </w:p>
    <w:p w:rsidR="003D4328" w:rsidRPr="006E0CC3" w:rsidRDefault="003D4328" w:rsidP="003D4328">
      <w:pPr>
        <w:pStyle w:val="a3"/>
        <w:rPr>
          <w:rFonts w:ascii="Times New Roman" w:hAnsi="Times New Roman"/>
        </w:rPr>
      </w:pPr>
      <w:r w:rsidRPr="006E0CC3">
        <w:rPr>
          <w:rFonts w:ascii="Times New Roman" w:hAnsi="Times New Roman"/>
        </w:rPr>
        <w:t>разработка проекта на устройство системы поверхностного водоотвода.</w:t>
      </w:r>
    </w:p>
    <w:p w:rsidR="003D4328" w:rsidRPr="006E0CC3" w:rsidRDefault="003D4328" w:rsidP="00C00122">
      <w:pPr>
        <w:pStyle w:val="G0"/>
        <w:rPr>
          <w:rFonts w:ascii="Times New Roman" w:hAnsi="Times New Roman"/>
          <w:color w:val="C00000"/>
        </w:rPr>
      </w:pPr>
    </w:p>
    <w:p w:rsidR="00C641CF" w:rsidRPr="006E0CC3" w:rsidRDefault="00C641CF" w:rsidP="00B973D8">
      <w:pPr>
        <w:pStyle w:val="G0"/>
        <w:rPr>
          <w:rFonts w:ascii="Times New Roman" w:hAnsi="Times New Roman"/>
          <w:color w:val="C00000"/>
        </w:rPr>
      </w:pPr>
      <w:bookmarkStart w:id="180" w:name="_GoBack"/>
      <w:bookmarkEnd w:id="180"/>
    </w:p>
    <w:p w:rsidR="007221FC" w:rsidRPr="006E0CC3" w:rsidRDefault="007221FC" w:rsidP="007221FC">
      <w:pPr>
        <w:pStyle w:val="1"/>
        <w:ind w:firstLine="0"/>
        <w:rPr>
          <w:rFonts w:ascii="Times New Roman" w:hAnsi="Times New Roman"/>
        </w:rPr>
      </w:pPr>
      <w:bookmarkStart w:id="181" w:name="_Toc499821538"/>
      <w:r w:rsidRPr="006E0CC3">
        <w:rPr>
          <w:rFonts w:ascii="Times New Roman" w:hAnsi="Times New Roman"/>
        </w:rPr>
        <w:lastRenderedPageBreak/>
        <w:t>Технико-экономические показатели проекта</w:t>
      </w:r>
      <w:bookmarkEnd w:id="181"/>
      <w:r w:rsidRPr="006E0CC3">
        <w:rPr>
          <w:rFonts w:ascii="Times New Roman" w:hAnsi="Times New Roman"/>
        </w:rPr>
        <w:t xml:space="preserve"> </w:t>
      </w:r>
    </w:p>
    <w:tbl>
      <w:tblPr>
        <w:tblStyle w:val="aff1"/>
        <w:tblW w:w="5199" w:type="pct"/>
        <w:tblLook w:val="0000" w:firstRow="0" w:lastRow="0" w:firstColumn="0" w:lastColumn="0" w:noHBand="0" w:noVBand="0"/>
      </w:tblPr>
      <w:tblGrid>
        <w:gridCol w:w="860"/>
        <w:gridCol w:w="3218"/>
        <w:gridCol w:w="2331"/>
        <w:gridCol w:w="2143"/>
        <w:gridCol w:w="1399"/>
      </w:tblGrid>
      <w:tr w:rsidR="00D37E4D" w:rsidRPr="006E0CC3" w:rsidTr="00BC0A97">
        <w:trPr>
          <w:trHeight w:val="20"/>
          <w:tblHeader/>
        </w:trPr>
        <w:tc>
          <w:tcPr>
            <w:tcW w:w="432" w:type="pct"/>
          </w:tcPr>
          <w:p w:rsidR="00497C36" w:rsidRPr="006E0CC3" w:rsidRDefault="00497C36" w:rsidP="00497C36">
            <w:pPr>
              <w:pStyle w:val="af2"/>
              <w:spacing w:before="20" w:after="20"/>
              <w:rPr>
                <w:rFonts w:ascii="Times New Roman" w:hAnsi="Times New Roman"/>
                <w:b/>
              </w:rPr>
            </w:pPr>
            <w:r w:rsidRPr="006E0CC3">
              <w:rPr>
                <w:rFonts w:ascii="Times New Roman" w:hAnsi="Times New Roman"/>
                <w:b/>
              </w:rPr>
              <w:t>№</w:t>
            </w:r>
          </w:p>
          <w:p w:rsidR="007221FC" w:rsidRPr="006E0CC3" w:rsidRDefault="007221FC" w:rsidP="00497C36">
            <w:pPr>
              <w:pStyle w:val="af2"/>
              <w:spacing w:before="20" w:after="20"/>
              <w:rPr>
                <w:rFonts w:ascii="Times New Roman" w:hAnsi="Times New Roman"/>
                <w:b/>
              </w:rPr>
            </w:pPr>
            <w:r w:rsidRPr="006E0CC3">
              <w:rPr>
                <w:rFonts w:ascii="Times New Roman" w:hAnsi="Times New Roman"/>
                <w:b/>
              </w:rPr>
              <w:t>п/п</w:t>
            </w:r>
          </w:p>
        </w:tc>
        <w:tc>
          <w:tcPr>
            <w:tcW w:w="1617" w:type="pct"/>
          </w:tcPr>
          <w:p w:rsidR="007221FC" w:rsidRPr="006E0CC3" w:rsidRDefault="007221FC" w:rsidP="00497C36">
            <w:pPr>
              <w:pStyle w:val="af2"/>
              <w:spacing w:before="20" w:after="20"/>
              <w:rPr>
                <w:rFonts w:ascii="Times New Roman" w:hAnsi="Times New Roman"/>
                <w:b/>
              </w:rPr>
            </w:pPr>
            <w:r w:rsidRPr="006E0CC3">
              <w:rPr>
                <w:rFonts w:ascii="Times New Roman" w:hAnsi="Times New Roman"/>
                <w:b/>
              </w:rPr>
              <w:t>Наименование показателя</w:t>
            </w:r>
          </w:p>
        </w:tc>
        <w:tc>
          <w:tcPr>
            <w:tcW w:w="1171" w:type="pct"/>
          </w:tcPr>
          <w:p w:rsidR="007221FC" w:rsidRPr="006E0CC3" w:rsidRDefault="007221FC" w:rsidP="00497C36">
            <w:pPr>
              <w:pStyle w:val="af2"/>
              <w:spacing w:before="20" w:after="20"/>
              <w:rPr>
                <w:rFonts w:ascii="Times New Roman" w:hAnsi="Times New Roman"/>
                <w:b/>
              </w:rPr>
            </w:pPr>
            <w:r w:rsidRPr="006E0CC3">
              <w:rPr>
                <w:rFonts w:ascii="Times New Roman" w:hAnsi="Times New Roman"/>
                <w:b/>
              </w:rPr>
              <w:t>Единица</w:t>
            </w:r>
          </w:p>
          <w:p w:rsidR="007221FC" w:rsidRPr="006E0CC3" w:rsidRDefault="007221FC" w:rsidP="00497C36">
            <w:pPr>
              <w:pStyle w:val="af2"/>
              <w:spacing w:before="20" w:after="20"/>
              <w:rPr>
                <w:rFonts w:ascii="Times New Roman" w:hAnsi="Times New Roman"/>
                <w:b/>
              </w:rPr>
            </w:pPr>
            <w:r w:rsidRPr="006E0CC3">
              <w:rPr>
                <w:rFonts w:ascii="Times New Roman" w:hAnsi="Times New Roman"/>
                <w:b/>
              </w:rPr>
              <w:t>измерения</w:t>
            </w:r>
          </w:p>
        </w:tc>
        <w:tc>
          <w:tcPr>
            <w:tcW w:w="1077" w:type="pct"/>
          </w:tcPr>
          <w:p w:rsidR="007221FC" w:rsidRPr="006E0CC3" w:rsidRDefault="007221FC" w:rsidP="00497C36">
            <w:pPr>
              <w:pStyle w:val="af2"/>
              <w:spacing w:before="20" w:after="20"/>
              <w:rPr>
                <w:rFonts w:ascii="Times New Roman" w:hAnsi="Times New Roman"/>
                <w:b/>
              </w:rPr>
            </w:pPr>
            <w:r w:rsidRPr="006E0CC3">
              <w:rPr>
                <w:rFonts w:ascii="Times New Roman" w:hAnsi="Times New Roman"/>
                <w:b/>
              </w:rPr>
              <w:t>Современное</w:t>
            </w:r>
          </w:p>
          <w:p w:rsidR="007221FC" w:rsidRPr="006E0CC3" w:rsidRDefault="007221FC" w:rsidP="00497C36">
            <w:pPr>
              <w:pStyle w:val="af2"/>
              <w:spacing w:before="20" w:after="20"/>
              <w:rPr>
                <w:rFonts w:ascii="Times New Roman" w:hAnsi="Times New Roman"/>
                <w:b/>
              </w:rPr>
            </w:pPr>
            <w:r w:rsidRPr="006E0CC3">
              <w:rPr>
                <w:rFonts w:ascii="Times New Roman" w:hAnsi="Times New Roman"/>
                <w:b/>
              </w:rPr>
              <w:t>состояние</w:t>
            </w:r>
          </w:p>
        </w:tc>
        <w:tc>
          <w:tcPr>
            <w:tcW w:w="703" w:type="pct"/>
          </w:tcPr>
          <w:p w:rsidR="007221FC" w:rsidRPr="006E0CC3" w:rsidRDefault="007221FC" w:rsidP="00497C36">
            <w:pPr>
              <w:pStyle w:val="af2"/>
              <w:spacing w:before="20" w:after="20"/>
              <w:rPr>
                <w:rFonts w:ascii="Times New Roman" w:hAnsi="Times New Roman"/>
                <w:b/>
              </w:rPr>
            </w:pPr>
            <w:r w:rsidRPr="006E0CC3">
              <w:rPr>
                <w:rFonts w:ascii="Times New Roman" w:hAnsi="Times New Roman"/>
                <w:b/>
              </w:rPr>
              <w:t>Расчетный срок</w:t>
            </w:r>
          </w:p>
        </w:tc>
      </w:tr>
      <w:tr w:rsidR="00D37E4D" w:rsidRPr="006E0CC3" w:rsidTr="00BC0A97">
        <w:trPr>
          <w:trHeight w:val="20"/>
        </w:trPr>
        <w:tc>
          <w:tcPr>
            <w:tcW w:w="432" w:type="pct"/>
          </w:tcPr>
          <w:p w:rsidR="007221FC" w:rsidRPr="006E0CC3" w:rsidRDefault="00DA54F0" w:rsidP="00497C36">
            <w:pPr>
              <w:pStyle w:val="af2"/>
              <w:spacing w:before="20" w:after="20"/>
              <w:rPr>
                <w:rFonts w:ascii="Times New Roman" w:hAnsi="Times New Roman"/>
                <w:b/>
              </w:rPr>
            </w:pPr>
            <w:r w:rsidRPr="006E0CC3">
              <w:rPr>
                <w:rFonts w:ascii="Times New Roman" w:hAnsi="Times New Roman"/>
                <w:b/>
              </w:rPr>
              <w:t>1</w:t>
            </w:r>
            <w:r w:rsidR="00AC7796" w:rsidRPr="006E0CC3">
              <w:rPr>
                <w:rFonts w:ascii="Times New Roman" w:hAnsi="Times New Roman"/>
                <w:b/>
              </w:rPr>
              <w:t xml:space="preserve">                                                                                                                                                                                                                                                                                                                                                                                                                                                                                                                                                                                                                                                                                                                                                                                                                                                                                                                                                                                                                                                                                                                                                                                                                                                                                                                                                                                                                                                                                                                                                                                                                                                                                                                                                                                                                                                                                                                                                                                                                                                                                                                                                                                                                                                                                                                                                                                                                                                                                                                                                                                                                                                                                                                                                                                                      </w:t>
            </w:r>
          </w:p>
        </w:tc>
        <w:tc>
          <w:tcPr>
            <w:tcW w:w="4568" w:type="pct"/>
            <w:gridSpan w:val="4"/>
          </w:tcPr>
          <w:p w:rsidR="007221FC" w:rsidRPr="006E0CC3" w:rsidRDefault="007221FC" w:rsidP="00497C36">
            <w:pPr>
              <w:pStyle w:val="af2"/>
              <w:spacing w:before="20" w:after="20"/>
              <w:rPr>
                <w:rFonts w:ascii="Times New Roman" w:hAnsi="Times New Roman"/>
                <w:b/>
              </w:rPr>
            </w:pPr>
            <w:r w:rsidRPr="006E0CC3">
              <w:rPr>
                <w:rFonts w:ascii="Times New Roman" w:hAnsi="Times New Roman"/>
                <w:b/>
              </w:rPr>
              <w:t>ТЕРРИТОРИЯ</w:t>
            </w:r>
          </w:p>
        </w:tc>
      </w:tr>
      <w:tr w:rsidR="00D37E4D" w:rsidRPr="006E0CC3" w:rsidTr="00BC0A97">
        <w:trPr>
          <w:trHeight w:val="20"/>
        </w:trPr>
        <w:tc>
          <w:tcPr>
            <w:tcW w:w="432" w:type="pct"/>
          </w:tcPr>
          <w:p w:rsidR="007E1E1E" w:rsidRPr="006E0CC3" w:rsidRDefault="007E1E1E" w:rsidP="00497C36">
            <w:pPr>
              <w:pStyle w:val="af2"/>
              <w:spacing w:before="20" w:after="20"/>
              <w:rPr>
                <w:rFonts w:ascii="Times New Roman" w:hAnsi="Times New Roman"/>
              </w:rPr>
            </w:pPr>
          </w:p>
        </w:tc>
        <w:tc>
          <w:tcPr>
            <w:tcW w:w="1617" w:type="pct"/>
          </w:tcPr>
          <w:p w:rsidR="007E1E1E" w:rsidRPr="006E0CC3" w:rsidRDefault="007E1E1E" w:rsidP="008A1949">
            <w:pPr>
              <w:pStyle w:val="af2"/>
              <w:spacing w:before="20" w:after="20"/>
              <w:rPr>
                <w:rFonts w:ascii="Times New Roman" w:hAnsi="Times New Roman"/>
              </w:rPr>
            </w:pPr>
            <w:r w:rsidRPr="006E0CC3">
              <w:rPr>
                <w:rFonts w:ascii="Times New Roman" w:hAnsi="Times New Roman"/>
              </w:rPr>
              <w:t>Общая площадь в границах</w:t>
            </w:r>
            <w:r w:rsidR="008A1949" w:rsidRPr="006E0CC3">
              <w:rPr>
                <w:rFonts w:ascii="Times New Roman" w:hAnsi="Times New Roman"/>
              </w:rPr>
              <w:t xml:space="preserve"> проектируемой территории</w:t>
            </w:r>
          </w:p>
        </w:tc>
        <w:tc>
          <w:tcPr>
            <w:tcW w:w="1171" w:type="pct"/>
          </w:tcPr>
          <w:p w:rsidR="007E1E1E" w:rsidRPr="006E0CC3" w:rsidRDefault="007E1E1E" w:rsidP="00497C36">
            <w:pPr>
              <w:pStyle w:val="af2"/>
              <w:spacing w:before="20" w:after="20"/>
              <w:rPr>
                <w:rFonts w:ascii="Times New Roman" w:hAnsi="Times New Roman"/>
              </w:rPr>
            </w:pPr>
            <w:r w:rsidRPr="006E0CC3">
              <w:rPr>
                <w:rFonts w:ascii="Times New Roman" w:hAnsi="Times New Roman"/>
              </w:rPr>
              <w:t>га</w:t>
            </w:r>
          </w:p>
        </w:tc>
        <w:tc>
          <w:tcPr>
            <w:tcW w:w="1077" w:type="pct"/>
          </w:tcPr>
          <w:p w:rsidR="007E1E1E" w:rsidRPr="006E0CC3" w:rsidRDefault="009344F5" w:rsidP="000F2820">
            <w:pPr>
              <w:pStyle w:val="af2"/>
              <w:spacing w:before="20" w:after="20"/>
              <w:rPr>
                <w:rFonts w:ascii="Times New Roman" w:hAnsi="Times New Roman"/>
              </w:rPr>
            </w:pPr>
            <w:r w:rsidRPr="006E0CC3">
              <w:rPr>
                <w:rFonts w:ascii="Times New Roman" w:hAnsi="Times New Roman"/>
              </w:rPr>
              <w:t>400</w:t>
            </w:r>
          </w:p>
        </w:tc>
        <w:tc>
          <w:tcPr>
            <w:tcW w:w="703" w:type="pct"/>
          </w:tcPr>
          <w:p w:rsidR="007E1E1E" w:rsidRPr="006E0CC3" w:rsidRDefault="009344F5" w:rsidP="000F2820">
            <w:pPr>
              <w:pStyle w:val="af2"/>
              <w:spacing w:before="20" w:after="20"/>
              <w:rPr>
                <w:rFonts w:ascii="Times New Roman" w:hAnsi="Times New Roman"/>
              </w:rPr>
            </w:pPr>
            <w:r w:rsidRPr="006E0CC3">
              <w:rPr>
                <w:rFonts w:ascii="Times New Roman" w:hAnsi="Times New Roman"/>
              </w:rPr>
              <w:t>400</w:t>
            </w:r>
          </w:p>
        </w:tc>
      </w:tr>
      <w:tr w:rsidR="00D37E4D" w:rsidRPr="006E0CC3" w:rsidTr="00BC0A97">
        <w:trPr>
          <w:trHeight w:val="20"/>
        </w:trPr>
        <w:tc>
          <w:tcPr>
            <w:tcW w:w="432" w:type="pct"/>
            <w:vMerge w:val="restart"/>
          </w:tcPr>
          <w:p w:rsidR="00B819D2" w:rsidRPr="006E0CC3" w:rsidRDefault="00B819D2" w:rsidP="00497C36">
            <w:pPr>
              <w:pStyle w:val="af2"/>
              <w:spacing w:before="20" w:after="20"/>
              <w:rPr>
                <w:rFonts w:ascii="Times New Roman" w:hAnsi="Times New Roman"/>
                <w:b/>
              </w:rPr>
            </w:pPr>
            <w:r w:rsidRPr="006E0CC3">
              <w:rPr>
                <w:rFonts w:ascii="Times New Roman" w:hAnsi="Times New Roman"/>
                <w:b/>
              </w:rPr>
              <w:t>1.1</w:t>
            </w:r>
          </w:p>
        </w:tc>
        <w:tc>
          <w:tcPr>
            <w:tcW w:w="1617" w:type="pct"/>
            <w:vMerge w:val="restart"/>
          </w:tcPr>
          <w:p w:rsidR="00B819D2" w:rsidRPr="006E0CC3" w:rsidRDefault="00B819D2" w:rsidP="00497C36">
            <w:pPr>
              <w:pStyle w:val="af2"/>
              <w:spacing w:before="20" w:after="20"/>
              <w:rPr>
                <w:rFonts w:ascii="Times New Roman" w:hAnsi="Times New Roman"/>
                <w:b/>
              </w:rPr>
            </w:pPr>
            <w:r w:rsidRPr="006E0CC3">
              <w:rPr>
                <w:rFonts w:ascii="Times New Roman" w:hAnsi="Times New Roman"/>
                <w:b/>
              </w:rPr>
              <w:t>Зона жилого назначения</w:t>
            </w:r>
          </w:p>
        </w:tc>
        <w:tc>
          <w:tcPr>
            <w:tcW w:w="1171" w:type="pct"/>
          </w:tcPr>
          <w:p w:rsidR="00B819D2" w:rsidRPr="006E0CC3" w:rsidRDefault="00B819D2" w:rsidP="00497C36">
            <w:pPr>
              <w:pStyle w:val="af2"/>
              <w:spacing w:before="20" w:after="20"/>
              <w:rPr>
                <w:rFonts w:ascii="Times New Roman" w:hAnsi="Times New Roman"/>
                <w:b/>
              </w:rPr>
            </w:pPr>
            <w:r w:rsidRPr="006E0CC3">
              <w:rPr>
                <w:rFonts w:ascii="Times New Roman" w:hAnsi="Times New Roman"/>
                <w:b/>
              </w:rPr>
              <w:t>га</w:t>
            </w:r>
          </w:p>
        </w:tc>
        <w:tc>
          <w:tcPr>
            <w:tcW w:w="1077" w:type="pct"/>
          </w:tcPr>
          <w:p w:rsidR="00B819D2" w:rsidRPr="006E0CC3" w:rsidRDefault="009344F5" w:rsidP="00497C36">
            <w:pPr>
              <w:pStyle w:val="af2"/>
              <w:spacing w:before="20" w:after="20"/>
              <w:rPr>
                <w:rFonts w:ascii="Times New Roman" w:hAnsi="Times New Roman"/>
                <w:b/>
              </w:rPr>
            </w:pPr>
            <w:r w:rsidRPr="006E0CC3">
              <w:rPr>
                <w:rFonts w:ascii="Times New Roman" w:hAnsi="Times New Roman"/>
                <w:b/>
              </w:rPr>
              <w:t>31,0</w:t>
            </w:r>
          </w:p>
        </w:tc>
        <w:tc>
          <w:tcPr>
            <w:tcW w:w="703" w:type="pct"/>
          </w:tcPr>
          <w:p w:rsidR="00B819D2" w:rsidRPr="006E0CC3" w:rsidRDefault="009344F5" w:rsidP="0060642F">
            <w:pPr>
              <w:pStyle w:val="af2"/>
              <w:spacing w:before="20" w:after="20"/>
              <w:rPr>
                <w:rFonts w:ascii="Times New Roman" w:hAnsi="Times New Roman"/>
                <w:b/>
              </w:rPr>
            </w:pPr>
            <w:r w:rsidRPr="006E0CC3">
              <w:rPr>
                <w:rFonts w:ascii="Times New Roman" w:hAnsi="Times New Roman"/>
                <w:b/>
              </w:rPr>
              <w:t>26,0</w:t>
            </w:r>
          </w:p>
        </w:tc>
      </w:tr>
      <w:tr w:rsidR="00D37E4D" w:rsidRPr="006E0CC3" w:rsidTr="00BC0A97">
        <w:trPr>
          <w:trHeight w:val="20"/>
        </w:trPr>
        <w:tc>
          <w:tcPr>
            <w:tcW w:w="432" w:type="pct"/>
            <w:vMerge/>
          </w:tcPr>
          <w:p w:rsidR="00B819D2" w:rsidRPr="006E0CC3" w:rsidRDefault="00B819D2" w:rsidP="00497C36">
            <w:pPr>
              <w:pStyle w:val="af2"/>
              <w:spacing w:before="20" w:after="20"/>
              <w:rPr>
                <w:rFonts w:ascii="Times New Roman" w:hAnsi="Times New Roman"/>
                <w:b/>
              </w:rPr>
            </w:pPr>
          </w:p>
        </w:tc>
        <w:tc>
          <w:tcPr>
            <w:tcW w:w="1617" w:type="pct"/>
            <w:vMerge/>
          </w:tcPr>
          <w:p w:rsidR="00B819D2" w:rsidRPr="006E0CC3" w:rsidRDefault="00B819D2" w:rsidP="00497C36">
            <w:pPr>
              <w:spacing w:before="20" w:after="20"/>
              <w:jc w:val="center"/>
              <w:rPr>
                <w:b/>
                <w:sz w:val="22"/>
                <w:szCs w:val="22"/>
              </w:rPr>
            </w:pPr>
          </w:p>
        </w:tc>
        <w:tc>
          <w:tcPr>
            <w:tcW w:w="1171" w:type="pct"/>
          </w:tcPr>
          <w:p w:rsidR="00B819D2" w:rsidRPr="006E0CC3" w:rsidRDefault="00B819D2" w:rsidP="00497C36">
            <w:pPr>
              <w:pStyle w:val="af2"/>
              <w:spacing w:before="20" w:after="20"/>
              <w:rPr>
                <w:rFonts w:ascii="Times New Roman" w:hAnsi="Times New Roman"/>
                <w:b/>
              </w:rPr>
            </w:pPr>
            <w:r w:rsidRPr="006E0CC3">
              <w:rPr>
                <w:rFonts w:ascii="Times New Roman" w:hAnsi="Times New Roman"/>
                <w:b/>
              </w:rPr>
              <w:t xml:space="preserve">% </w:t>
            </w:r>
          </w:p>
        </w:tc>
        <w:tc>
          <w:tcPr>
            <w:tcW w:w="1077" w:type="pct"/>
          </w:tcPr>
          <w:p w:rsidR="00B819D2" w:rsidRPr="006E0CC3" w:rsidRDefault="009344F5" w:rsidP="00497C36">
            <w:pPr>
              <w:pStyle w:val="af2"/>
              <w:spacing w:before="20" w:after="20"/>
              <w:rPr>
                <w:rFonts w:ascii="Times New Roman" w:hAnsi="Times New Roman"/>
                <w:b/>
                <w:i/>
              </w:rPr>
            </w:pPr>
            <w:r w:rsidRPr="006E0CC3">
              <w:rPr>
                <w:rFonts w:ascii="Times New Roman" w:hAnsi="Times New Roman"/>
                <w:b/>
                <w:i/>
              </w:rPr>
              <w:t>7,75</w:t>
            </w:r>
          </w:p>
        </w:tc>
        <w:tc>
          <w:tcPr>
            <w:tcW w:w="703" w:type="pct"/>
          </w:tcPr>
          <w:p w:rsidR="00B819D2" w:rsidRPr="006E0CC3" w:rsidRDefault="009344F5" w:rsidP="00BE1BCC">
            <w:pPr>
              <w:pStyle w:val="af2"/>
              <w:spacing w:before="20" w:after="20"/>
              <w:rPr>
                <w:rFonts w:ascii="Times New Roman" w:hAnsi="Times New Roman"/>
                <w:b/>
                <w:i/>
              </w:rPr>
            </w:pPr>
            <w:r w:rsidRPr="006E0CC3">
              <w:rPr>
                <w:rFonts w:ascii="Times New Roman" w:hAnsi="Times New Roman"/>
                <w:b/>
                <w:i/>
              </w:rPr>
              <w:t>6,50</w:t>
            </w:r>
          </w:p>
        </w:tc>
      </w:tr>
      <w:tr w:rsidR="00D37E4D" w:rsidRPr="006E0CC3" w:rsidTr="00BC0A97">
        <w:trPr>
          <w:trHeight w:val="20"/>
        </w:trPr>
        <w:tc>
          <w:tcPr>
            <w:tcW w:w="432" w:type="pct"/>
            <w:vMerge/>
          </w:tcPr>
          <w:p w:rsidR="00B819D2" w:rsidRPr="006E0CC3" w:rsidRDefault="00B819D2" w:rsidP="00497C36">
            <w:pPr>
              <w:pStyle w:val="af2"/>
              <w:spacing w:before="20" w:after="20"/>
              <w:rPr>
                <w:rFonts w:ascii="Times New Roman" w:hAnsi="Times New Roman"/>
              </w:rPr>
            </w:pPr>
          </w:p>
        </w:tc>
        <w:tc>
          <w:tcPr>
            <w:tcW w:w="1617" w:type="pct"/>
          </w:tcPr>
          <w:p w:rsidR="00B819D2" w:rsidRPr="006E0CC3" w:rsidRDefault="00B819D2" w:rsidP="00497C36">
            <w:pPr>
              <w:spacing w:before="20" w:after="20"/>
              <w:jc w:val="center"/>
              <w:rPr>
                <w:sz w:val="22"/>
                <w:szCs w:val="22"/>
              </w:rPr>
            </w:pPr>
            <w:r w:rsidRPr="006E0CC3">
              <w:rPr>
                <w:sz w:val="22"/>
                <w:szCs w:val="22"/>
              </w:rPr>
              <w:t>в том числе:</w:t>
            </w:r>
          </w:p>
        </w:tc>
        <w:tc>
          <w:tcPr>
            <w:tcW w:w="1171" w:type="pct"/>
          </w:tcPr>
          <w:p w:rsidR="00B819D2" w:rsidRPr="006E0CC3" w:rsidRDefault="00B819D2" w:rsidP="00497C36">
            <w:pPr>
              <w:pStyle w:val="af2"/>
              <w:spacing w:before="20" w:after="20"/>
              <w:rPr>
                <w:rFonts w:ascii="Times New Roman" w:hAnsi="Times New Roman"/>
              </w:rPr>
            </w:pPr>
          </w:p>
        </w:tc>
        <w:tc>
          <w:tcPr>
            <w:tcW w:w="1077" w:type="pct"/>
          </w:tcPr>
          <w:p w:rsidR="00B819D2" w:rsidRPr="006E0CC3" w:rsidRDefault="00B819D2" w:rsidP="00497C36">
            <w:pPr>
              <w:pStyle w:val="af2"/>
              <w:spacing w:before="20" w:after="20"/>
              <w:rPr>
                <w:rFonts w:ascii="Times New Roman" w:hAnsi="Times New Roman"/>
              </w:rPr>
            </w:pPr>
          </w:p>
        </w:tc>
        <w:tc>
          <w:tcPr>
            <w:tcW w:w="703" w:type="pct"/>
          </w:tcPr>
          <w:p w:rsidR="00B819D2" w:rsidRPr="006E0CC3" w:rsidRDefault="00B819D2" w:rsidP="00497C36">
            <w:pPr>
              <w:pStyle w:val="af2"/>
              <w:spacing w:before="20" w:after="20"/>
              <w:rPr>
                <w:rFonts w:ascii="Times New Roman" w:hAnsi="Times New Roman"/>
              </w:rPr>
            </w:pPr>
          </w:p>
        </w:tc>
      </w:tr>
      <w:tr w:rsidR="00D37E4D" w:rsidRPr="006E0CC3" w:rsidTr="00BC0A97">
        <w:trPr>
          <w:trHeight w:val="20"/>
        </w:trPr>
        <w:tc>
          <w:tcPr>
            <w:tcW w:w="432" w:type="pct"/>
            <w:vMerge w:val="restart"/>
          </w:tcPr>
          <w:p w:rsidR="00F83C0B" w:rsidRPr="006E0CC3" w:rsidRDefault="00F83C0B" w:rsidP="00F83C0B">
            <w:pPr>
              <w:pStyle w:val="af2"/>
              <w:spacing w:before="20" w:after="20"/>
              <w:rPr>
                <w:rFonts w:ascii="Times New Roman" w:hAnsi="Times New Roman"/>
              </w:rPr>
            </w:pPr>
            <w:r w:rsidRPr="006E0CC3">
              <w:rPr>
                <w:rFonts w:ascii="Times New Roman" w:hAnsi="Times New Roman"/>
              </w:rPr>
              <w:t>1.1.1</w:t>
            </w:r>
          </w:p>
        </w:tc>
        <w:tc>
          <w:tcPr>
            <w:tcW w:w="1617" w:type="pct"/>
            <w:vMerge w:val="restart"/>
          </w:tcPr>
          <w:p w:rsidR="00F83C0B" w:rsidRPr="006E0CC3" w:rsidRDefault="00F83C0B" w:rsidP="00F83C0B">
            <w:pPr>
              <w:spacing w:before="20" w:after="20"/>
              <w:jc w:val="center"/>
              <w:rPr>
                <w:sz w:val="22"/>
                <w:szCs w:val="22"/>
              </w:rPr>
            </w:pPr>
            <w:r w:rsidRPr="006E0CC3">
              <w:rPr>
                <w:sz w:val="22"/>
                <w:szCs w:val="22"/>
              </w:rPr>
              <w:t>застройки индивидуальными жилыми домами</w:t>
            </w:r>
          </w:p>
        </w:tc>
        <w:tc>
          <w:tcPr>
            <w:tcW w:w="1171" w:type="pct"/>
          </w:tcPr>
          <w:p w:rsidR="00F83C0B" w:rsidRPr="006E0CC3" w:rsidRDefault="00F83C0B" w:rsidP="00F83C0B">
            <w:pPr>
              <w:pStyle w:val="af2"/>
              <w:spacing w:before="20" w:after="20"/>
              <w:rPr>
                <w:rFonts w:ascii="Times New Roman" w:hAnsi="Times New Roman"/>
              </w:rPr>
            </w:pPr>
            <w:r w:rsidRPr="006E0CC3">
              <w:rPr>
                <w:rFonts w:ascii="Times New Roman" w:hAnsi="Times New Roman"/>
              </w:rPr>
              <w:t>га</w:t>
            </w:r>
          </w:p>
        </w:tc>
        <w:tc>
          <w:tcPr>
            <w:tcW w:w="1077" w:type="pct"/>
          </w:tcPr>
          <w:p w:rsidR="009344F5" w:rsidRPr="006E0CC3" w:rsidRDefault="009344F5" w:rsidP="009344F5">
            <w:pPr>
              <w:pStyle w:val="af2"/>
              <w:spacing w:before="20" w:after="20"/>
              <w:rPr>
                <w:rFonts w:ascii="Times New Roman" w:hAnsi="Times New Roman"/>
              </w:rPr>
            </w:pPr>
            <w:r w:rsidRPr="006E0CC3">
              <w:rPr>
                <w:rFonts w:ascii="Times New Roman" w:hAnsi="Times New Roman"/>
              </w:rPr>
              <w:t>13,6</w:t>
            </w:r>
          </w:p>
        </w:tc>
        <w:tc>
          <w:tcPr>
            <w:tcW w:w="703" w:type="pct"/>
            <w:shd w:val="clear" w:color="auto" w:fill="auto"/>
          </w:tcPr>
          <w:p w:rsidR="00F83C0B" w:rsidRPr="006E0CC3" w:rsidRDefault="009344F5" w:rsidP="00F83C0B">
            <w:pPr>
              <w:pStyle w:val="af2"/>
              <w:spacing w:before="20" w:after="20"/>
              <w:rPr>
                <w:rFonts w:ascii="Times New Roman" w:hAnsi="Times New Roman"/>
              </w:rPr>
            </w:pPr>
            <w:r w:rsidRPr="006E0CC3">
              <w:rPr>
                <w:rFonts w:ascii="Times New Roman" w:hAnsi="Times New Roman"/>
              </w:rPr>
              <w:t>20,5</w:t>
            </w:r>
          </w:p>
        </w:tc>
      </w:tr>
      <w:tr w:rsidR="00D37E4D" w:rsidRPr="006E0CC3" w:rsidTr="00BC0A97">
        <w:trPr>
          <w:trHeight w:val="20"/>
        </w:trPr>
        <w:tc>
          <w:tcPr>
            <w:tcW w:w="432" w:type="pct"/>
            <w:vMerge/>
          </w:tcPr>
          <w:p w:rsidR="00F83C0B" w:rsidRPr="006E0CC3" w:rsidRDefault="00F83C0B" w:rsidP="00A97FF0">
            <w:pPr>
              <w:pStyle w:val="af2"/>
              <w:spacing w:before="20" w:after="20"/>
              <w:rPr>
                <w:rFonts w:ascii="Times New Roman" w:hAnsi="Times New Roman"/>
              </w:rPr>
            </w:pPr>
          </w:p>
        </w:tc>
        <w:tc>
          <w:tcPr>
            <w:tcW w:w="1617" w:type="pct"/>
            <w:vMerge/>
          </w:tcPr>
          <w:p w:rsidR="00F83C0B" w:rsidRPr="006E0CC3" w:rsidRDefault="00F83C0B" w:rsidP="00A97FF0">
            <w:pPr>
              <w:spacing w:before="20" w:after="20"/>
              <w:jc w:val="center"/>
              <w:rPr>
                <w:sz w:val="22"/>
                <w:szCs w:val="22"/>
              </w:rPr>
            </w:pPr>
          </w:p>
        </w:tc>
        <w:tc>
          <w:tcPr>
            <w:tcW w:w="1171" w:type="pct"/>
          </w:tcPr>
          <w:p w:rsidR="00F83C0B" w:rsidRPr="006E0CC3" w:rsidRDefault="00F83C0B" w:rsidP="00A97FF0">
            <w:pPr>
              <w:pStyle w:val="af2"/>
              <w:spacing w:before="20" w:after="20"/>
              <w:rPr>
                <w:rFonts w:ascii="Times New Roman" w:hAnsi="Times New Roman"/>
              </w:rPr>
            </w:pPr>
            <w:r w:rsidRPr="006E0CC3">
              <w:rPr>
                <w:rFonts w:ascii="Times New Roman" w:hAnsi="Times New Roman"/>
              </w:rPr>
              <w:t>%</w:t>
            </w:r>
          </w:p>
        </w:tc>
        <w:tc>
          <w:tcPr>
            <w:tcW w:w="1077" w:type="pct"/>
          </w:tcPr>
          <w:p w:rsidR="00F83C0B" w:rsidRPr="006E0CC3" w:rsidRDefault="009344F5" w:rsidP="00A97FF0">
            <w:pPr>
              <w:pStyle w:val="af2"/>
              <w:spacing w:before="20" w:after="20"/>
              <w:rPr>
                <w:rFonts w:ascii="Times New Roman" w:hAnsi="Times New Roman"/>
                <w:i/>
              </w:rPr>
            </w:pPr>
            <w:r w:rsidRPr="006E0CC3">
              <w:rPr>
                <w:rFonts w:ascii="Times New Roman" w:hAnsi="Times New Roman"/>
                <w:i/>
              </w:rPr>
              <w:t>3,40</w:t>
            </w:r>
          </w:p>
        </w:tc>
        <w:tc>
          <w:tcPr>
            <w:tcW w:w="703" w:type="pct"/>
            <w:shd w:val="clear" w:color="auto" w:fill="auto"/>
          </w:tcPr>
          <w:p w:rsidR="00F83C0B" w:rsidRPr="006E0CC3" w:rsidRDefault="009344F5" w:rsidP="00BE1BCC">
            <w:pPr>
              <w:pStyle w:val="af2"/>
              <w:spacing w:before="20" w:after="20"/>
              <w:rPr>
                <w:rFonts w:ascii="Times New Roman" w:hAnsi="Times New Roman"/>
                <w:i/>
              </w:rPr>
            </w:pPr>
            <w:r w:rsidRPr="006E0CC3">
              <w:rPr>
                <w:rFonts w:ascii="Times New Roman" w:hAnsi="Times New Roman"/>
                <w:i/>
              </w:rPr>
              <w:t>5,13</w:t>
            </w:r>
          </w:p>
        </w:tc>
      </w:tr>
      <w:tr w:rsidR="00D37E4D" w:rsidRPr="006E0CC3" w:rsidTr="00BC0A97">
        <w:trPr>
          <w:trHeight w:val="20"/>
        </w:trPr>
        <w:tc>
          <w:tcPr>
            <w:tcW w:w="432" w:type="pct"/>
            <w:vMerge w:val="restart"/>
          </w:tcPr>
          <w:p w:rsidR="00F83C0B" w:rsidRPr="006E0CC3" w:rsidRDefault="00F83C0B" w:rsidP="008C387F">
            <w:pPr>
              <w:pStyle w:val="af2"/>
              <w:spacing w:before="20" w:after="20"/>
              <w:rPr>
                <w:rFonts w:ascii="Times New Roman" w:hAnsi="Times New Roman"/>
              </w:rPr>
            </w:pPr>
            <w:r w:rsidRPr="006E0CC3">
              <w:rPr>
                <w:rFonts w:ascii="Times New Roman" w:hAnsi="Times New Roman"/>
              </w:rPr>
              <w:t>1.1.</w:t>
            </w:r>
            <w:r w:rsidR="008C387F" w:rsidRPr="006E0CC3">
              <w:rPr>
                <w:rFonts w:ascii="Times New Roman" w:hAnsi="Times New Roman"/>
              </w:rPr>
              <w:t>2</w:t>
            </w:r>
          </w:p>
        </w:tc>
        <w:tc>
          <w:tcPr>
            <w:tcW w:w="1617" w:type="pct"/>
            <w:vMerge w:val="restart"/>
          </w:tcPr>
          <w:p w:rsidR="00F83C0B" w:rsidRPr="006E0CC3" w:rsidRDefault="00F83C0B" w:rsidP="00497C36">
            <w:pPr>
              <w:spacing w:before="20" w:after="20"/>
              <w:jc w:val="center"/>
              <w:rPr>
                <w:sz w:val="22"/>
                <w:szCs w:val="22"/>
              </w:rPr>
            </w:pPr>
            <w:r w:rsidRPr="006E0CC3">
              <w:rPr>
                <w:sz w:val="22"/>
                <w:szCs w:val="22"/>
              </w:rPr>
              <w:t>застройки среднеэтажными жилыми домами</w:t>
            </w:r>
          </w:p>
        </w:tc>
        <w:tc>
          <w:tcPr>
            <w:tcW w:w="1171" w:type="pc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га</w:t>
            </w:r>
          </w:p>
        </w:tc>
        <w:tc>
          <w:tcPr>
            <w:tcW w:w="1077" w:type="pct"/>
          </w:tcPr>
          <w:p w:rsidR="00F83C0B" w:rsidRPr="006E0CC3" w:rsidRDefault="009344F5" w:rsidP="00497C36">
            <w:pPr>
              <w:pStyle w:val="af2"/>
              <w:spacing w:before="20" w:after="20"/>
              <w:rPr>
                <w:rFonts w:ascii="Times New Roman" w:hAnsi="Times New Roman"/>
              </w:rPr>
            </w:pPr>
            <w:r w:rsidRPr="006E0CC3">
              <w:rPr>
                <w:rFonts w:ascii="Times New Roman" w:hAnsi="Times New Roman"/>
              </w:rPr>
              <w:t>17,4</w:t>
            </w:r>
          </w:p>
        </w:tc>
        <w:tc>
          <w:tcPr>
            <w:tcW w:w="703" w:type="pct"/>
            <w:shd w:val="clear" w:color="auto" w:fill="auto"/>
          </w:tcPr>
          <w:p w:rsidR="00F83C0B" w:rsidRPr="006E0CC3" w:rsidRDefault="009344F5" w:rsidP="00497C36">
            <w:pPr>
              <w:pStyle w:val="af2"/>
              <w:spacing w:before="20" w:after="20"/>
              <w:rPr>
                <w:rFonts w:ascii="Times New Roman" w:hAnsi="Times New Roman"/>
              </w:rPr>
            </w:pPr>
            <w:r w:rsidRPr="006E0CC3">
              <w:rPr>
                <w:rFonts w:ascii="Times New Roman" w:hAnsi="Times New Roman"/>
              </w:rPr>
              <w:t>5,5</w:t>
            </w:r>
          </w:p>
        </w:tc>
      </w:tr>
      <w:tr w:rsidR="00D37E4D" w:rsidRPr="006E0CC3" w:rsidTr="00BC0A97">
        <w:trPr>
          <w:trHeight w:val="20"/>
        </w:trPr>
        <w:tc>
          <w:tcPr>
            <w:tcW w:w="432" w:type="pct"/>
            <w:vMerge/>
          </w:tcPr>
          <w:p w:rsidR="00F83C0B" w:rsidRPr="006E0CC3" w:rsidRDefault="00F83C0B" w:rsidP="00497C36">
            <w:pPr>
              <w:pStyle w:val="af2"/>
              <w:spacing w:before="20" w:after="20"/>
              <w:rPr>
                <w:rFonts w:ascii="Times New Roman" w:hAnsi="Times New Roman"/>
              </w:rPr>
            </w:pPr>
          </w:p>
        </w:tc>
        <w:tc>
          <w:tcPr>
            <w:tcW w:w="1617" w:type="pct"/>
            <w:vMerge/>
          </w:tcPr>
          <w:p w:rsidR="00F83C0B" w:rsidRPr="006E0CC3" w:rsidRDefault="00F83C0B" w:rsidP="00497C36">
            <w:pPr>
              <w:spacing w:before="20" w:after="20"/>
              <w:jc w:val="center"/>
              <w:rPr>
                <w:sz w:val="22"/>
                <w:szCs w:val="22"/>
              </w:rPr>
            </w:pPr>
          </w:p>
        </w:tc>
        <w:tc>
          <w:tcPr>
            <w:tcW w:w="1171" w:type="pc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w:t>
            </w:r>
          </w:p>
        </w:tc>
        <w:tc>
          <w:tcPr>
            <w:tcW w:w="1077" w:type="pct"/>
          </w:tcPr>
          <w:p w:rsidR="00F83C0B" w:rsidRPr="006E0CC3" w:rsidRDefault="009344F5" w:rsidP="00DE2C0E">
            <w:pPr>
              <w:pStyle w:val="af2"/>
              <w:spacing w:before="20" w:after="20"/>
              <w:rPr>
                <w:rFonts w:ascii="Times New Roman" w:hAnsi="Times New Roman"/>
                <w:i/>
              </w:rPr>
            </w:pPr>
            <w:r w:rsidRPr="006E0CC3">
              <w:rPr>
                <w:rFonts w:ascii="Times New Roman" w:hAnsi="Times New Roman"/>
                <w:i/>
              </w:rPr>
              <w:t>4,35</w:t>
            </w:r>
          </w:p>
        </w:tc>
        <w:tc>
          <w:tcPr>
            <w:tcW w:w="703" w:type="pct"/>
            <w:shd w:val="clear" w:color="auto" w:fill="auto"/>
          </w:tcPr>
          <w:p w:rsidR="00F83C0B" w:rsidRPr="006E0CC3" w:rsidRDefault="009344F5" w:rsidP="00497C36">
            <w:pPr>
              <w:pStyle w:val="af2"/>
              <w:spacing w:before="20" w:after="20"/>
              <w:rPr>
                <w:rFonts w:ascii="Times New Roman" w:hAnsi="Times New Roman"/>
                <w:i/>
              </w:rPr>
            </w:pPr>
            <w:r w:rsidRPr="006E0CC3">
              <w:rPr>
                <w:rFonts w:ascii="Times New Roman" w:hAnsi="Times New Roman"/>
                <w:i/>
              </w:rPr>
              <w:t>1,38</w:t>
            </w:r>
          </w:p>
        </w:tc>
      </w:tr>
      <w:tr w:rsidR="00D37E4D" w:rsidRPr="006E0CC3" w:rsidTr="00BC0A97">
        <w:trPr>
          <w:trHeight w:val="20"/>
        </w:trPr>
        <w:tc>
          <w:tcPr>
            <w:tcW w:w="432" w:type="pct"/>
            <w:vMerge w:val="restart"/>
          </w:tcPr>
          <w:p w:rsidR="00F83C0B" w:rsidRPr="006E0CC3" w:rsidRDefault="00F83C0B" w:rsidP="00497C36">
            <w:pPr>
              <w:pStyle w:val="af2"/>
              <w:spacing w:before="20" w:after="20"/>
              <w:rPr>
                <w:rFonts w:ascii="Times New Roman" w:hAnsi="Times New Roman"/>
                <w:b/>
              </w:rPr>
            </w:pPr>
            <w:r w:rsidRPr="006E0CC3">
              <w:rPr>
                <w:rFonts w:ascii="Times New Roman" w:hAnsi="Times New Roman"/>
                <w:b/>
              </w:rPr>
              <w:t>1.2</w:t>
            </w:r>
          </w:p>
        </w:tc>
        <w:tc>
          <w:tcPr>
            <w:tcW w:w="1617" w:type="pct"/>
            <w:vMerge w:val="restart"/>
          </w:tcPr>
          <w:p w:rsidR="00F83C0B" w:rsidRPr="006E0CC3" w:rsidRDefault="00F83C0B" w:rsidP="00497C36">
            <w:pPr>
              <w:pStyle w:val="af2"/>
              <w:spacing w:before="20" w:after="20"/>
              <w:rPr>
                <w:rFonts w:ascii="Times New Roman" w:hAnsi="Times New Roman"/>
                <w:b/>
              </w:rPr>
            </w:pPr>
            <w:r w:rsidRPr="006E0CC3">
              <w:rPr>
                <w:rFonts w:ascii="Times New Roman" w:hAnsi="Times New Roman"/>
                <w:b/>
              </w:rPr>
              <w:t>Зона общественно-делового назначения</w:t>
            </w:r>
          </w:p>
        </w:tc>
        <w:tc>
          <w:tcPr>
            <w:tcW w:w="1171" w:type="pct"/>
          </w:tcPr>
          <w:p w:rsidR="00F83C0B" w:rsidRPr="006E0CC3" w:rsidRDefault="00F83C0B" w:rsidP="00497C36">
            <w:pPr>
              <w:pStyle w:val="af2"/>
              <w:spacing w:before="20" w:after="20"/>
              <w:rPr>
                <w:rFonts w:ascii="Times New Roman" w:hAnsi="Times New Roman"/>
                <w:b/>
              </w:rPr>
            </w:pPr>
            <w:r w:rsidRPr="006E0CC3">
              <w:rPr>
                <w:rFonts w:ascii="Times New Roman" w:hAnsi="Times New Roman"/>
                <w:b/>
              </w:rPr>
              <w:t>га</w:t>
            </w:r>
          </w:p>
        </w:tc>
        <w:tc>
          <w:tcPr>
            <w:tcW w:w="1077" w:type="pct"/>
          </w:tcPr>
          <w:p w:rsidR="00F83C0B" w:rsidRPr="006E0CC3" w:rsidRDefault="009344F5" w:rsidP="00497C36">
            <w:pPr>
              <w:pStyle w:val="af2"/>
              <w:spacing w:before="20" w:after="20"/>
              <w:rPr>
                <w:rFonts w:ascii="Times New Roman" w:hAnsi="Times New Roman"/>
                <w:b/>
              </w:rPr>
            </w:pPr>
            <w:r w:rsidRPr="006E0CC3">
              <w:rPr>
                <w:rFonts w:ascii="Times New Roman" w:hAnsi="Times New Roman"/>
                <w:b/>
              </w:rPr>
              <w:t>3,9</w:t>
            </w:r>
          </w:p>
        </w:tc>
        <w:tc>
          <w:tcPr>
            <w:tcW w:w="703" w:type="pct"/>
            <w:shd w:val="clear" w:color="auto" w:fill="auto"/>
          </w:tcPr>
          <w:p w:rsidR="00F83C0B" w:rsidRPr="006E0CC3" w:rsidRDefault="00DA7987" w:rsidP="0060642F">
            <w:pPr>
              <w:pStyle w:val="af2"/>
              <w:spacing w:before="20" w:after="20"/>
              <w:rPr>
                <w:rFonts w:ascii="Times New Roman" w:hAnsi="Times New Roman"/>
                <w:b/>
              </w:rPr>
            </w:pPr>
            <w:r>
              <w:rPr>
                <w:rFonts w:ascii="Times New Roman" w:hAnsi="Times New Roman"/>
                <w:b/>
              </w:rPr>
              <w:t>4,4</w:t>
            </w:r>
          </w:p>
        </w:tc>
      </w:tr>
      <w:tr w:rsidR="00D37E4D" w:rsidRPr="006E0CC3" w:rsidTr="00BC0A97">
        <w:trPr>
          <w:trHeight w:val="20"/>
        </w:trPr>
        <w:tc>
          <w:tcPr>
            <w:tcW w:w="432" w:type="pct"/>
            <w:vMerge/>
          </w:tcPr>
          <w:p w:rsidR="00F83C0B" w:rsidRPr="006E0CC3" w:rsidRDefault="00F83C0B" w:rsidP="00497C36">
            <w:pPr>
              <w:pStyle w:val="af2"/>
              <w:spacing w:before="20" w:after="20"/>
              <w:rPr>
                <w:rFonts w:ascii="Times New Roman" w:hAnsi="Times New Roman"/>
                <w:b/>
              </w:rPr>
            </w:pPr>
          </w:p>
        </w:tc>
        <w:tc>
          <w:tcPr>
            <w:tcW w:w="1617" w:type="pct"/>
            <w:vMerge/>
          </w:tcPr>
          <w:p w:rsidR="00F83C0B" w:rsidRPr="006E0CC3" w:rsidRDefault="00F83C0B" w:rsidP="00497C36">
            <w:pPr>
              <w:pStyle w:val="af2"/>
              <w:spacing w:before="20" w:after="20"/>
              <w:rPr>
                <w:rFonts w:ascii="Times New Roman" w:hAnsi="Times New Roman"/>
                <w:b/>
              </w:rPr>
            </w:pPr>
          </w:p>
        </w:tc>
        <w:tc>
          <w:tcPr>
            <w:tcW w:w="1171" w:type="pct"/>
          </w:tcPr>
          <w:p w:rsidR="00F83C0B" w:rsidRPr="006E0CC3" w:rsidRDefault="00F83C0B" w:rsidP="00497C36">
            <w:pPr>
              <w:pStyle w:val="af2"/>
              <w:spacing w:before="20" w:after="20"/>
              <w:rPr>
                <w:rFonts w:ascii="Times New Roman" w:hAnsi="Times New Roman"/>
                <w:b/>
              </w:rPr>
            </w:pPr>
            <w:r w:rsidRPr="006E0CC3">
              <w:rPr>
                <w:rFonts w:ascii="Times New Roman" w:hAnsi="Times New Roman"/>
                <w:b/>
              </w:rPr>
              <w:t>%</w:t>
            </w:r>
          </w:p>
        </w:tc>
        <w:tc>
          <w:tcPr>
            <w:tcW w:w="1077" w:type="pct"/>
          </w:tcPr>
          <w:p w:rsidR="00F83C0B" w:rsidRPr="006E0CC3" w:rsidRDefault="009344F5" w:rsidP="00497C36">
            <w:pPr>
              <w:pStyle w:val="af2"/>
              <w:spacing w:before="20" w:after="20"/>
              <w:rPr>
                <w:rFonts w:ascii="Times New Roman" w:hAnsi="Times New Roman"/>
                <w:b/>
                <w:i/>
              </w:rPr>
            </w:pPr>
            <w:r w:rsidRPr="006E0CC3">
              <w:rPr>
                <w:rFonts w:ascii="Times New Roman" w:hAnsi="Times New Roman"/>
                <w:b/>
                <w:i/>
              </w:rPr>
              <w:t>0,99</w:t>
            </w:r>
          </w:p>
        </w:tc>
        <w:tc>
          <w:tcPr>
            <w:tcW w:w="703" w:type="pct"/>
            <w:shd w:val="clear" w:color="auto" w:fill="auto"/>
          </w:tcPr>
          <w:p w:rsidR="00F83C0B" w:rsidRPr="006E0CC3" w:rsidRDefault="00DA7987" w:rsidP="00497C36">
            <w:pPr>
              <w:pStyle w:val="af2"/>
              <w:spacing w:before="20" w:after="20"/>
              <w:rPr>
                <w:rFonts w:ascii="Times New Roman" w:hAnsi="Times New Roman"/>
                <w:b/>
                <w:i/>
              </w:rPr>
            </w:pPr>
            <w:r>
              <w:rPr>
                <w:rFonts w:ascii="Times New Roman" w:hAnsi="Times New Roman"/>
                <w:b/>
                <w:i/>
              </w:rPr>
              <w:t>1,10</w:t>
            </w:r>
          </w:p>
        </w:tc>
      </w:tr>
      <w:tr w:rsidR="00D37E4D" w:rsidRPr="006E0CC3" w:rsidTr="00BC0A97">
        <w:trPr>
          <w:trHeight w:val="20"/>
        </w:trPr>
        <w:tc>
          <w:tcPr>
            <w:tcW w:w="432" w:type="pct"/>
            <w:vMerge/>
          </w:tcPr>
          <w:p w:rsidR="00F83C0B" w:rsidRPr="006E0CC3" w:rsidRDefault="00F83C0B" w:rsidP="00497C36">
            <w:pPr>
              <w:pStyle w:val="af2"/>
              <w:spacing w:before="20" w:after="20"/>
              <w:rPr>
                <w:rFonts w:ascii="Times New Roman" w:hAnsi="Times New Roman"/>
              </w:rPr>
            </w:pPr>
          </w:p>
        </w:tc>
        <w:tc>
          <w:tcPr>
            <w:tcW w:w="1617" w:type="pc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в том числе:</w:t>
            </w:r>
          </w:p>
        </w:tc>
        <w:tc>
          <w:tcPr>
            <w:tcW w:w="1171" w:type="pct"/>
          </w:tcPr>
          <w:p w:rsidR="00F83C0B" w:rsidRPr="006E0CC3" w:rsidRDefault="00F83C0B" w:rsidP="00497C36">
            <w:pPr>
              <w:pStyle w:val="af2"/>
              <w:spacing w:before="20" w:after="20"/>
              <w:rPr>
                <w:rFonts w:ascii="Times New Roman" w:hAnsi="Times New Roman"/>
              </w:rPr>
            </w:pPr>
          </w:p>
        </w:tc>
        <w:tc>
          <w:tcPr>
            <w:tcW w:w="1077" w:type="pct"/>
          </w:tcPr>
          <w:p w:rsidR="00F83C0B" w:rsidRPr="006E0CC3" w:rsidRDefault="00F83C0B" w:rsidP="00497C36">
            <w:pPr>
              <w:pStyle w:val="af2"/>
              <w:spacing w:before="20" w:after="20"/>
              <w:rPr>
                <w:rFonts w:ascii="Times New Roman" w:hAnsi="Times New Roman"/>
              </w:rPr>
            </w:pPr>
          </w:p>
        </w:tc>
        <w:tc>
          <w:tcPr>
            <w:tcW w:w="703" w:type="pct"/>
            <w:shd w:val="clear" w:color="auto" w:fill="auto"/>
          </w:tcPr>
          <w:p w:rsidR="00F83C0B" w:rsidRPr="006E0CC3" w:rsidRDefault="00F83C0B" w:rsidP="00497C36">
            <w:pPr>
              <w:pStyle w:val="af2"/>
              <w:spacing w:before="20" w:after="20"/>
              <w:rPr>
                <w:rFonts w:ascii="Times New Roman" w:hAnsi="Times New Roman"/>
              </w:rPr>
            </w:pPr>
          </w:p>
        </w:tc>
      </w:tr>
      <w:tr w:rsidR="00D37E4D" w:rsidRPr="006E0CC3" w:rsidTr="00BC0A97">
        <w:trPr>
          <w:trHeight w:val="20"/>
        </w:trPr>
        <w:tc>
          <w:tcPr>
            <w:tcW w:w="432" w:type="pct"/>
            <w:vMerge w:val="restart"/>
          </w:tcPr>
          <w:p w:rsidR="00F83C0B" w:rsidRPr="006E0CC3" w:rsidRDefault="00F83C0B" w:rsidP="0060642F">
            <w:pPr>
              <w:pStyle w:val="af2"/>
              <w:spacing w:before="20" w:after="20"/>
              <w:rPr>
                <w:rFonts w:ascii="Times New Roman" w:hAnsi="Times New Roman"/>
              </w:rPr>
            </w:pPr>
            <w:r w:rsidRPr="006E0CC3">
              <w:rPr>
                <w:rFonts w:ascii="Times New Roman" w:hAnsi="Times New Roman"/>
              </w:rPr>
              <w:t>1.2.1</w:t>
            </w:r>
          </w:p>
        </w:tc>
        <w:tc>
          <w:tcPr>
            <w:tcW w:w="1617" w:type="pct"/>
            <w:vMerge w:val="restar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административно-деловая</w:t>
            </w:r>
          </w:p>
        </w:tc>
        <w:tc>
          <w:tcPr>
            <w:tcW w:w="1171" w:type="pc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га</w:t>
            </w:r>
          </w:p>
        </w:tc>
        <w:tc>
          <w:tcPr>
            <w:tcW w:w="1077" w:type="pct"/>
          </w:tcPr>
          <w:p w:rsidR="00F83C0B" w:rsidRPr="006E0CC3" w:rsidRDefault="009344F5" w:rsidP="00497C36">
            <w:pPr>
              <w:pStyle w:val="af2"/>
              <w:spacing w:before="20" w:after="20"/>
              <w:rPr>
                <w:rFonts w:ascii="Times New Roman" w:hAnsi="Times New Roman"/>
              </w:rPr>
            </w:pPr>
            <w:r w:rsidRPr="006E0CC3">
              <w:rPr>
                <w:rFonts w:ascii="Times New Roman" w:hAnsi="Times New Roman"/>
              </w:rPr>
              <w:t>0,2</w:t>
            </w:r>
          </w:p>
        </w:tc>
        <w:tc>
          <w:tcPr>
            <w:tcW w:w="703" w:type="pct"/>
            <w:shd w:val="clear" w:color="auto" w:fill="auto"/>
          </w:tcPr>
          <w:p w:rsidR="00F83C0B" w:rsidRPr="006E0CC3" w:rsidRDefault="009344F5" w:rsidP="00B3198D">
            <w:pPr>
              <w:pStyle w:val="af2"/>
              <w:spacing w:before="20" w:after="20"/>
              <w:rPr>
                <w:rFonts w:ascii="Times New Roman" w:hAnsi="Times New Roman"/>
              </w:rPr>
            </w:pPr>
            <w:r w:rsidRPr="006E0CC3">
              <w:rPr>
                <w:rFonts w:ascii="Times New Roman" w:hAnsi="Times New Roman"/>
              </w:rPr>
              <w:t>-</w:t>
            </w:r>
          </w:p>
        </w:tc>
      </w:tr>
      <w:tr w:rsidR="00D37E4D" w:rsidRPr="006E0CC3" w:rsidTr="00BC0A97">
        <w:trPr>
          <w:trHeight w:val="20"/>
        </w:trPr>
        <w:tc>
          <w:tcPr>
            <w:tcW w:w="432" w:type="pct"/>
            <w:vMerge/>
          </w:tcPr>
          <w:p w:rsidR="00F83C0B" w:rsidRPr="006E0CC3" w:rsidRDefault="00F83C0B" w:rsidP="00497C36">
            <w:pPr>
              <w:pStyle w:val="af2"/>
              <w:spacing w:before="20" w:after="20"/>
              <w:rPr>
                <w:rFonts w:ascii="Times New Roman" w:hAnsi="Times New Roman"/>
              </w:rPr>
            </w:pPr>
          </w:p>
        </w:tc>
        <w:tc>
          <w:tcPr>
            <w:tcW w:w="1617" w:type="pct"/>
            <w:vMerge/>
          </w:tcPr>
          <w:p w:rsidR="00F83C0B" w:rsidRPr="006E0CC3" w:rsidRDefault="00F83C0B" w:rsidP="00497C36">
            <w:pPr>
              <w:pStyle w:val="af2"/>
              <w:spacing w:before="20" w:after="20"/>
              <w:rPr>
                <w:rFonts w:ascii="Times New Roman" w:hAnsi="Times New Roman"/>
              </w:rPr>
            </w:pPr>
          </w:p>
        </w:tc>
        <w:tc>
          <w:tcPr>
            <w:tcW w:w="1171" w:type="pc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w:t>
            </w:r>
          </w:p>
        </w:tc>
        <w:tc>
          <w:tcPr>
            <w:tcW w:w="1077" w:type="pct"/>
          </w:tcPr>
          <w:p w:rsidR="00F83C0B" w:rsidRPr="006E0CC3" w:rsidRDefault="009344F5" w:rsidP="00D10DEB">
            <w:pPr>
              <w:pStyle w:val="af2"/>
              <w:spacing w:before="20" w:after="20"/>
              <w:rPr>
                <w:rFonts w:ascii="Times New Roman" w:hAnsi="Times New Roman"/>
                <w:i/>
              </w:rPr>
            </w:pPr>
            <w:r w:rsidRPr="006E0CC3">
              <w:rPr>
                <w:rFonts w:ascii="Times New Roman" w:hAnsi="Times New Roman"/>
                <w:i/>
              </w:rPr>
              <w:t>0,05</w:t>
            </w:r>
          </w:p>
        </w:tc>
        <w:tc>
          <w:tcPr>
            <w:tcW w:w="703" w:type="pct"/>
            <w:shd w:val="clear" w:color="auto" w:fill="auto"/>
          </w:tcPr>
          <w:p w:rsidR="00F83C0B" w:rsidRPr="006E0CC3" w:rsidRDefault="009344F5" w:rsidP="00BE1BCC">
            <w:pPr>
              <w:pStyle w:val="af2"/>
              <w:spacing w:before="20" w:after="20"/>
              <w:rPr>
                <w:rFonts w:ascii="Times New Roman" w:hAnsi="Times New Roman"/>
              </w:rPr>
            </w:pPr>
            <w:r w:rsidRPr="006E0CC3">
              <w:rPr>
                <w:rFonts w:ascii="Times New Roman" w:hAnsi="Times New Roman"/>
              </w:rPr>
              <w:t>-</w:t>
            </w:r>
          </w:p>
        </w:tc>
      </w:tr>
      <w:tr w:rsidR="00D37E4D" w:rsidRPr="006E0CC3" w:rsidTr="00BC0A97">
        <w:trPr>
          <w:trHeight w:val="20"/>
        </w:trPr>
        <w:tc>
          <w:tcPr>
            <w:tcW w:w="432" w:type="pct"/>
            <w:vMerge w:val="restart"/>
          </w:tcPr>
          <w:p w:rsidR="00F83C0B" w:rsidRPr="006E0CC3" w:rsidRDefault="00F83C0B" w:rsidP="00B74A8F">
            <w:pPr>
              <w:pStyle w:val="af2"/>
              <w:spacing w:before="20" w:after="20"/>
              <w:rPr>
                <w:rFonts w:ascii="Times New Roman" w:hAnsi="Times New Roman"/>
              </w:rPr>
            </w:pPr>
            <w:r w:rsidRPr="006E0CC3">
              <w:rPr>
                <w:rFonts w:ascii="Times New Roman" w:hAnsi="Times New Roman"/>
              </w:rPr>
              <w:t>1.2.2</w:t>
            </w:r>
          </w:p>
        </w:tc>
        <w:tc>
          <w:tcPr>
            <w:tcW w:w="1617" w:type="pct"/>
            <w:vMerge w:val="restart"/>
          </w:tcPr>
          <w:p w:rsidR="00F83C0B" w:rsidRPr="006E0CC3" w:rsidRDefault="00BD6F5D" w:rsidP="00B74A8F">
            <w:pPr>
              <w:pStyle w:val="af2"/>
              <w:spacing w:before="20" w:after="20"/>
              <w:rPr>
                <w:rFonts w:ascii="Times New Roman" w:hAnsi="Times New Roman"/>
              </w:rPr>
            </w:pPr>
            <w:r w:rsidRPr="006E0CC3">
              <w:rPr>
                <w:rFonts w:ascii="Times New Roman" w:hAnsi="Times New Roman"/>
              </w:rPr>
              <w:t>р</w:t>
            </w:r>
            <w:r w:rsidR="00F83C0B" w:rsidRPr="006E0CC3">
              <w:rPr>
                <w:rFonts w:ascii="Times New Roman" w:hAnsi="Times New Roman"/>
              </w:rPr>
              <w:t>азмещения объектов социального и коммунально-бытового назначения</w:t>
            </w:r>
          </w:p>
        </w:tc>
        <w:tc>
          <w:tcPr>
            <w:tcW w:w="1171" w:type="pct"/>
          </w:tcPr>
          <w:p w:rsidR="00F83C0B" w:rsidRPr="006E0CC3" w:rsidRDefault="00F83C0B" w:rsidP="00B74A8F">
            <w:pPr>
              <w:pStyle w:val="af2"/>
              <w:spacing w:before="20" w:after="20"/>
              <w:rPr>
                <w:rFonts w:ascii="Times New Roman" w:hAnsi="Times New Roman"/>
              </w:rPr>
            </w:pPr>
            <w:r w:rsidRPr="006E0CC3">
              <w:rPr>
                <w:rFonts w:ascii="Times New Roman" w:hAnsi="Times New Roman"/>
              </w:rPr>
              <w:t>га</w:t>
            </w:r>
          </w:p>
        </w:tc>
        <w:tc>
          <w:tcPr>
            <w:tcW w:w="1077" w:type="pct"/>
          </w:tcPr>
          <w:p w:rsidR="00F83C0B" w:rsidRPr="006E0CC3" w:rsidRDefault="009344F5" w:rsidP="00E84194">
            <w:pPr>
              <w:pStyle w:val="af2"/>
              <w:spacing w:before="20" w:after="20"/>
              <w:rPr>
                <w:rFonts w:ascii="Times New Roman" w:hAnsi="Times New Roman"/>
              </w:rPr>
            </w:pPr>
            <w:r w:rsidRPr="006E0CC3">
              <w:rPr>
                <w:rFonts w:ascii="Times New Roman" w:hAnsi="Times New Roman"/>
              </w:rPr>
              <w:t>0,1</w:t>
            </w:r>
          </w:p>
        </w:tc>
        <w:tc>
          <w:tcPr>
            <w:tcW w:w="703" w:type="pct"/>
            <w:shd w:val="clear" w:color="auto" w:fill="auto"/>
          </w:tcPr>
          <w:p w:rsidR="00F83C0B" w:rsidRPr="006E0CC3" w:rsidRDefault="009344F5" w:rsidP="00B74A8F">
            <w:pPr>
              <w:pStyle w:val="af2"/>
              <w:spacing w:before="20" w:after="20"/>
              <w:rPr>
                <w:rFonts w:ascii="Times New Roman" w:hAnsi="Times New Roman"/>
              </w:rPr>
            </w:pPr>
            <w:r w:rsidRPr="006E0CC3">
              <w:rPr>
                <w:rFonts w:ascii="Times New Roman" w:hAnsi="Times New Roman"/>
              </w:rPr>
              <w:t>0,6</w:t>
            </w:r>
          </w:p>
        </w:tc>
      </w:tr>
      <w:tr w:rsidR="00D37E4D" w:rsidRPr="006E0CC3" w:rsidTr="00BC0A97">
        <w:trPr>
          <w:trHeight w:val="20"/>
        </w:trPr>
        <w:tc>
          <w:tcPr>
            <w:tcW w:w="432" w:type="pct"/>
            <w:vMerge/>
          </w:tcPr>
          <w:p w:rsidR="00F83C0B" w:rsidRPr="006E0CC3" w:rsidRDefault="00F83C0B" w:rsidP="00B74A8F">
            <w:pPr>
              <w:pStyle w:val="af2"/>
              <w:spacing w:before="20" w:after="20"/>
              <w:rPr>
                <w:rFonts w:ascii="Times New Roman" w:hAnsi="Times New Roman"/>
              </w:rPr>
            </w:pPr>
          </w:p>
        </w:tc>
        <w:tc>
          <w:tcPr>
            <w:tcW w:w="1617" w:type="pct"/>
            <w:vMerge/>
          </w:tcPr>
          <w:p w:rsidR="00F83C0B" w:rsidRPr="006E0CC3" w:rsidRDefault="00F83C0B" w:rsidP="00B74A8F">
            <w:pPr>
              <w:pStyle w:val="af2"/>
              <w:spacing w:before="20" w:after="20"/>
              <w:rPr>
                <w:rFonts w:ascii="Times New Roman" w:hAnsi="Times New Roman"/>
              </w:rPr>
            </w:pPr>
          </w:p>
        </w:tc>
        <w:tc>
          <w:tcPr>
            <w:tcW w:w="1171" w:type="pct"/>
          </w:tcPr>
          <w:p w:rsidR="00F83C0B" w:rsidRPr="006E0CC3" w:rsidRDefault="00F83C0B" w:rsidP="00B74A8F">
            <w:pPr>
              <w:pStyle w:val="af2"/>
              <w:spacing w:before="20" w:after="20"/>
              <w:rPr>
                <w:rFonts w:ascii="Times New Roman" w:hAnsi="Times New Roman"/>
              </w:rPr>
            </w:pPr>
            <w:r w:rsidRPr="006E0CC3">
              <w:rPr>
                <w:rFonts w:ascii="Times New Roman" w:hAnsi="Times New Roman"/>
              </w:rPr>
              <w:t>%</w:t>
            </w:r>
          </w:p>
        </w:tc>
        <w:tc>
          <w:tcPr>
            <w:tcW w:w="1077" w:type="pct"/>
          </w:tcPr>
          <w:p w:rsidR="00F83C0B" w:rsidRPr="006E0CC3" w:rsidRDefault="009344F5" w:rsidP="004F488A">
            <w:pPr>
              <w:pStyle w:val="af2"/>
              <w:spacing w:before="20" w:after="20"/>
              <w:rPr>
                <w:rFonts w:ascii="Times New Roman" w:hAnsi="Times New Roman"/>
                <w:i/>
              </w:rPr>
            </w:pPr>
            <w:r w:rsidRPr="006E0CC3">
              <w:rPr>
                <w:rFonts w:ascii="Times New Roman" w:hAnsi="Times New Roman"/>
                <w:i/>
              </w:rPr>
              <w:t>0,03</w:t>
            </w:r>
          </w:p>
        </w:tc>
        <w:tc>
          <w:tcPr>
            <w:tcW w:w="703" w:type="pct"/>
            <w:shd w:val="clear" w:color="auto" w:fill="auto"/>
          </w:tcPr>
          <w:p w:rsidR="00F83C0B" w:rsidRPr="006E0CC3" w:rsidRDefault="009344F5" w:rsidP="00BE1BCC">
            <w:pPr>
              <w:pStyle w:val="af2"/>
              <w:spacing w:before="20" w:after="20"/>
              <w:rPr>
                <w:rFonts w:ascii="Times New Roman" w:hAnsi="Times New Roman"/>
                <w:i/>
              </w:rPr>
            </w:pPr>
            <w:r w:rsidRPr="006E0CC3">
              <w:rPr>
                <w:rFonts w:ascii="Times New Roman" w:hAnsi="Times New Roman"/>
                <w:i/>
              </w:rPr>
              <w:t>0,15</w:t>
            </w:r>
          </w:p>
        </w:tc>
      </w:tr>
      <w:tr w:rsidR="00D37E4D" w:rsidRPr="006E0CC3" w:rsidTr="00BC0A97">
        <w:trPr>
          <w:trHeight w:val="20"/>
        </w:trPr>
        <w:tc>
          <w:tcPr>
            <w:tcW w:w="432" w:type="pct"/>
            <w:vMerge w:val="restart"/>
          </w:tcPr>
          <w:p w:rsidR="00F83C0B" w:rsidRPr="006E0CC3" w:rsidRDefault="00F83C0B" w:rsidP="00B74A8F">
            <w:pPr>
              <w:pStyle w:val="af2"/>
              <w:spacing w:before="20" w:after="20"/>
              <w:rPr>
                <w:rFonts w:ascii="Times New Roman" w:hAnsi="Times New Roman"/>
              </w:rPr>
            </w:pPr>
            <w:r w:rsidRPr="006E0CC3">
              <w:rPr>
                <w:rFonts w:ascii="Times New Roman" w:hAnsi="Times New Roman"/>
              </w:rPr>
              <w:t>1.2.3</w:t>
            </w:r>
          </w:p>
        </w:tc>
        <w:tc>
          <w:tcPr>
            <w:tcW w:w="1617" w:type="pct"/>
            <w:vMerge w:val="restar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торгового назначения и общественного питания</w:t>
            </w:r>
          </w:p>
        </w:tc>
        <w:tc>
          <w:tcPr>
            <w:tcW w:w="1171" w:type="pct"/>
          </w:tcPr>
          <w:p w:rsidR="00F83C0B" w:rsidRPr="006E0CC3" w:rsidRDefault="00F83C0B" w:rsidP="006C6420">
            <w:pPr>
              <w:pStyle w:val="af2"/>
              <w:spacing w:before="20" w:after="20"/>
              <w:rPr>
                <w:rFonts w:ascii="Times New Roman" w:hAnsi="Times New Roman"/>
              </w:rPr>
            </w:pPr>
            <w:r w:rsidRPr="006E0CC3">
              <w:rPr>
                <w:rFonts w:ascii="Times New Roman" w:hAnsi="Times New Roman"/>
              </w:rPr>
              <w:t>га</w:t>
            </w:r>
          </w:p>
        </w:tc>
        <w:tc>
          <w:tcPr>
            <w:tcW w:w="1077" w:type="pct"/>
          </w:tcPr>
          <w:p w:rsidR="00F83C0B" w:rsidRPr="006E0CC3" w:rsidRDefault="009344F5" w:rsidP="00497C36">
            <w:pPr>
              <w:pStyle w:val="af2"/>
              <w:spacing w:before="20" w:after="20"/>
              <w:rPr>
                <w:rFonts w:ascii="Times New Roman" w:hAnsi="Times New Roman"/>
              </w:rPr>
            </w:pPr>
            <w:r w:rsidRPr="006E0CC3">
              <w:rPr>
                <w:rFonts w:ascii="Times New Roman" w:hAnsi="Times New Roman"/>
              </w:rPr>
              <w:t>0,5</w:t>
            </w:r>
          </w:p>
        </w:tc>
        <w:tc>
          <w:tcPr>
            <w:tcW w:w="703" w:type="pct"/>
            <w:shd w:val="clear" w:color="auto" w:fill="auto"/>
          </w:tcPr>
          <w:p w:rsidR="00F83C0B" w:rsidRPr="006E0CC3" w:rsidRDefault="009344F5" w:rsidP="00497C36">
            <w:pPr>
              <w:pStyle w:val="af2"/>
              <w:spacing w:before="20" w:after="20"/>
              <w:rPr>
                <w:rFonts w:ascii="Times New Roman" w:hAnsi="Times New Roman"/>
              </w:rPr>
            </w:pPr>
            <w:r w:rsidRPr="006E0CC3">
              <w:rPr>
                <w:rFonts w:ascii="Times New Roman" w:hAnsi="Times New Roman"/>
              </w:rPr>
              <w:t>-</w:t>
            </w:r>
          </w:p>
        </w:tc>
      </w:tr>
      <w:tr w:rsidR="00D37E4D" w:rsidRPr="006E0CC3" w:rsidTr="00BC0A97">
        <w:trPr>
          <w:trHeight w:val="20"/>
        </w:trPr>
        <w:tc>
          <w:tcPr>
            <w:tcW w:w="432" w:type="pct"/>
            <w:vMerge/>
          </w:tcPr>
          <w:p w:rsidR="00F83C0B" w:rsidRPr="006E0CC3" w:rsidRDefault="00F83C0B" w:rsidP="00497C36">
            <w:pPr>
              <w:pStyle w:val="af2"/>
              <w:spacing w:before="20" w:after="20"/>
              <w:rPr>
                <w:rFonts w:ascii="Times New Roman" w:hAnsi="Times New Roman"/>
              </w:rPr>
            </w:pPr>
          </w:p>
        </w:tc>
        <w:tc>
          <w:tcPr>
            <w:tcW w:w="1617" w:type="pct"/>
            <w:vMerge/>
          </w:tcPr>
          <w:p w:rsidR="00F83C0B" w:rsidRPr="006E0CC3" w:rsidRDefault="00F83C0B" w:rsidP="00497C36">
            <w:pPr>
              <w:pStyle w:val="af2"/>
              <w:spacing w:before="20" w:after="20"/>
              <w:rPr>
                <w:rFonts w:ascii="Times New Roman" w:hAnsi="Times New Roman"/>
              </w:rPr>
            </w:pPr>
          </w:p>
        </w:tc>
        <w:tc>
          <w:tcPr>
            <w:tcW w:w="1171" w:type="pct"/>
          </w:tcPr>
          <w:p w:rsidR="00F83C0B" w:rsidRPr="006E0CC3" w:rsidRDefault="00F83C0B" w:rsidP="006C6420">
            <w:pPr>
              <w:pStyle w:val="af2"/>
              <w:spacing w:before="20" w:after="20"/>
              <w:rPr>
                <w:rFonts w:ascii="Times New Roman" w:hAnsi="Times New Roman"/>
              </w:rPr>
            </w:pPr>
            <w:r w:rsidRPr="006E0CC3">
              <w:rPr>
                <w:rFonts w:ascii="Times New Roman" w:hAnsi="Times New Roman"/>
              </w:rPr>
              <w:t>%</w:t>
            </w:r>
          </w:p>
        </w:tc>
        <w:tc>
          <w:tcPr>
            <w:tcW w:w="1077" w:type="pct"/>
          </w:tcPr>
          <w:p w:rsidR="00F83C0B" w:rsidRPr="006E0CC3" w:rsidRDefault="009344F5" w:rsidP="00497C36">
            <w:pPr>
              <w:pStyle w:val="af2"/>
              <w:spacing w:before="20" w:after="20"/>
              <w:rPr>
                <w:rFonts w:ascii="Times New Roman" w:hAnsi="Times New Roman"/>
                <w:i/>
              </w:rPr>
            </w:pPr>
            <w:r w:rsidRPr="006E0CC3">
              <w:rPr>
                <w:rFonts w:ascii="Times New Roman" w:hAnsi="Times New Roman"/>
                <w:i/>
              </w:rPr>
              <w:t>0,13</w:t>
            </w:r>
          </w:p>
        </w:tc>
        <w:tc>
          <w:tcPr>
            <w:tcW w:w="703" w:type="pct"/>
            <w:shd w:val="clear" w:color="auto" w:fill="auto"/>
          </w:tcPr>
          <w:p w:rsidR="00F83C0B" w:rsidRPr="006E0CC3" w:rsidRDefault="009344F5" w:rsidP="00A54A5C">
            <w:pPr>
              <w:pStyle w:val="af2"/>
              <w:spacing w:before="20" w:after="20"/>
              <w:rPr>
                <w:rFonts w:ascii="Times New Roman" w:hAnsi="Times New Roman"/>
              </w:rPr>
            </w:pPr>
            <w:r w:rsidRPr="006E0CC3">
              <w:rPr>
                <w:rFonts w:ascii="Times New Roman" w:hAnsi="Times New Roman"/>
              </w:rPr>
              <w:t>-</w:t>
            </w:r>
          </w:p>
        </w:tc>
      </w:tr>
      <w:tr w:rsidR="00D37E4D" w:rsidRPr="006E0CC3" w:rsidTr="00BC0A97">
        <w:trPr>
          <w:trHeight w:val="20"/>
        </w:trPr>
        <w:tc>
          <w:tcPr>
            <w:tcW w:w="432" w:type="pct"/>
            <w:vMerge w:val="restart"/>
          </w:tcPr>
          <w:p w:rsidR="00F83C0B" w:rsidRPr="006E0CC3" w:rsidRDefault="00F83C0B" w:rsidP="00B74A8F">
            <w:pPr>
              <w:pStyle w:val="af2"/>
              <w:spacing w:before="20" w:after="20"/>
              <w:rPr>
                <w:rFonts w:ascii="Times New Roman" w:hAnsi="Times New Roman"/>
              </w:rPr>
            </w:pPr>
            <w:r w:rsidRPr="006E0CC3">
              <w:rPr>
                <w:rFonts w:ascii="Times New Roman" w:hAnsi="Times New Roman"/>
              </w:rPr>
              <w:t>1.2.4</w:t>
            </w:r>
          </w:p>
        </w:tc>
        <w:tc>
          <w:tcPr>
            <w:tcW w:w="1617" w:type="pct"/>
            <w:vMerge w:val="restar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учебно-образовательная</w:t>
            </w:r>
          </w:p>
        </w:tc>
        <w:tc>
          <w:tcPr>
            <w:tcW w:w="1171" w:type="pct"/>
          </w:tcPr>
          <w:p w:rsidR="00F83C0B" w:rsidRPr="006E0CC3" w:rsidRDefault="00F83C0B" w:rsidP="00360AFB">
            <w:pPr>
              <w:pStyle w:val="af2"/>
              <w:spacing w:before="20" w:after="20"/>
              <w:rPr>
                <w:rFonts w:ascii="Times New Roman" w:hAnsi="Times New Roman"/>
              </w:rPr>
            </w:pPr>
            <w:r w:rsidRPr="006E0CC3">
              <w:rPr>
                <w:rFonts w:ascii="Times New Roman" w:hAnsi="Times New Roman"/>
              </w:rPr>
              <w:t>га</w:t>
            </w:r>
          </w:p>
        </w:tc>
        <w:tc>
          <w:tcPr>
            <w:tcW w:w="1077" w:type="pct"/>
          </w:tcPr>
          <w:p w:rsidR="009344F5" w:rsidRPr="006E0CC3" w:rsidRDefault="009344F5" w:rsidP="009344F5">
            <w:pPr>
              <w:pStyle w:val="af2"/>
              <w:spacing w:before="20" w:after="20"/>
              <w:rPr>
                <w:rFonts w:ascii="Times New Roman" w:hAnsi="Times New Roman"/>
              </w:rPr>
            </w:pPr>
            <w:r w:rsidRPr="006E0CC3">
              <w:rPr>
                <w:rFonts w:ascii="Times New Roman" w:hAnsi="Times New Roman"/>
              </w:rPr>
              <w:t>2,1</w:t>
            </w:r>
          </w:p>
        </w:tc>
        <w:tc>
          <w:tcPr>
            <w:tcW w:w="703" w:type="pct"/>
            <w:shd w:val="clear" w:color="auto" w:fill="auto"/>
          </w:tcPr>
          <w:p w:rsidR="00F83C0B" w:rsidRPr="006E0CC3" w:rsidRDefault="009344F5" w:rsidP="0060642F">
            <w:pPr>
              <w:pStyle w:val="af2"/>
              <w:spacing w:before="20" w:after="20"/>
              <w:rPr>
                <w:rFonts w:ascii="Times New Roman" w:hAnsi="Times New Roman"/>
              </w:rPr>
            </w:pPr>
            <w:r w:rsidRPr="006E0CC3">
              <w:rPr>
                <w:rFonts w:ascii="Times New Roman" w:hAnsi="Times New Roman"/>
              </w:rPr>
              <w:t>1,9</w:t>
            </w:r>
          </w:p>
        </w:tc>
      </w:tr>
      <w:tr w:rsidR="00D37E4D" w:rsidRPr="006E0CC3" w:rsidTr="00BC0A97">
        <w:trPr>
          <w:trHeight w:val="20"/>
        </w:trPr>
        <w:tc>
          <w:tcPr>
            <w:tcW w:w="432" w:type="pct"/>
            <w:vMerge/>
          </w:tcPr>
          <w:p w:rsidR="00F83C0B" w:rsidRPr="006E0CC3" w:rsidRDefault="00F83C0B" w:rsidP="00497C36">
            <w:pPr>
              <w:pStyle w:val="af2"/>
              <w:spacing w:before="20" w:after="20"/>
              <w:rPr>
                <w:rFonts w:ascii="Times New Roman" w:hAnsi="Times New Roman"/>
              </w:rPr>
            </w:pPr>
          </w:p>
        </w:tc>
        <w:tc>
          <w:tcPr>
            <w:tcW w:w="1617" w:type="pct"/>
            <w:vMerge/>
          </w:tcPr>
          <w:p w:rsidR="00F83C0B" w:rsidRPr="006E0CC3" w:rsidRDefault="00F83C0B" w:rsidP="00497C36">
            <w:pPr>
              <w:pStyle w:val="af2"/>
              <w:spacing w:before="20" w:after="20"/>
              <w:rPr>
                <w:rFonts w:ascii="Times New Roman" w:hAnsi="Times New Roman"/>
              </w:rPr>
            </w:pPr>
          </w:p>
        </w:tc>
        <w:tc>
          <w:tcPr>
            <w:tcW w:w="1171" w:type="pct"/>
          </w:tcPr>
          <w:p w:rsidR="00F83C0B" w:rsidRPr="006E0CC3" w:rsidRDefault="00F83C0B" w:rsidP="00360AFB">
            <w:pPr>
              <w:pStyle w:val="af2"/>
              <w:spacing w:before="20" w:after="20"/>
              <w:rPr>
                <w:rFonts w:ascii="Times New Roman" w:hAnsi="Times New Roman"/>
              </w:rPr>
            </w:pPr>
            <w:r w:rsidRPr="006E0CC3">
              <w:rPr>
                <w:rFonts w:ascii="Times New Roman" w:hAnsi="Times New Roman"/>
              </w:rPr>
              <w:t>%</w:t>
            </w:r>
          </w:p>
        </w:tc>
        <w:tc>
          <w:tcPr>
            <w:tcW w:w="1077" w:type="pct"/>
          </w:tcPr>
          <w:p w:rsidR="00F83C0B" w:rsidRPr="006E0CC3" w:rsidRDefault="009344F5" w:rsidP="00D10DEB">
            <w:pPr>
              <w:pStyle w:val="af2"/>
              <w:spacing w:before="20" w:after="20"/>
              <w:rPr>
                <w:rFonts w:ascii="Times New Roman" w:hAnsi="Times New Roman"/>
                <w:i/>
              </w:rPr>
            </w:pPr>
            <w:r w:rsidRPr="006E0CC3">
              <w:rPr>
                <w:rFonts w:ascii="Times New Roman" w:hAnsi="Times New Roman"/>
                <w:i/>
              </w:rPr>
              <w:t>0,53</w:t>
            </w:r>
          </w:p>
        </w:tc>
        <w:tc>
          <w:tcPr>
            <w:tcW w:w="703" w:type="pct"/>
            <w:shd w:val="clear" w:color="auto" w:fill="auto"/>
          </w:tcPr>
          <w:p w:rsidR="00F83C0B" w:rsidRPr="006E0CC3" w:rsidRDefault="009344F5" w:rsidP="00BE1BCC">
            <w:pPr>
              <w:pStyle w:val="af2"/>
              <w:spacing w:before="20" w:after="20"/>
              <w:rPr>
                <w:rFonts w:ascii="Times New Roman" w:hAnsi="Times New Roman"/>
                <w:i/>
              </w:rPr>
            </w:pPr>
            <w:r w:rsidRPr="006E0CC3">
              <w:rPr>
                <w:rFonts w:ascii="Times New Roman" w:hAnsi="Times New Roman"/>
                <w:i/>
              </w:rPr>
              <w:t>0,48</w:t>
            </w:r>
          </w:p>
        </w:tc>
      </w:tr>
      <w:tr w:rsidR="00D37E4D" w:rsidRPr="006E0CC3" w:rsidTr="00BC0A97">
        <w:trPr>
          <w:trHeight w:val="20"/>
        </w:trPr>
        <w:tc>
          <w:tcPr>
            <w:tcW w:w="432" w:type="pct"/>
            <w:vMerge w:val="restart"/>
          </w:tcPr>
          <w:p w:rsidR="00F83C0B" w:rsidRPr="006E0CC3" w:rsidRDefault="00F83C0B" w:rsidP="00B74A8F">
            <w:pPr>
              <w:pStyle w:val="af2"/>
              <w:spacing w:before="20" w:after="20"/>
              <w:rPr>
                <w:rFonts w:ascii="Times New Roman" w:hAnsi="Times New Roman"/>
              </w:rPr>
            </w:pPr>
            <w:r w:rsidRPr="006E0CC3">
              <w:rPr>
                <w:rFonts w:ascii="Times New Roman" w:hAnsi="Times New Roman"/>
              </w:rPr>
              <w:t>1.2.5</w:t>
            </w:r>
          </w:p>
        </w:tc>
        <w:tc>
          <w:tcPr>
            <w:tcW w:w="1617" w:type="pct"/>
            <w:vMerge w:val="restar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культурно-досуговая</w:t>
            </w:r>
          </w:p>
        </w:tc>
        <w:tc>
          <w:tcPr>
            <w:tcW w:w="1171" w:type="pc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га</w:t>
            </w:r>
          </w:p>
        </w:tc>
        <w:tc>
          <w:tcPr>
            <w:tcW w:w="1077" w:type="pct"/>
          </w:tcPr>
          <w:p w:rsidR="00F83C0B" w:rsidRPr="006E0CC3" w:rsidRDefault="009344F5" w:rsidP="00497C36">
            <w:pPr>
              <w:pStyle w:val="af2"/>
              <w:spacing w:before="20" w:after="20"/>
              <w:rPr>
                <w:rFonts w:ascii="Times New Roman" w:hAnsi="Times New Roman"/>
              </w:rPr>
            </w:pPr>
            <w:r w:rsidRPr="006E0CC3">
              <w:rPr>
                <w:rFonts w:ascii="Times New Roman" w:hAnsi="Times New Roman"/>
              </w:rPr>
              <w:t>0,4</w:t>
            </w:r>
          </w:p>
        </w:tc>
        <w:tc>
          <w:tcPr>
            <w:tcW w:w="703" w:type="pct"/>
            <w:shd w:val="clear" w:color="auto" w:fill="auto"/>
          </w:tcPr>
          <w:p w:rsidR="00F83C0B" w:rsidRPr="006E0CC3" w:rsidRDefault="009344F5" w:rsidP="000E6323">
            <w:pPr>
              <w:pStyle w:val="af2"/>
              <w:spacing w:before="20" w:after="20"/>
              <w:rPr>
                <w:rFonts w:ascii="Times New Roman" w:hAnsi="Times New Roman"/>
              </w:rPr>
            </w:pPr>
            <w:r w:rsidRPr="006E0CC3">
              <w:rPr>
                <w:rFonts w:ascii="Times New Roman" w:hAnsi="Times New Roman"/>
              </w:rPr>
              <w:t>0,3</w:t>
            </w:r>
          </w:p>
        </w:tc>
      </w:tr>
      <w:tr w:rsidR="00D37E4D" w:rsidRPr="006E0CC3" w:rsidTr="00BC0A97">
        <w:trPr>
          <w:trHeight w:val="20"/>
        </w:trPr>
        <w:tc>
          <w:tcPr>
            <w:tcW w:w="432" w:type="pct"/>
            <w:vMerge/>
          </w:tcPr>
          <w:p w:rsidR="00F83C0B" w:rsidRPr="006E0CC3" w:rsidRDefault="00F83C0B" w:rsidP="00497C36">
            <w:pPr>
              <w:pStyle w:val="af2"/>
              <w:spacing w:before="20" w:after="20"/>
              <w:rPr>
                <w:rFonts w:ascii="Times New Roman" w:hAnsi="Times New Roman"/>
              </w:rPr>
            </w:pPr>
          </w:p>
        </w:tc>
        <w:tc>
          <w:tcPr>
            <w:tcW w:w="1617" w:type="pct"/>
            <w:vMerge/>
          </w:tcPr>
          <w:p w:rsidR="00F83C0B" w:rsidRPr="006E0CC3" w:rsidRDefault="00F83C0B" w:rsidP="00497C36">
            <w:pPr>
              <w:pStyle w:val="af2"/>
              <w:spacing w:before="20" w:after="20"/>
              <w:rPr>
                <w:rFonts w:ascii="Times New Roman" w:hAnsi="Times New Roman"/>
              </w:rPr>
            </w:pPr>
          </w:p>
        </w:tc>
        <w:tc>
          <w:tcPr>
            <w:tcW w:w="1171" w:type="pc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w:t>
            </w:r>
          </w:p>
        </w:tc>
        <w:tc>
          <w:tcPr>
            <w:tcW w:w="1077" w:type="pct"/>
          </w:tcPr>
          <w:p w:rsidR="00F83C0B" w:rsidRPr="006E0CC3" w:rsidRDefault="009344F5" w:rsidP="00497C36">
            <w:pPr>
              <w:pStyle w:val="af2"/>
              <w:spacing w:before="20" w:after="20"/>
              <w:rPr>
                <w:rFonts w:ascii="Times New Roman" w:hAnsi="Times New Roman"/>
                <w:i/>
              </w:rPr>
            </w:pPr>
            <w:r w:rsidRPr="006E0CC3">
              <w:rPr>
                <w:rFonts w:ascii="Times New Roman" w:hAnsi="Times New Roman"/>
                <w:i/>
              </w:rPr>
              <w:t>0,10</w:t>
            </w:r>
          </w:p>
        </w:tc>
        <w:tc>
          <w:tcPr>
            <w:tcW w:w="703" w:type="pct"/>
            <w:shd w:val="clear" w:color="auto" w:fill="auto"/>
          </w:tcPr>
          <w:p w:rsidR="00F83C0B" w:rsidRPr="006E0CC3" w:rsidRDefault="009344F5" w:rsidP="00BE1BCC">
            <w:pPr>
              <w:pStyle w:val="af2"/>
              <w:spacing w:before="20" w:after="20"/>
              <w:rPr>
                <w:rFonts w:ascii="Times New Roman" w:hAnsi="Times New Roman"/>
                <w:i/>
              </w:rPr>
            </w:pPr>
            <w:r w:rsidRPr="006E0CC3">
              <w:rPr>
                <w:rFonts w:ascii="Times New Roman" w:hAnsi="Times New Roman"/>
                <w:i/>
              </w:rPr>
              <w:t>0,08</w:t>
            </w:r>
          </w:p>
        </w:tc>
      </w:tr>
      <w:tr w:rsidR="00D37E4D" w:rsidRPr="006E0CC3" w:rsidTr="00BC0A97">
        <w:trPr>
          <w:trHeight w:val="20"/>
        </w:trPr>
        <w:tc>
          <w:tcPr>
            <w:tcW w:w="432" w:type="pct"/>
            <w:vMerge w:val="restart"/>
          </w:tcPr>
          <w:p w:rsidR="00F83C0B" w:rsidRPr="006E0CC3" w:rsidRDefault="00F83C0B" w:rsidP="00B74A8F">
            <w:pPr>
              <w:pStyle w:val="af2"/>
              <w:spacing w:before="20" w:after="20"/>
              <w:rPr>
                <w:rFonts w:ascii="Times New Roman" w:hAnsi="Times New Roman"/>
              </w:rPr>
            </w:pPr>
            <w:r w:rsidRPr="006E0CC3">
              <w:rPr>
                <w:rFonts w:ascii="Times New Roman" w:hAnsi="Times New Roman"/>
              </w:rPr>
              <w:t>1.2.6</w:t>
            </w:r>
          </w:p>
        </w:tc>
        <w:tc>
          <w:tcPr>
            <w:tcW w:w="1617" w:type="pct"/>
            <w:vMerge w:val="restar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здравоохранения</w:t>
            </w:r>
          </w:p>
        </w:tc>
        <w:tc>
          <w:tcPr>
            <w:tcW w:w="1171" w:type="pct"/>
          </w:tcPr>
          <w:p w:rsidR="00F83C0B" w:rsidRPr="006E0CC3" w:rsidRDefault="00F83C0B" w:rsidP="003B29FF">
            <w:pPr>
              <w:pStyle w:val="af2"/>
              <w:spacing w:before="20" w:after="20"/>
              <w:rPr>
                <w:rFonts w:ascii="Times New Roman" w:hAnsi="Times New Roman"/>
              </w:rPr>
            </w:pPr>
            <w:r w:rsidRPr="006E0CC3">
              <w:rPr>
                <w:rFonts w:ascii="Times New Roman" w:hAnsi="Times New Roman"/>
              </w:rPr>
              <w:t>га</w:t>
            </w:r>
          </w:p>
        </w:tc>
        <w:tc>
          <w:tcPr>
            <w:tcW w:w="1077" w:type="pct"/>
          </w:tcPr>
          <w:p w:rsidR="00F83C0B" w:rsidRPr="006E0CC3" w:rsidRDefault="009344F5" w:rsidP="00497C36">
            <w:pPr>
              <w:pStyle w:val="af2"/>
              <w:spacing w:before="20" w:after="20"/>
              <w:rPr>
                <w:rFonts w:ascii="Times New Roman" w:hAnsi="Times New Roman"/>
              </w:rPr>
            </w:pPr>
            <w:r w:rsidRPr="006E0CC3">
              <w:rPr>
                <w:rFonts w:ascii="Times New Roman" w:hAnsi="Times New Roman"/>
              </w:rPr>
              <w:t>0,3</w:t>
            </w:r>
          </w:p>
        </w:tc>
        <w:tc>
          <w:tcPr>
            <w:tcW w:w="703" w:type="pct"/>
            <w:shd w:val="clear" w:color="auto" w:fill="auto"/>
          </w:tcPr>
          <w:p w:rsidR="00F83C0B" w:rsidRPr="006E0CC3" w:rsidRDefault="009344F5" w:rsidP="00497C36">
            <w:pPr>
              <w:pStyle w:val="af2"/>
              <w:spacing w:before="20" w:after="20"/>
              <w:rPr>
                <w:rFonts w:ascii="Times New Roman" w:hAnsi="Times New Roman"/>
              </w:rPr>
            </w:pPr>
            <w:r w:rsidRPr="006E0CC3">
              <w:rPr>
                <w:rFonts w:ascii="Times New Roman" w:hAnsi="Times New Roman"/>
              </w:rPr>
              <w:t>0,3</w:t>
            </w:r>
          </w:p>
        </w:tc>
      </w:tr>
      <w:tr w:rsidR="00D37E4D" w:rsidRPr="006E0CC3" w:rsidTr="00BC0A97">
        <w:trPr>
          <w:trHeight w:val="20"/>
        </w:trPr>
        <w:tc>
          <w:tcPr>
            <w:tcW w:w="432" w:type="pct"/>
            <w:vMerge/>
          </w:tcPr>
          <w:p w:rsidR="00F83C0B" w:rsidRPr="006E0CC3" w:rsidRDefault="00F83C0B" w:rsidP="00497C36">
            <w:pPr>
              <w:pStyle w:val="af2"/>
              <w:spacing w:before="20" w:after="20"/>
              <w:rPr>
                <w:rFonts w:ascii="Times New Roman" w:hAnsi="Times New Roman"/>
              </w:rPr>
            </w:pPr>
          </w:p>
        </w:tc>
        <w:tc>
          <w:tcPr>
            <w:tcW w:w="1617" w:type="pct"/>
            <w:vMerge/>
          </w:tcPr>
          <w:p w:rsidR="00F83C0B" w:rsidRPr="006E0CC3" w:rsidRDefault="00F83C0B" w:rsidP="00497C36">
            <w:pPr>
              <w:pStyle w:val="af2"/>
              <w:spacing w:before="20" w:after="20"/>
              <w:rPr>
                <w:rFonts w:ascii="Times New Roman" w:hAnsi="Times New Roman"/>
              </w:rPr>
            </w:pPr>
          </w:p>
        </w:tc>
        <w:tc>
          <w:tcPr>
            <w:tcW w:w="1171" w:type="pct"/>
          </w:tcPr>
          <w:p w:rsidR="00F83C0B" w:rsidRPr="006E0CC3" w:rsidRDefault="00F83C0B" w:rsidP="003B29FF">
            <w:pPr>
              <w:pStyle w:val="af2"/>
              <w:spacing w:before="20" w:after="20"/>
              <w:rPr>
                <w:rFonts w:ascii="Times New Roman" w:hAnsi="Times New Roman"/>
              </w:rPr>
            </w:pPr>
            <w:r w:rsidRPr="006E0CC3">
              <w:rPr>
                <w:rFonts w:ascii="Times New Roman" w:hAnsi="Times New Roman"/>
              </w:rPr>
              <w:t>%</w:t>
            </w:r>
          </w:p>
        </w:tc>
        <w:tc>
          <w:tcPr>
            <w:tcW w:w="1077" w:type="pct"/>
          </w:tcPr>
          <w:p w:rsidR="00F83C0B" w:rsidRPr="006E0CC3" w:rsidRDefault="009344F5" w:rsidP="004F488A">
            <w:pPr>
              <w:pStyle w:val="af2"/>
              <w:spacing w:before="20" w:after="20"/>
              <w:rPr>
                <w:rFonts w:ascii="Times New Roman" w:hAnsi="Times New Roman"/>
                <w:i/>
              </w:rPr>
            </w:pPr>
            <w:r w:rsidRPr="006E0CC3">
              <w:rPr>
                <w:rFonts w:ascii="Times New Roman" w:hAnsi="Times New Roman"/>
                <w:i/>
              </w:rPr>
              <w:t>0,08</w:t>
            </w:r>
          </w:p>
        </w:tc>
        <w:tc>
          <w:tcPr>
            <w:tcW w:w="703" w:type="pct"/>
            <w:shd w:val="clear" w:color="auto" w:fill="auto"/>
          </w:tcPr>
          <w:p w:rsidR="00F83C0B" w:rsidRPr="006E0CC3" w:rsidRDefault="009344F5" w:rsidP="00F83C0B">
            <w:pPr>
              <w:pStyle w:val="af2"/>
              <w:spacing w:before="20" w:after="20"/>
              <w:rPr>
                <w:rFonts w:ascii="Times New Roman" w:hAnsi="Times New Roman"/>
                <w:i/>
              </w:rPr>
            </w:pPr>
            <w:r w:rsidRPr="006E0CC3">
              <w:rPr>
                <w:rFonts w:ascii="Times New Roman" w:hAnsi="Times New Roman"/>
                <w:i/>
              </w:rPr>
              <w:t>0,08</w:t>
            </w:r>
          </w:p>
        </w:tc>
      </w:tr>
      <w:tr w:rsidR="00D37E4D" w:rsidRPr="006E0CC3" w:rsidTr="00BC0A97">
        <w:trPr>
          <w:trHeight w:val="20"/>
        </w:trPr>
        <w:tc>
          <w:tcPr>
            <w:tcW w:w="432" w:type="pct"/>
            <w:vMerge w:val="restart"/>
          </w:tcPr>
          <w:p w:rsidR="00F83C0B" w:rsidRPr="006E0CC3" w:rsidRDefault="00F83C0B" w:rsidP="00B74A8F">
            <w:pPr>
              <w:pStyle w:val="af2"/>
              <w:spacing w:before="20" w:after="20"/>
              <w:rPr>
                <w:rFonts w:ascii="Times New Roman" w:hAnsi="Times New Roman"/>
              </w:rPr>
            </w:pPr>
            <w:r w:rsidRPr="006E0CC3">
              <w:rPr>
                <w:rFonts w:ascii="Times New Roman" w:hAnsi="Times New Roman"/>
              </w:rPr>
              <w:t>1.2.7</w:t>
            </w:r>
          </w:p>
        </w:tc>
        <w:tc>
          <w:tcPr>
            <w:tcW w:w="1617" w:type="pct"/>
            <w:vMerge w:val="restart"/>
          </w:tcPr>
          <w:p w:rsidR="00F83C0B" w:rsidRPr="006E0CC3" w:rsidRDefault="00BD6F5D" w:rsidP="00497C36">
            <w:pPr>
              <w:pStyle w:val="af2"/>
              <w:spacing w:before="20" w:after="20"/>
              <w:rPr>
                <w:rFonts w:ascii="Times New Roman" w:hAnsi="Times New Roman"/>
              </w:rPr>
            </w:pPr>
            <w:r w:rsidRPr="006E0CC3">
              <w:rPr>
                <w:rFonts w:ascii="Times New Roman" w:hAnsi="Times New Roman"/>
              </w:rPr>
              <w:t>с</w:t>
            </w:r>
            <w:r w:rsidR="00F83C0B" w:rsidRPr="006E0CC3">
              <w:rPr>
                <w:rFonts w:ascii="Times New Roman" w:hAnsi="Times New Roman"/>
              </w:rPr>
              <w:t>портивного назначения</w:t>
            </w:r>
          </w:p>
        </w:tc>
        <w:tc>
          <w:tcPr>
            <w:tcW w:w="1171" w:type="pct"/>
          </w:tcPr>
          <w:p w:rsidR="00F83C0B" w:rsidRPr="006E0CC3" w:rsidRDefault="00F83C0B" w:rsidP="00B74A8F">
            <w:pPr>
              <w:pStyle w:val="af2"/>
              <w:spacing w:before="20" w:after="20"/>
              <w:rPr>
                <w:rFonts w:ascii="Times New Roman" w:hAnsi="Times New Roman"/>
              </w:rPr>
            </w:pPr>
            <w:r w:rsidRPr="006E0CC3">
              <w:rPr>
                <w:rFonts w:ascii="Times New Roman" w:hAnsi="Times New Roman"/>
              </w:rPr>
              <w:t>га</w:t>
            </w:r>
          </w:p>
        </w:tc>
        <w:tc>
          <w:tcPr>
            <w:tcW w:w="1077" w:type="pct"/>
          </w:tcPr>
          <w:p w:rsidR="00F83C0B" w:rsidRPr="006E0CC3" w:rsidRDefault="009344F5" w:rsidP="00497C36">
            <w:pPr>
              <w:pStyle w:val="af2"/>
              <w:spacing w:before="20" w:after="20"/>
              <w:rPr>
                <w:rFonts w:ascii="Times New Roman" w:hAnsi="Times New Roman"/>
              </w:rPr>
            </w:pPr>
            <w:r w:rsidRPr="006E0CC3">
              <w:rPr>
                <w:rFonts w:ascii="Times New Roman" w:hAnsi="Times New Roman"/>
              </w:rPr>
              <w:t>0,1</w:t>
            </w:r>
          </w:p>
        </w:tc>
        <w:tc>
          <w:tcPr>
            <w:tcW w:w="703" w:type="pct"/>
            <w:shd w:val="clear" w:color="auto" w:fill="auto"/>
          </w:tcPr>
          <w:p w:rsidR="00F83C0B" w:rsidRPr="006E0CC3" w:rsidRDefault="00DA7987" w:rsidP="00497C36">
            <w:pPr>
              <w:pStyle w:val="af2"/>
              <w:spacing w:before="20" w:after="20"/>
              <w:rPr>
                <w:rFonts w:ascii="Times New Roman" w:hAnsi="Times New Roman"/>
              </w:rPr>
            </w:pPr>
            <w:r>
              <w:rPr>
                <w:rFonts w:ascii="Times New Roman" w:hAnsi="Times New Roman"/>
              </w:rPr>
              <w:t>0,4</w:t>
            </w:r>
          </w:p>
        </w:tc>
      </w:tr>
      <w:tr w:rsidR="00D37E4D" w:rsidRPr="006E0CC3" w:rsidTr="00BC0A97">
        <w:trPr>
          <w:trHeight w:val="20"/>
        </w:trPr>
        <w:tc>
          <w:tcPr>
            <w:tcW w:w="432" w:type="pct"/>
            <w:vMerge/>
          </w:tcPr>
          <w:p w:rsidR="00F83C0B" w:rsidRPr="006E0CC3" w:rsidRDefault="00F83C0B" w:rsidP="00497C36">
            <w:pPr>
              <w:pStyle w:val="af2"/>
              <w:spacing w:before="20" w:after="20"/>
              <w:rPr>
                <w:rFonts w:ascii="Times New Roman" w:hAnsi="Times New Roman"/>
              </w:rPr>
            </w:pPr>
          </w:p>
        </w:tc>
        <w:tc>
          <w:tcPr>
            <w:tcW w:w="1617" w:type="pct"/>
            <w:vMerge/>
          </w:tcPr>
          <w:p w:rsidR="00F83C0B" w:rsidRPr="006E0CC3" w:rsidRDefault="00F83C0B" w:rsidP="00497C36">
            <w:pPr>
              <w:pStyle w:val="af2"/>
              <w:spacing w:before="20" w:after="20"/>
              <w:rPr>
                <w:rFonts w:ascii="Times New Roman" w:hAnsi="Times New Roman"/>
              </w:rPr>
            </w:pPr>
          </w:p>
        </w:tc>
        <w:tc>
          <w:tcPr>
            <w:tcW w:w="1171" w:type="pct"/>
          </w:tcPr>
          <w:p w:rsidR="00F83C0B" w:rsidRPr="006E0CC3" w:rsidRDefault="00F83C0B" w:rsidP="00B74A8F">
            <w:pPr>
              <w:pStyle w:val="af2"/>
              <w:spacing w:before="20" w:after="20"/>
              <w:rPr>
                <w:rFonts w:ascii="Times New Roman" w:hAnsi="Times New Roman"/>
              </w:rPr>
            </w:pPr>
            <w:r w:rsidRPr="006E0CC3">
              <w:rPr>
                <w:rFonts w:ascii="Times New Roman" w:hAnsi="Times New Roman"/>
              </w:rPr>
              <w:t>%</w:t>
            </w:r>
          </w:p>
        </w:tc>
        <w:tc>
          <w:tcPr>
            <w:tcW w:w="1077" w:type="pct"/>
          </w:tcPr>
          <w:p w:rsidR="00F83C0B" w:rsidRPr="006E0CC3" w:rsidRDefault="009344F5" w:rsidP="004F488A">
            <w:pPr>
              <w:pStyle w:val="af2"/>
              <w:spacing w:before="20" w:after="20"/>
              <w:rPr>
                <w:rFonts w:ascii="Times New Roman" w:hAnsi="Times New Roman"/>
                <w:i/>
              </w:rPr>
            </w:pPr>
            <w:r w:rsidRPr="006E0CC3">
              <w:rPr>
                <w:rFonts w:ascii="Times New Roman" w:hAnsi="Times New Roman"/>
                <w:i/>
              </w:rPr>
              <w:t>0,03</w:t>
            </w:r>
          </w:p>
        </w:tc>
        <w:tc>
          <w:tcPr>
            <w:tcW w:w="703" w:type="pct"/>
            <w:shd w:val="clear" w:color="auto" w:fill="auto"/>
          </w:tcPr>
          <w:p w:rsidR="00F83C0B" w:rsidRPr="006E0CC3" w:rsidRDefault="00DA7987" w:rsidP="00A54A5C">
            <w:pPr>
              <w:pStyle w:val="af2"/>
              <w:spacing w:before="20" w:after="20"/>
              <w:rPr>
                <w:rFonts w:ascii="Times New Roman" w:hAnsi="Times New Roman"/>
              </w:rPr>
            </w:pPr>
            <w:r>
              <w:rPr>
                <w:rFonts w:ascii="Times New Roman" w:hAnsi="Times New Roman"/>
              </w:rPr>
              <w:t>0,10</w:t>
            </w:r>
          </w:p>
        </w:tc>
      </w:tr>
      <w:tr w:rsidR="00D37E4D" w:rsidRPr="006E0CC3" w:rsidTr="00BC0A97">
        <w:trPr>
          <w:trHeight w:val="20"/>
        </w:trPr>
        <w:tc>
          <w:tcPr>
            <w:tcW w:w="432" w:type="pct"/>
            <w:vMerge w:val="restart"/>
          </w:tcPr>
          <w:p w:rsidR="00F83C0B" w:rsidRPr="006E0CC3" w:rsidRDefault="00F83C0B" w:rsidP="00B74A8F">
            <w:pPr>
              <w:pStyle w:val="af2"/>
              <w:spacing w:before="20" w:after="20"/>
              <w:rPr>
                <w:rFonts w:ascii="Times New Roman" w:hAnsi="Times New Roman"/>
              </w:rPr>
            </w:pPr>
            <w:r w:rsidRPr="006E0CC3">
              <w:rPr>
                <w:rFonts w:ascii="Times New Roman" w:hAnsi="Times New Roman"/>
              </w:rPr>
              <w:t>1.2.8</w:t>
            </w:r>
          </w:p>
        </w:tc>
        <w:tc>
          <w:tcPr>
            <w:tcW w:w="1617" w:type="pct"/>
            <w:vMerge w:val="restart"/>
          </w:tcPr>
          <w:p w:rsidR="00F83C0B" w:rsidRPr="006E0CC3" w:rsidRDefault="009344F5" w:rsidP="00497C36">
            <w:pPr>
              <w:pStyle w:val="af2"/>
              <w:spacing w:before="20" w:after="20"/>
              <w:rPr>
                <w:rFonts w:ascii="Times New Roman" w:hAnsi="Times New Roman"/>
              </w:rPr>
            </w:pPr>
            <w:r w:rsidRPr="006E0CC3">
              <w:rPr>
                <w:rFonts w:ascii="Times New Roman" w:hAnsi="Times New Roman"/>
              </w:rPr>
              <w:t>общественно-деловая</w:t>
            </w:r>
          </w:p>
        </w:tc>
        <w:tc>
          <w:tcPr>
            <w:tcW w:w="1171" w:type="pc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га</w:t>
            </w:r>
          </w:p>
        </w:tc>
        <w:tc>
          <w:tcPr>
            <w:tcW w:w="1077" w:type="pct"/>
          </w:tcPr>
          <w:p w:rsidR="00F83C0B" w:rsidRPr="006E0CC3" w:rsidRDefault="009344F5" w:rsidP="00497C36">
            <w:pPr>
              <w:pStyle w:val="af2"/>
              <w:spacing w:before="20" w:after="20"/>
              <w:rPr>
                <w:rFonts w:ascii="Times New Roman" w:hAnsi="Times New Roman"/>
              </w:rPr>
            </w:pPr>
            <w:r w:rsidRPr="006E0CC3">
              <w:rPr>
                <w:rFonts w:ascii="Times New Roman" w:hAnsi="Times New Roman"/>
              </w:rPr>
              <w:t>-</w:t>
            </w:r>
          </w:p>
        </w:tc>
        <w:tc>
          <w:tcPr>
            <w:tcW w:w="703" w:type="pct"/>
            <w:shd w:val="clear" w:color="auto" w:fill="auto"/>
          </w:tcPr>
          <w:p w:rsidR="00F83C0B" w:rsidRPr="006E0CC3" w:rsidRDefault="009344F5" w:rsidP="00575836">
            <w:pPr>
              <w:pStyle w:val="af2"/>
              <w:spacing w:before="20" w:after="20"/>
              <w:rPr>
                <w:rFonts w:ascii="Times New Roman" w:hAnsi="Times New Roman"/>
              </w:rPr>
            </w:pPr>
            <w:r w:rsidRPr="006E0CC3">
              <w:rPr>
                <w:rFonts w:ascii="Times New Roman" w:hAnsi="Times New Roman"/>
              </w:rPr>
              <w:t>0,9</w:t>
            </w:r>
          </w:p>
        </w:tc>
      </w:tr>
      <w:tr w:rsidR="00D37E4D" w:rsidRPr="006E0CC3" w:rsidTr="00BC0A97">
        <w:trPr>
          <w:trHeight w:val="20"/>
        </w:trPr>
        <w:tc>
          <w:tcPr>
            <w:tcW w:w="432" w:type="pct"/>
            <w:vMerge/>
          </w:tcPr>
          <w:p w:rsidR="00F83C0B" w:rsidRPr="006E0CC3" w:rsidRDefault="00F83C0B" w:rsidP="00497C36">
            <w:pPr>
              <w:pStyle w:val="af2"/>
              <w:spacing w:before="20" w:after="20"/>
              <w:rPr>
                <w:rFonts w:ascii="Times New Roman" w:hAnsi="Times New Roman"/>
              </w:rPr>
            </w:pPr>
          </w:p>
        </w:tc>
        <w:tc>
          <w:tcPr>
            <w:tcW w:w="1617" w:type="pct"/>
            <w:vMerge/>
          </w:tcPr>
          <w:p w:rsidR="00F83C0B" w:rsidRPr="006E0CC3" w:rsidRDefault="00F83C0B" w:rsidP="00497C36">
            <w:pPr>
              <w:pStyle w:val="af2"/>
              <w:spacing w:before="20" w:after="20"/>
              <w:rPr>
                <w:rFonts w:ascii="Times New Roman" w:hAnsi="Times New Roman"/>
              </w:rPr>
            </w:pPr>
          </w:p>
        </w:tc>
        <w:tc>
          <w:tcPr>
            <w:tcW w:w="1171" w:type="pct"/>
          </w:tcPr>
          <w:p w:rsidR="00F83C0B" w:rsidRPr="006E0CC3" w:rsidRDefault="00F83C0B" w:rsidP="00497C36">
            <w:pPr>
              <w:pStyle w:val="af2"/>
              <w:spacing w:before="20" w:after="20"/>
              <w:rPr>
                <w:rFonts w:ascii="Times New Roman" w:hAnsi="Times New Roman"/>
              </w:rPr>
            </w:pPr>
            <w:r w:rsidRPr="006E0CC3">
              <w:rPr>
                <w:rFonts w:ascii="Times New Roman" w:hAnsi="Times New Roman"/>
              </w:rPr>
              <w:t>%</w:t>
            </w:r>
          </w:p>
        </w:tc>
        <w:tc>
          <w:tcPr>
            <w:tcW w:w="1077" w:type="pct"/>
          </w:tcPr>
          <w:p w:rsidR="00F83C0B" w:rsidRPr="006E0CC3" w:rsidRDefault="009344F5" w:rsidP="004F488A">
            <w:pPr>
              <w:pStyle w:val="af2"/>
              <w:spacing w:before="20" w:after="20"/>
              <w:rPr>
                <w:rFonts w:ascii="Times New Roman" w:hAnsi="Times New Roman"/>
              </w:rPr>
            </w:pPr>
            <w:r w:rsidRPr="006E0CC3">
              <w:rPr>
                <w:rFonts w:ascii="Times New Roman" w:hAnsi="Times New Roman"/>
              </w:rPr>
              <w:t>-</w:t>
            </w:r>
          </w:p>
        </w:tc>
        <w:tc>
          <w:tcPr>
            <w:tcW w:w="703" w:type="pct"/>
            <w:shd w:val="clear" w:color="auto" w:fill="auto"/>
          </w:tcPr>
          <w:p w:rsidR="00F83C0B" w:rsidRPr="006E0CC3" w:rsidRDefault="009344F5" w:rsidP="006D5674">
            <w:pPr>
              <w:pStyle w:val="af2"/>
              <w:spacing w:before="20" w:after="20"/>
              <w:rPr>
                <w:rFonts w:ascii="Times New Roman" w:hAnsi="Times New Roman"/>
                <w:i/>
              </w:rPr>
            </w:pPr>
            <w:r w:rsidRPr="006E0CC3">
              <w:rPr>
                <w:rFonts w:ascii="Times New Roman" w:hAnsi="Times New Roman"/>
                <w:i/>
              </w:rPr>
              <w:t>0,23</w:t>
            </w:r>
          </w:p>
        </w:tc>
      </w:tr>
      <w:tr w:rsidR="00D37E4D" w:rsidRPr="006E0CC3" w:rsidTr="00BC0A97">
        <w:trPr>
          <w:trHeight w:val="20"/>
        </w:trPr>
        <w:tc>
          <w:tcPr>
            <w:tcW w:w="432" w:type="pct"/>
            <w:vMerge w:val="restart"/>
          </w:tcPr>
          <w:p w:rsidR="00F83C0B" w:rsidRPr="006E0CC3" w:rsidRDefault="00F83C0B" w:rsidP="00425F58">
            <w:pPr>
              <w:pStyle w:val="af2"/>
              <w:spacing w:before="20" w:after="20"/>
              <w:rPr>
                <w:rFonts w:ascii="Times New Roman" w:hAnsi="Times New Roman"/>
                <w:b/>
              </w:rPr>
            </w:pPr>
            <w:r w:rsidRPr="006E0CC3">
              <w:rPr>
                <w:rFonts w:ascii="Times New Roman" w:hAnsi="Times New Roman"/>
                <w:b/>
                <w:lang w:val="en-US"/>
              </w:rPr>
              <w:t>1.</w:t>
            </w:r>
            <w:r w:rsidRPr="006E0CC3">
              <w:rPr>
                <w:rFonts w:ascii="Times New Roman" w:hAnsi="Times New Roman"/>
                <w:b/>
              </w:rPr>
              <w:t>3</w:t>
            </w:r>
          </w:p>
        </w:tc>
        <w:tc>
          <w:tcPr>
            <w:tcW w:w="1617" w:type="pct"/>
            <w:vMerge w:val="restart"/>
          </w:tcPr>
          <w:p w:rsidR="00F83C0B" w:rsidRPr="006E0CC3" w:rsidRDefault="00F83C0B" w:rsidP="003B29FF">
            <w:pPr>
              <w:pStyle w:val="af2"/>
              <w:spacing w:before="20" w:after="20"/>
              <w:rPr>
                <w:rFonts w:ascii="Times New Roman" w:hAnsi="Times New Roman"/>
                <w:b/>
              </w:rPr>
            </w:pPr>
            <w:r w:rsidRPr="006E0CC3">
              <w:rPr>
                <w:rFonts w:ascii="Times New Roman" w:hAnsi="Times New Roman"/>
                <w:b/>
              </w:rPr>
              <w:t>Производственного и коммунально-складского назначения</w:t>
            </w:r>
          </w:p>
        </w:tc>
        <w:tc>
          <w:tcPr>
            <w:tcW w:w="1171" w:type="pct"/>
          </w:tcPr>
          <w:p w:rsidR="00F83C0B" w:rsidRPr="006E0CC3" w:rsidRDefault="00F83C0B" w:rsidP="003B29FF">
            <w:pPr>
              <w:pStyle w:val="af2"/>
              <w:spacing w:before="20" w:after="20"/>
              <w:rPr>
                <w:rFonts w:ascii="Times New Roman" w:hAnsi="Times New Roman"/>
                <w:b/>
              </w:rPr>
            </w:pPr>
            <w:r w:rsidRPr="006E0CC3">
              <w:rPr>
                <w:rFonts w:ascii="Times New Roman" w:hAnsi="Times New Roman"/>
                <w:b/>
              </w:rPr>
              <w:t>га</w:t>
            </w:r>
          </w:p>
        </w:tc>
        <w:tc>
          <w:tcPr>
            <w:tcW w:w="1077" w:type="pct"/>
          </w:tcPr>
          <w:p w:rsidR="00F83C0B" w:rsidRPr="006E0CC3" w:rsidRDefault="009344F5" w:rsidP="003B29FF">
            <w:pPr>
              <w:pStyle w:val="af2"/>
              <w:spacing w:before="20" w:after="20"/>
              <w:rPr>
                <w:rFonts w:ascii="Times New Roman" w:hAnsi="Times New Roman"/>
                <w:b/>
              </w:rPr>
            </w:pPr>
            <w:r w:rsidRPr="006E0CC3">
              <w:rPr>
                <w:rFonts w:ascii="Times New Roman" w:hAnsi="Times New Roman"/>
                <w:b/>
              </w:rPr>
              <w:t>5,5</w:t>
            </w:r>
          </w:p>
        </w:tc>
        <w:tc>
          <w:tcPr>
            <w:tcW w:w="703" w:type="pct"/>
            <w:shd w:val="clear" w:color="auto" w:fill="auto"/>
          </w:tcPr>
          <w:p w:rsidR="00F83C0B" w:rsidRPr="006E0CC3" w:rsidRDefault="009344F5" w:rsidP="003B29FF">
            <w:pPr>
              <w:pStyle w:val="af2"/>
              <w:spacing w:before="20" w:after="20"/>
              <w:rPr>
                <w:rFonts w:ascii="Times New Roman" w:hAnsi="Times New Roman"/>
                <w:b/>
              </w:rPr>
            </w:pPr>
            <w:r w:rsidRPr="006E0CC3">
              <w:rPr>
                <w:rFonts w:ascii="Times New Roman" w:hAnsi="Times New Roman"/>
                <w:b/>
              </w:rPr>
              <w:t>4,8</w:t>
            </w:r>
          </w:p>
        </w:tc>
      </w:tr>
      <w:tr w:rsidR="00D37E4D" w:rsidRPr="006E0CC3" w:rsidTr="00BC0A97">
        <w:trPr>
          <w:trHeight w:val="20"/>
        </w:trPr>
        <w:tc>
          <w:tcPr>
            <w:tcW w:w="432" w:type="pct"/>
            <w:vMerge/>
          </w:tcPr>
          <w:p w:rsidR="00F83C0B" w:rsidRPr="006E0CC3" w:rsidRDefault="00F83C0B" w:rsidP="003B29FF">
            <w:pPr>
              <w:pStyle w:val="af2"/>
              <w:spacing w:before="20" w:after="20"/>
              <w:rPr>
                <w:rFonts w:ascii="Times New Roman" w:hAnsi="Times New Roman"/>
                <w:b/>
              </w:rPr>
            </w:pPr>
          </w:p>
        </w:tc>
        <w:tc>
          <w:tcPr>
            <w:tcW w:w="1617" w:type="pct"/>
            <w:vMerge/>
          </w:tcPr>
          <w:p w:rsidR="00F83C0B" w:rsidRPr="006E0CC3" w:rsidRDefault="00F83C0B" w:rsidP="003B29FF">
            <w:pPr>
              <w:pStyle w:val="af2"/>
              <w:spacing w:before="20" w:after="20"/>
              <w:rPr>
                <w:rFonts w:ascii="Times New Roman" w:hAnsi="Times New Roman"/>
                <w:b/>
              </w:rPr>
            </w:pPr>
          </w:p>
        </w:tc>
        <w:tc>
          <w:tcPr>
            <w:tcW w:w="1171" w:type="pct"/>
          </w:tcPr>
          <w:p w:rsidR="00F83C0B" w:rsidRPr="006E0CC3" w:rsidRDefault="00F83C0B" w:rsidP="003B29FF">
            <w:pPr>
              <w:pStyle w:val="af2"/>
              <w:spacing w:before="20" w:after="20"/>
              <w:rPr>
                <w:rFonts w:ascii="Times New Roman" w:hAnsi="Times New Roman"/>
                <w:b/>
              </w:rPr>
            </w:pPr>
            <w:r w:rsidRPr="006E0CC3">
              <w:rPr>
                <w:rFonts w:ascii="Times New Roman" w:hAnsi="Times New Roman"/>
                <w:b/>
              </w:rPr>
              <w:t>%</w:t>
            </w:r>
          </w:p>
        </w:tc>
        <w:tc>
          <w:tcPr>
            <w:tcW w:w="1077" w:type="pct"/>
          </w:tcPr>
          <w:p w:rsidR="00F83C0B" w:rsidRPr="006E0CC3" w:rsidRDefault="009344F5" w:rsidP="003B29FF">
            <w:pPr>
              <w:pStyle w:val="af2"/>
              <w:spacing w:before="20" w:after="20"/>
              <w:rPr>
                <w:rFonts w:ascii="Times New Roman" w:hAnsi="Times New Roman"/>
                <w:b/>
                <w:i/>
              </w:rPr>
            </w:pPr>
            <w:r w:rsidRPr="006E0CC3">
              <w:rPr>
                <w:rFonts w:ascii="Times New Roman" w:hAnsi="Times New Roman"/>
                <w:b/>
                <w:i/>
              </w:rPr>
              <w:t>1,38</w:t>
            </w:r>
          </w:p>
        </w:tc>
        <w:tc>
          <w:tcPr>
            <w:tcW w:w="703" w:type="pct"/>
            <w:shd w:val="clear" w:color="auto" w:fill="auto"/>
          </w:tcPr>
          <w:p w:rsidR="00F83C0B" w:rsidRPr="006E0CC3" w:rsidRDefault="009344F5" w:rsidP="00A54A5C">
            <w:pPr>
              <w:pStyle w:val="af2"/>
              <w:spacing w:before="20" w:after="20"/>
              <w:rPr>
                <w:rFonts w:ascii="Times New Roman" w:hAnsi="Times New Roman"/>
                <w:b/>
                <w:i/>
              </w:rPr>
            </w:pPr>
            <w:r w:rsidRPr="006E0CC3">
              <w:rPr>
                <w:rFonts w:ascii="Times New Roman" w:hAnsi="Times New Roman"/>
                <w:b/>
                <w:i/>
              </w:rPr>
              <w:t>1,20</w:t>
            </w:r>
          </w:p>
        </w:tc>
      </w:tr>
      <w:tr w:rsidR="00D37E4D" w:rsidRPr="006E0CC3" w:rsidTr="00BC0A97">
        <w:trPr>
          <w:trHeight w:val="20"/>
        </w:trPr>
        <w:tc>
          <w:tcPr>
            <w:tcW w:w="432" w:type="pct"/>
            <w:vMerge/>
          </w:tcPr>
          <w:p w:rsidR="00F83C0B" w:rsidRPr="006E0CC3" w:rsidRDefault="00F83C0B" w:rsidP="003B29FF">
            <w:pPr>
              <w:pStyle w:val="af2"/>
              <w:spacing w:before="20" w:after="20"/>
              <w:rPr>
                <w:rFonts w:ascii="Times New Roman" w:hAnsi="Times New Roman"/>
              </w:rPr>
            </w:pPr>
          </w:p>
        </w:tc>
        <w:tc>
          <w:tcPr>
            <w:tcW w:w="1617" w:type="pct"/>
          </w:tcPr>
          <w:p w:rsidR="00F83C0B" w:rsidRPr="006E0CC3" w:rsidRDefault="00F83C0B" w:rsidP="003B29FF">
            <w:pPr>
              <w:pStyle w:val="af2"/>
              <w:spacing w:before="20" w:after="20"/>
              <w:rPr>
                <w:rFonts w:ascii="Times New Roman" w:hAnsi="Times New Roman"/>
                <w:b/>
              </w:rPr>
            </w:pPr>
            <w:r w:rsidRPr="006E0CC3">
              <w:rPr>
                <w:rFonts w:ascii="Times New Roman" w:hAnsi="Times New Roman"/>
              </w:rPr>
              <w:t>в том числе:</w:t>
            </w:r>
          </w:p>
        </w:tc>
        <w:tc>
          <w:tcPr>
            <w:tcW w:w="1171" w:type="pct"/>
          </w:tcPr>
          <w:p w:rsidR="00F83C0B" w:rsidRPr="006E0CC3" w:rsidRDefault="00F83C0B" w:rsidP="003B29FF">
            <w:pPr>
              <w:pStyle w:val="af2"/>
              <w:spacing w:before="20" w:after="20"/>
              <w:rPr>
                <w:rFonts w:ascii="Times New Roman" w:hAnsi="Times New Roman"/>
              </w:rPr>
            </w:pPr>
          </w:p>
        </w:tc>
        <w:tc>
          <w:tcPr>
            <w:tcW w:w="1077" w:type="pct"/>
          </w:tcPr>
          <w:p w:rsidR="00F83C0B" w:rsidRPr="006E0CC3" w:rsidRDefault="00F83C0B" w:rsidP="003B29FF">
            <w:pPr>
              <w:pStyle w:val="af2"/>
              <w:spacing w:before="20" w:after="20"/>
              <w:rPr>
                <w:rFonts w:ascii="Times New Roman" w:hAnsi="Times New Roman"/>
              </w:rPr>
            </w:pPr>
          </w:p>
        </w:tc>
        <w:tc>
          <w:tcPr>
            <w:tcW w:w="703" w:type="pct"/>
            <w:shd w:val="clear" w:color="auto" w:fill="auto"/>
          </w:tcPr>
          <w:p w:rsidR="00F83C0B" w:rsidRPr="006E0CC3" w:rsidRDefault="00F83C0B" w:rsidP="003B29FF">
            <w:pPr>
              <w:pStyle w:val="af2"/>
              <w:spacing w:before="20" w:after="20"/>
              <w:rPr>
                <w:rFonts w:ascii="Times New Roman" w:hAnsi="Times New Roman"/>
              </w:rPr>
            </w:pPr>
          </w:p>
        </w:tc>
      </w:tr>
      <w:tr w:rsidR="00D37E4D" w:rsidRPr="006E0CC3" w:rsidTr="00BC0A97">
        <w:trPr>
          <w:trHeight w:val="20"/>
        </w:trPr>
        <w:tc>
          <w:tcPr>
            <w:tcW w:w="432" w:type="pct"/>
            <w:vMerge w:val="restart"/>
          </w:tcPr>
          <w:p w:rsidR="00F83C0B" w:rsidRPr="006E0CC3" w:rsidRDefault="00F83C0B" w:rsidP="00425F58">
            <w:pPr>
              <w:pStyle w:val="af2"/>
              <w:spacing w:before="20" w:after="20"/>
              <w:rPr>
                <w:rFonts w:ascii="Times New Roman" w:hAnsi="Times New Roman"/>
                <w:lang w:val="en-US"/>
              </w:rPr>
            </w:pPr>
            <w:r w:rsidRPr="006E0CC3">
              <w:rPr>
                <w:rFonts w:ascii="Times New Roman" w:hAnsi="Times New Roman"/>
              </w:rPr>
              <w:t>1.3</w:t>
            </w:r>
            <w:r w:rsidRPr="006E0CC3">
              <w:rPr>
                <w:rFonts w:ascii="Times New Roman" w:hAnsi="Times New Roman"/>
                <w:lang w:val="en-US"/>
              </w:rPr>
              <w:t>.1</w:t>
            </w:r>
          </w:p>
        </w:tc>
        <w:tc>
          <w:tcPr>
            <w:tcW w:w="1617" w:type="pct"/>
            <w:vMerge w:val="restart"/>
          </w:tcPr>
          <w:p w:rsidR="00F83C0B" w:rsidRPr="006E0CC3" w:rsidRDefault="00BD6F5D" w:rsidP="007E1E1E">
            <w:pPr>
              <w:pStyle w:val="af2"/>
              <w:spacing w:before="20" w:after="20"/>
              <w:rPr>
                <w:rFonts w:ascii="Times New Roman" w:hAnsi="Times New Roman"/>
              </w:rPr>
            </w:pPr>
            <w:r w:rsidRPr="006E0CC3">
              <w:rPr>
                <w:rFonts w:ascii="Times New Roman" w:hAnsi="Times New Roman"/>
              </w:rPr>
              <w:t>к</w:t>
            </w:r>
            <w:r w:rsidR="00F83C0B" w:rsidRPr="006E0CC3">
              <w:rPr>
                <w:rFonts w:ascii="Times New Roman" w:hAnsi="Times New Roman"/>
              </w:rPr>
              <w:t>оммунальная</w:t>
            </w:r>
          </w:p>
        </w:tc>
        <w:tc>
          <w:tcPr>
            <w:tcW w:w="1171" w:type="pct"/>
          </w:tcPr>
          <w:p w:rsidR="00F83C0B" w:rsidRPr="006E0CC3" w:rsidRDefault="00F83C0B" w:rsidP="007E1E1E">
            <w:pPr>
              <w:pStyle w:val="af2"/>
              <w:spacing w:before="20" w:after="20"/>
              <w:rPr>
                <w:rFonts w:ascii="Times New Roman" w:hAnsi="Times New Roman"/>
              </w:rPr>
            </w:pPr>
            <w:r w:rsidRPr="006E0CC3">
              <w:rPr>
                <w:rFonts w:ascii="Times New Roman" w:hAnsi="Times New Roman"/>
              </w:rPr>
              <w:t>га</w:t>
            </w:r>
          </w:p>
        </w:tc>
        <w:tc>
          <w:tcPr>
            <w:tcW w:w="1077" w:type="pct"/>
          </w:tcPr>
          <w:p w:rsidR="00F83C0B" w:rsidRPr="006E0CC3" w:rsidRDefault="009344F5" w:rsidP="007E1E1E">
            <w:pPr>
              <w:pStyle w:val="af2"/>
              <w:spacing w:before="20" w:after="20"/>
              <w:rPr>
                <w:rFonts w:ascii="Times New Roman" w:hAnsi="Times New Roman"/>
              </w:rPr>
            </w:pPr>
            <w:r w:rsidRPr="006E0CC3">
              <w:rPr>
                <w:rFonts w:ascii="Times New Roman" w:hAnsi="Times New Roman"/>
              </w:rPr>
              <w:t>4,6</w:t>
            </w:r>
          </w:p>
        </w:tc>
        <w:tc>
          <w:tcPr>
            <w:tcW w:w="703" w:type="pct"/>
            <w:shd w:val="clear" w:color="auto" w:fill="auto"/>
          </w:tcPr>
          <w:p w:rsidR="00F83C0B" w:rsidRPr="006E0CC3" w:rsidRDefault="009344F5" w:rsidP="007E1E1E">
            <w:pPr>
              <w:pStyle w:val="af2"/>
              <w:spacing w:before="20" w:after="20"/>
              <w:rPr>
                <w:rFonts w:ascii="Times New Roman" w:hAnsi="Times New Roman"/>
              </w:rPr>
            </w:pPr>
            <w:r w:rsidRPr="006E0CC3">
              <w:rPr>
                <w:rFonts w:ascii="Times New Roman" w:hAnsi="Times New Roman"/>
              </w:rPr>
              <w:t>4,0</w:t>
            </w:r>
          </w:p>
        </w:tc>
      </w:tr>
      <w:tr w:rsidR="00D37E4D" w:rsidRPr="006E0CC3" w:rsidTr="00BC0A97">
        <w:trPr>
          <w:trHeight w:val="20"/>
        </w:trPr>
        <w:tc>
          <w:tcPr>
            <w:tcW w:w="432" w:type="pct"/>
            <w:vMerge/>
          </w:tcPr>
          <w:p w:rsidR="00F83C0B" w:rsidRPr="006E0CC3" w:rsidRDefault="00F83C0B" w:rsidP="003B29FF">
            <w:pPr>
              <w:pStyle w:val="af2"/>
              <w:spacing w:before="20" w:after="20"/>
              <w:rPr>
                <w:rFonts w:ascii="Times New Roman" w:hAnsi="Times New Roman"/>
              </w:rPr>
            </w:pPr>
          </w:p>
        </w:tc>
        <w:tc>
          <w:tcPr>
            <w:tcW w:w="1617" w:type="pct"/>
            <w:vMerge/>
          </w:tcPr>
          <w:p w:rsidR="00F83C0B" w:rsidRPr="006E0CC3" w:rsidRDefault="00F83C0B" w:rsidP="003B29FF">
            <w:pPr>
              <w:pStyle w:val="af2"/>
              <w:spacing w:before="20" w:after="20"/>
              <w:rPr>
                <w:rFonts w:ascii="Times New Roman" w:hAnsi="Times New Roman"/>
              </w:rPr>
            </w:pPr>
          </w:p>
        </w:tc>
        <w:tc>
          <w:tcPr>
            <w:tcW w:w="1171" w:type="pct"/>
          </w:tcPr>
          <w:p w:rsidR="00F83C0B" w:rsidRPr="006E0CC3" w:rsidRDefault="003B581F" w:rsidP="003B29FF">
            <w:pPr>
              <w:pStyle w:val="af2"/>
              <w:spacing w:before="20" w:after="20"/>
              <w:rPr>
                <w:rFonts w:ascii="Times New Roman" w:hAnsi="Times New Roman"/>
              </w:rPr>
            </w:pPr>
            <w:r w:rsidRPr="006E0CC3">
              <w:rPr>
                <w:rFonts w:ascii="Times New Roman" w:hAnsi="Times New Roman"/>
              </w:rPr>
              <w:t>%</w:t>
            </w:r>
          </w:p>
        </w:tc>
        <w:tc>
          <w:tcPr>
            <w:tcW w:w="1077" w:type="pct"/>
          </w:tcPr>
          <w:p w:rsidR="00F83C0B" w:rsidRPr="006E0CC3" w:rsidRDefault="009344F5" w:rsidP="003B29FF">
            <w:pPr>
              <w:pStyle w:val="af2"/>
              <w:spacing w:before="20" w:after="20"/>
              <w:rPr>
                <w:rFonts w:ascii="Times New Roman" w:hAnsi="Times New Roman"/>
                <w:i/>
              </w:rPr>
            </w:pPr>
            <w:r w:rsidRPr="006E0CC3">
              <w:rPr>
                <w:rFonts w:ascii="Times New Roman" w:hAnsi="Times New Roman"/>
                <w:i/>
              </w:rPr>
              <w:t>1,15</w:t>
            </w:r>
          </w:p>
        </w:tc>
        <w:tc>
          <w:tcPr>
            <w:tcW w:w="703" w:type="pct"/>
            <w:shd w:val="clear" w:color="auto" w:fill="auto"/>
          </w:tcPr>
          <w:p w:rsidR="00F83C0B" w:rsidRPr="006E0CC3" w:rsidRDefault="009344F5" w:rsidP="003B29FF">
            <w:pPr>
              <w:pStyle w:val="af2"/>
              <w:spacing w:before="20" w:after="20"/>
              <w:rPr>
                <w:rFonts w:ascii="Times New Roman" w:hAnsi="Times New Roman"/>
                <w:i/>
              </w:rPr>
            </w:pPr>
            <w:r w:rsidRPr="006E0CC3">
              <w:rPr>
                <w:rFonts w:ascii="Times New Roman" w:hAnsi="Times New Roman"/>
                <w:i/>
              </w:rPr>
              <w:t>1,00</w:t>
            </w:r>
          </w:p>
        </w:tc>
      </w:tr>
      <w:tr w:rsidR="00D37E4D" w:rsidRPr="006E0CC3" w:rsidTr="00BC0A97">
        <w:trPr>
          <w:trHeight w:val="20"/>
        </w:trPr>
        <w:tc>
          <w:tcPr>
            <w:tcW w:w="432" w:type="pct"/>
            <w:vMerge w:val="restart"/>
          </w:tcPr>
          <w:p w:rsidR="00575836" w:rsidRPr="006E0CC3" w:rsidRDefault="00575836" w:rsidP="00575836">
            <w:pPr>
              <w:pStyle w:val="af2"/>
              <w:spacing w:before="20" w:after="20"/>
              <w:rPr>
                <w:rFonts w:ascii="Times New Roman" w:hAnsi="Times New Roman"/>
              </w:rPr>
            </w:pPr>
            <w:r w:rsidRPr="006E0CC3">
              <w:rPr>
                <w:rFonts w:ascii="Times New Roman" w:hAnsi="Times New Roman"/>
              </w:rPr>
              <w:t>1.3</w:t>
            </w:r>
            <w:r w:rsidRPr="006E0CC3">
              <w:rPr>
                <w:rFonts w:ascii="Times New Roman" w:hAnsi="Times New Roman"/>
                <w:lang w:val="en-US"/>
              </w:rPr>
              <w:t>.</w:t>
            </w:r>
            <w:r w:rsidRPr="006E0CC3">
              <w:rPr>
                <w:rFonts w:ascii="Times New Roman" w:hAnsi="Times New Roman"/>
              </w:rPr>
              <w:t>2</w:t>
            </w:r>
          </w:p>
        </w:tc>
        <w:tc>
          <w:tcPr>
            <w:tcW w:w="1617" w:type="pct"/>
            <w:vMerge w:val="restart"/>
          </w:tcPr>
          <w:p w:rsidR="00575836" w:rsidRPr="006E0CC3" w:rsidRDefault="00575836" w:rsidP="00575836">
            <w:pPr>
              <w:pStyle w:val="af2"/>
              <w:spacing w:before="20" w:after="20"/>
              <w:rPr>
                <w:rFonts w:ascii="Times New Roman" w:hAnsi="Times New Roman"/>
              </w:rPr>
            </w:pPr>
            <w:r w:rsidRPr="006E0CC3">
              <w:rPr>
                <w:rFonts w:ascii="Times New Roman" w:hAnsi="Times New Roman"/>
              </w:rPr>
              <w:t>производственная</w:t>
            </w:r>
          </w:p>
        </w:tc>
        <w:tc>
          <w:tcPr>
            <w:tcW w:w="1171" w:type="pct"/>
          </w:tcPr>
          <w:p w:rsidR="00575836" w:rsidRPr="006E0CC3" w:rsidRDefault="00575836" w:rsidP="00575836">
            <w:pPr>
              <w:pStyle w:val="af2"/>
              <w:spacing w:before="20" w:after="20"/>
              <w:rPr>
                <w:rFonts w:ascii="Times New Roman" w:hAnsi="Times New Roman"/>
              </w:rPr>
            </w:pPr>
            <w:r w:rsidRPr="006E0CC3">
              <w:rPr>
                <w:rFonts w:ascii="Times New Roman" w:hAnsi="Times New Roman"/>
              </w:rPr>
              <w:t>га</w:t>
            </w:r>
          </w:p>
        </w:tc>
        <w:tc>
          <w:tcPr>
            <w:tcW w:w="1077" w:type="pct"/>
          </w:tcPr>
          <w:p w:rsidR="00575836" w:rsidRPr="006E0CC3" w:rsidRDefault="009344F5" w:rsidP="00575836">
            <w:pPr>
              <w:pStyle w:val="af2"/>
              <w:spacing w:before="20" w:after="20"/>
              <w:rPr>
                <w:rFonts w:ascii="Times New Roman" w:hAnsi="Times New Roman"/>
              </w:rPr>
            </w:pPr>
            <w:r w:rsidRPr="006E0CC3">
              <w:rPr>
                <w:rFonts w:ascii="Times New Roman" w:hAnsi="Times New Roman"/>
              </w:rPr>
              <w:t>0,9</w:t>
            </w:r>
          </w:p>
        </w:tc>
        <w:tc>
          <w:tcPr>
            <w:tcW w:w="703" w:type="pct"/>
            <w:shd w:val="clear" w:color="auto" w:fill="auto"/>
          </w:tcPr>
          <w:p w:rsidR="00575836" w:rsidRPr="006E0CC3" w:rsidRDefault="009344F5" w:rsidP="003B4786">
            <w:pPr>
              <w:pStyle w:val="af2"/>
              <w:spacing w:before="20" w:after="20"/>
              <w:rPr>
                <w:rFonts w:ascii="Times New Roman" w:hAnsi="Times New Roman"/>
              </w:rPr>
            </w:pPr>
            <w:r w:rsidRPr="006E0CC3">
              <w:rPr>
                <w:rFonts w:ascii="Times New Roman" w:hAnsi="Times New Roman"/>
              </w:rPr>
              <w:t>0,8</w:t>
            </w:r>
          </w:p>
        </w:tc>
      </w:tr>
      <w:tr w:rsidR="00D37E4D" w:rsidRPr="006E0CC3" w:rsidTr="00BC0A97">
        <w:trPr>
          <w:trHeight w:val="20"/>
        </w:trPr>
        <w:tc>
          <w:tcPr>
            <w:tcW w:w="432" w:type="pct"/>
            <w:vMerge/>
          </w:tcPr>
          <w:p w:rsidR="00575836" w:rsidRPr="006E0CC3" w:rsidRDefault="00575836" w:rsidP="00575836">
            <w:pPr>
              <w:pStyle w:val="af2"/>
              <w:spacing w:before="20" w:after="20"/>
              <w:rPr>
                <w:rFonts w:ascii="Times New Roman" w:hAnsi="Times New Roman"/>
              </w:rPr>
            </w:pPr>
          </w:p>
        </w:tc>
        <w:tc>
          <w:tcPr>
            <w:tcW w:w="1617" w:type="pct"/>
            <w:vMerge/>
          </w:tcPr>
          <w:p w:rsidR="00575836" w:rsidRPr="006E0CC3" w:rsidRDefault="00575836" w:rsidP="00575836">
            <w:pPr>
              <w:pStyle w:val="af2"/>
              <w:spacing w:before="20" w:after="20"/>
              <w:rPr>
                <w:rFonts w:ascii="Times New Roman" w:hAnsi="Times New Roman"/>
              </w:rPr>
            </w:pPr>
          </w:p>
        </w:tc>
        <w:tc>
          <w:tcPr>
            <w:tcW w:w="1171" w:type="pct"/>
          </w:tcPr>
          <w:p w:rsidR="00575836" w:rsidRPr="006E0CC3" w:rsidRDefault="00575836" w:rsidP="00575836">
            <w:pPr>
              <w:pStyle w:val="af2"/>
              <w:spacing w:before="20" w:after="20"/>
              <w:rPr>
                <w:rFonts w:ascii="Times New Roman" w:hAnsi="Times New Roman"/>
              </w:rPr>
            </w:pPr>
            <w:r w:rsidRPr="006E0CC3">
              <w:rPr>
                <w:rFonts w:ascii="Times New Roman" w:hAnsi="Times New Roman"/>
              </w:rPr>
              <w:t>%</w:t>
            </w:r>
          </w:p>
        </w:tc>
        <w:tc>
          <w:tcPr>
            <w:tcW w:w="1077" w:type="pct"/>
          </w:tcPr>
          <w:p w:rsidR="00575836" w:rsidRPr="006E0CC3" w:rsidRDefault="009344F5" w:rsidP="00575836">
            <w:pPr>
              <w:pStyle w:val="af2"/>
              <w:spacing w:before="20" w:after="20"/>
              <w:rPr>
                <w:rFonts w:ascii="Times New Roman" w:hAnsi="Times New Roman"/>
                <w:i/>
              </w:rPr>
            </w:pPr>
            <w:r w:rsidRPr="006E0CC3">
              <w:rPr>
                <w:rFonts w:ascii="Times New Roman" w:hAnsi="Times New Roman"/>
                <w:i/>
              </w:rPr>
              <w:t>0,23</w:t>
            </w:r>
          </w:p>
        </w:tc>
        <w:tc>
          <w:tcPr>
            <w:tcW w:w="703" w:type="pct"/>
            <w:shd w:val="clear" w:color="auto" w:fill="auto"/>
          </w:tcPr>
          <w:p w:rsidR="00575836" w:rsidRPr="006E0CC3" w:rsidRDefault="009344F5" w:rsidP="00575836">
            <w:pPr>
              <w:pStyle w:val="af2"/>
              <w:spacing w:before="20" w:after="20"/>
              <w:rPr>
                <w:rFonts w:ascii="Times New Roman" w:hAnsi="Times New Roman"/>
                <w:i/>
              </w:rPr>
            </w:pPr>
            <w:r w:rsidRPr="006E0CC3">
              <w:rPr>
                <w:rFonts w:ascii="Times New Roman" w:hAnsi="Times New Roman"/>
                <w:i/>
              </w:rPr>
              <w:t>0,20</w:t>
            </w:r>
          </w:p>
        </w:tc>
      </w:tr>
      <w:tr w:rsidR="00D37E4D" w:rsidRPr="006E0CC3" w:rsidTr="00BC0A97">
        <w:trPr>
          <w:trHeight w:val="20"/>
        </w:trPr>
        <w:tc>
          <w:tcPr>
            <w:tcW w:w="432" w:type="pct"/>
            <w:vMerge w:val="restart"/>
          </w:tcPr>
          <w:p w:rsidR="00F83C0B" w:rsidRPr="006E0CC3" w:rsidRDefault="00F83C0B" w:rsidP="00425F58">
            <w:pPr>
              <w:pStyle w:val="af2"/>
              <w:spacing w:before="20" w:after="20"/>
              <w:rPr>
                <w:rFonts w:ascii="Times New Roman" w:hAnsi="Times New Roman"/>
                <w:b/>
              </w:rPr>
            </w:pPr>
            <w:r w:rsidRPr="006E0CC3">
              <w:rPr>
                <w:rFonts w:ascii="Times New Roman" w:hAnsi="Times New Roman"/>
                <w:b/>
              </w:rPr>
              <w:t>1</w:t>
            </w:r>
            <w:r w:rsidRPr="006E0CC3">
              <w:rPr>
                <w:rFonts w:ascii="Times New Roman" w:hAnsi="Times New Roman"/>
                <w:b/>
                <w:lang w:val="en-US"/>
              </w:rPr>
              <w:t>.</w:t>
            </w:r>
            <w:r w:rsidRPr="006E0CC3">
              <w:rPr>
                <w:rFonts w:ascii="Times New Roman" w:hAnsi="Times New Roman"/>
                <w:b/>
              </w:rPr>
              <w:t>4</w:t>
            </w:r>
          </w:p>
        </w:tc>
        <w:tc>
          <w:tcPr>
            <w:tcW w:w="1617" w:type="pct"/>
            <w:vMerge w:val="restart"/>
          </w:tcPr>
          <w:p w:rsidR="00F83C0B" w:rsidRPr="006E0CC3" w:rsidRDefault="00F83C0B" w:rsidP="00497C36">
            <w:pPr>
              <w:pStyle w:val="af2"/>
              <w:spacing w:before="20" w:after="20"/>
              <w:rPr>
                <w:rFonts w:ascii="Times New Roman" w:hAnsi="Times New Roman"/>
                <w:b/>
              </w:rPr>
            </w:pPr>
            <w:r w:rsidRPr="006E0CC3">
              <w:rPr>
                <w:rFonts w:ascii="Times New Roman" w:hAnsi="Times New Roman"/>
                <w:b/>
              </w:rPr>
              <w:t>Зона инженерной инфраструктуры</w:t>
            </w:r>
          </w:p>
        </w:tc>
        <w:tc>
          <w:tcPr>
            <w:tcW w:w="1171" w:type="pct"/>
          </w:tcPr>
          <w:p w:rsidR="00F83C0B" w:rsidRPr="006E0CC3" w:rsidRDefault="00F83C0B" w:rsidP="006C6420">
            <w:pPr>
              <w:pStyle w:val="af2"/>
              <w:spacing w:before="20" w:after="20"/>
              <w:rPr>
                <w:rFonts w:ascii="Times New Roman" w:hAnsi="Times New Roman"/>
                <w:b/>
              </w:rPr>
            </w:pPr>
            <w:r w:rsidRPr="006E0CC3">
              <w:rPr>
                <w:rFonts w:ascii="Times New Roman" w:hAnsi="Times New Roman"/>
                <w:b/>
              </w:rPr>
              <w:t>га</w:t>
            </w:r>
          </w:p>
        </w:tc>
        <w:tc>
          <w:tcPr>
            <w:tcW w:w="1077" w:type="pct"/>
          </w:tcPr>
          <w:p w:rsidR="00F83C0B" w:rsidRPr="006E0CC3" w:rsidRDefault="009344F5" w:rsidP="00497C36">
            <w:pPr>
              <w:pStyle w:val="af2"/>
              <w:spacing w:before="20" w:after="20"/>
              <w:rPr>
                <w:rFonts w:ascii="Times New Roman" w:hAnsi="Times New Roman"/>
                <w:b/>
              </w:rPr>
            </w:pPr>
            <w:r w:rsidRPr="006E0CC3">
              <w:rPr>
                <w:rFonts w:ascii="Times New Roman" w:hAnsi="Times New Roman"/>
                <w:b/>
              </w:rPr>
              <w:t>3,8</w:t>
            </w:r>
          </w:p>
        </w:tc>
        <w:tc>
          <w:tcPr>
            <w:tcW w:w="703" w:type="pct"/>
            <w:shd w:val="clear" w:color="auto" w:fill="auto"/>
          </w:tcPr>
          <w:p w:rsidR="00F83C0B" w:rsidRPr="006E0CC3" w:rsidRDefault="00DA7987" w:rsidP="00F83C0B">
            <w:pPr>
              <w:pStyle w:val="af2"/>
              <w:spacing w:before="20" w:after="20"/>
              <w:rPr>
                <w:rFonts w:ascii="Times New Roman" w:hAnsi="Times New Roman"/>
                <w:b/>
              </w:rPr>
            </w:pPr>
            <w:r>
              <w:rPr>
                <w:rFonts w:ascii="Times New Roman" w:hAnsi="Times New Roman"/>
                <w:b/>
              </w:rPr>
              <w:t>4,6</w:t>
            </w:r>
          </w:p>
        </w:tc>
      </w:tr>
      <w:tr w:rsidR="00D37E4D" w:rsidRPr="006E0CC3" w:rsidTr="00BC0A97">
        <w:trPr>
          <w:trHeight w:val="20"/>
        </w:trPr>
        <w:tc>
          <w:tcPr>
            <w:tcW w:w="432" w:type="pct"/>
            <w:vMerge/>
          </w:tcPr>
          <w:p w:rsidR="00F83C0B" w:rsidRPr="006E0CC3" w:rsidRDefault="00F83C0B" w:rsidP="00497C36">
            <w:pPr>
              <w:pStyle w:val="af2"/>
              <w:spacing w:before="20" w:after="20"/>
              <w:rPr>
                <w:rFonts w:ascii="Times New Roman" w:hAnsi="Times New Roman"/>
                <w:b/>
              </w:rPr>
            </w:pPr>
          </w:p>
        </w:tc>
        <w:tc>
          <w:tcPr>
            <w:tcW w:w="1617" w:type="pct"/>
            <w:vMerge/>
          </w:tcPr>
          <w:p w:rsidR="00F83C0B" w:rsidRPr="006E0CC3" w:rsidRDefault="00F83C0B" w:rsidP="00497C36">
            <w:pPr>
              <w:pStyle w:val="af2"/>
              <w:spacing w:before="20" w:after="20"/>
              <w:rPr>
                <w:rFonts w:ascii="Times New Roman" w:hAnsi="Times New Roman"/>
                <w:b/>
              </w:rPr>
            </w:pPr>
          </w:p>
        </w:tc>
        <w:tc>
          <w:tcPr>
            <w:tcW w:w="1171" w:type="pct"/>
          </w:tcPr>
          <w:p w:rsidR="00F83C0B" w:rsidRPr="006E0CC3" w:rsidRDefault="00F83C0B" w:rsidP="006C6420">
            <w:pPr>
              <w:pStyle w:val="af2"/>
              <w:spacing w:before="20" w:after="20"/>
              <w:rPr>
                <w:rFonts w:ascii="Times New Roman" w:hAnsi="Times New Roman"/>
                <w:b/>
              </w:rPr>
            </w:pPr>
            <w:r w:rsidRPr="006E0CC3">
              <w:rPr>
                <w:rFonts w:ascii="Times New Roman" w:hAnsi="Times New Roman"/>
                <w:b/>
              </w:rPr>
              <w:t>%</w:t>
            </w:r>
          </w:p>
        </w:tc>
        <w:tc>
          <w:tcPr>
            <w:tcW w:w="1077" w:type="pct"/>
          </w:tcPr>
          <w:p w:rsidR="00F83C0B" w:rsidRPr="006E0CC3" w:rsidRDefault="009344F5" w:rsidP="00497C36">
            <w:pPr>
              <w:pStyle w:val="af2"/>
              <w:spacing w:before="20" w:after="20"/>
              <w:rPr>
                <w:rFonts w:ascii="Times New Roman" w:hAnsi="Times New Roman"/>
                <w:b/>
                <w:i/>
              </w:rPr>
            </w:pPr>
            <w:r w:rsidRPr="006E0CC3">
              <w:rPr>
                <w:rFonts w:ascii="Times New Roman" w:hAnsi="Times New Roman"/>
                <w:b/>
                <w:i/>
              </w:rPr>
              <w:t>0,95</w:t>
            </w:r>
          </w:p>
        </w:tc>
        <w:tc>
          <w:tcPr>
            <w:tcW w:w="703" w:type="pct"/>
            <w:shd w:val="clear" w:color="auto" w:fill="auto"/>
          </w:tcPr>
          <w:p w:rsidR="00F83C0B" w:rsidRPr="006E0CC3" w:rsidRDefault="00DA7987" w:rsidP="00F83C0B">
            <w:pPr>
              <w:pStyle w:val="af2"/>
              <w:spacing w:before="20" w:after="20"/>
              <w:rPr>
                <w:rFonts w:ascii="Times New Roman" w:hAnsi="Times New Roman"/>
                <w:b/>
                <w:i/>
              </w:rPr>
            </w:pPr>
            <w:r>
              <w:rPr>
                <w:rFonts w:ascii="Times New Roman" w:hAnsi="Times New Roman"/>
                <w:b/>
                <w:i/>
              </w:rPr>
              <w:t>1,15</w:t>
            </w:r>
          </w:p>
        </w:tc>
      </w:tr>
      <w:tr w:rsidR="00D37E4D" w:rsidRPr="006E0CC3" w:rsidTr="00BC0A97">
        <w:trPr>
          <w:trHeight w:val="20"/>
        </w:trPr>
        <w:tc>
          <w:tcPr>
            <w:tcW w:w="432" w:type="pct"/>
            <w:vMerge w:val="restart"/>
          </w:tcPr>
          <w:p w:rsidR="00F83C0B" w:rsidRPr="006E0CC3" w:rsidRDefault="00F83C0B" w:rsidP="00425F58">
            <w:pPr>
              <w:pStyle w:val="af2"/>
              <w:spacing w:before="20" w:after="20"/>
              <w:rPr>
                <w:rFonts w:ascii="Times New Roman" w:hAnsi="Times New Roman"/>
                <w:b/>
              </w:rPr>
            </w:pPr>
            <w:r w:rsidRPr="006E0CC3">
              <w:rPr>
                <w:rFonts w:ascii="Times New Roman" w:hAnsi="Times New Roman"/>
                <w:b/>
              </w:rPr>
              <w:t>1.5</w:t>
            </w:r>
          </w:p>
        </w:tc>
        <w:tc>
          <w:tcPr>
            <w:tcW w:w="1617" w:type="pct"/>
            <w:vMerge w:val="restart"/>
          </w:tcPr>
          <w:p w:rsidR="00F83C0B" w:rsidRPr="006E0CC3" w:rsidRDefault="00F83C0B" w:rsidP="0060642F">
            <w:pPr>
              <w:pStyle w:val="af2"/>
              <w:spacing w:before="20" w:after="20"/>
              <w:rPr>
                <w:rFonts w:ascii="Times New Roman" w:hAnsi="Times New Roman"/>
                <w:b/>
              </w:rPr>
            </w:pPr>
            <w:r w:rsidRPr="006E0CC3">
              <w:rPr>
                <w:rFonts w:ascii="Times New Roman" w:hAnsi="Times New Roman"/>
                <w:b/>
              </w:rPr>
              <w:t>Зона транспортной инфраструктуры</w:t>
            </w:r>
          </w:p>
        </w:tc>
        <w:tc>
          <w:tcPr>
            <w:tcW w:w="1171" w:type="pct"/>
          </w:tcPr>
          <w:p w:rsidR="00F83C0B" w:rsidRPr="006E0CC3" w:rsidRDefault="00F83C0B" w:rsidP="00497C36">
            <w:pPr>
              <w:pStyle w:val="af2"/>
              <w:spacing w:before="20" w:after="20"/>
              <w:rPr>
                <w:rFonts w:ascii="Times New Roman" w:hAnsi="Times New Roman"/>
                <w:b/>
              </w:rPr>
            </w:pPr>
            <w:r w:rsidRPr="006E0CC3">
              <w:rPr>
                <w:rFonts w:ascii="Times New Roman" w:hAnsi="Times New Roman"/>
                <w:b/>
              </w:rPr>
              <w:t>га</w:t>
            </w:r>
          </w:p>
        </w:tc>
        <w:tc>
          <w:tcPr>
            <w:tcW w:w="1077" w:type="pct"/>
          </w:tcPr>
          <w:p w:rsidR="00F83C0B" w:rsidRPr="006E0CC3" w:rsidRDefault="009344F5" w:rsidP="00497C36">
            <w:pPr>
              <w:pStyle w:val="af2"/>
              <w:spacing w:before="20" w:after="20"/>
              <w:rPr>
                <w:rFonts w:ascii="Times New Roman" w:hAnsi="Times New Roman"/>
                <w:b/>
              </w:rPr>
            </w:pPr>
            <w:r w:rsidRPr="006E0CC3">
              <w:rPr>
                <w:rFonts w:ascii="Times New Roman" w:hAnsi="Times New Roman"/>
                <w:b/>
              </w:rPr>
              <w:t>31,2</w:t>
            </w:r>
          </w:p>
        </w:tc>
        <w:tc>
          <w:tcPr>
            <w:tcW w:w="703" w:type="pct"/>
            <w:shd w:val="clear" w:color="auto" w:fill="auto"/>
          </w:tcPr>
          <w:p w:rsidR="00F83C0B" w:rsidRPr="006E0CC3" w:rsidRDefault="00DA7987" w:rsidP="00497C36">
            <w:pPr>
              <w:pStyle w:val="af2"/>
              <w:spacing w:before="20" w:after="20"/>
              <w:rPr>
                <w:rFonts w:ascii="Times New Roman" w:hAnsi="Times New Roman"/>
                <w:b/>
              </w:rPr>
            </w:pPr>
            <w:r>
              <w:rPr>
                <w:rFonts w:ascii="Times New Roman" w:hAnsi="Times New Roman"/>
                <w:b/>
              </w:rPr>
              <w:t>31,1</w:t>
            </w:r>
          </w:p>
        </w:tc>
      </w:tr>
      <w:tr w:rsidR="00D37E4D" w:rsidRPr="006E0CC3" w:rsidTr="00BC0A97">
        <w:trPr>
          <w:trHeight w:val="20"/>
        </w:trPr>
        <w:tc>
          <w:tcPr>
            <w:tcW w:w="432" w:type="pct"/>
            <w:vMerge/>
          </w:tcPr>
          <w:p w:rsidR="00F83C0B" w:rsidRPr="006E0CC3" w:rsidRDefault="00F83C0B" w:rsidP="00497C36">
            <w:pPr>
              <w:pStyle w:val="af2"/>
              <w:spacing w:before="20" w:after="20"/>
              <w:rPr>
                <w:rFonts w:ascii="Times New Roman" w:hAnsi="Times New Roman"/>
                <w:b/>
              </w:rPr>
            </w:pPr>
          </w:p>
        </w:tc>
        <w:tc>
          <w:tcPr>
            <w:tcW w:w="1617" w:type="pct"/>
            <w:vMerge/>
          </w:tcPr>
          <w:p w:rsidR="00F83C0B" w:rsidRPr="006E0CC3" w:rsidRDefault="00F83C0B" w:rsidP="00497C36">
            <w:pPr>
              <w:pStyle w:val="af2"/>
              <w:spacing w:before="20" w:after="20"/>
              <w:rPr>
                <w:rFonts w:ascii="Times New Roman" w:hAnsi="Times New Roman"/>
                <w:b/>
              </w:rPr>
            </w:pPr>
          </w:p>
        </w:tc>
        <w:tc>
          <w:tcPr>
            <w:tcW w:w="1171" w:type="pct"/>
          </w:tcPr>
          <w:p w:rsidR="00F83C0B" w:rsidRPr="006E0CC3" w:rsidRDefault="00F83C0B" w:rsidP="00497C36">
            <w:pPr>
              <w:pStyle w:val="af2"/>
              <w:spacing w:before="20" w:after="20"/>
              <w:rPr>
                <w:rFonts w:ascii="Times New Roman" w:hAnsi="Times New Roman"/>
                <w:b/>
              </w:rPr>
            </w:pPr>
            <w:r w:rsidRPr="006E0CC3">
              <w:rPr>
                <w:rFonts w:ascii="Times New Roman" w:hAnsi="Times New Roman"/>
                <w:b/>
              </w:rPr>
              <w:t>%</w:t>
            </w:r>
          </w:p>
        </w:tc>
        <w:tc>
          <w:tcPr>
            <w:tcW w:w="1077" w:type="pct"/>
          </w:tcPr>
          <w:p w:rsidR="00F83C0B" w:rsidRPr="006E0CC3" w:rsidRDefault="009344F5" w:rsidP="005C5F56">
            <w:pPr>
              <w:pStyle w:val="af2"/>
              <w:spacing w:before="20" w:after="20"/>
              <w:rPr>
                <w:rFonts w:ascii="Times New Roman" w:hAnsi="Times New Roman"/>
                <w:b/>
                <w:i/>
              </w:rPr>
            </w:pPr>
            <w:r w:rsidRPr="006E0CC3">
              <w:rPr>
                <w:rFonts w:ascii="Times New Roman" w:hAnsi="Times New Roman"/>
                <w:b/>
                <w:i/>
              </w:rPr>
              <w:t>7,80</w:t>
            </w:r>
          </w:p>
        </w:tc>
        <w:tc>
          <w:tcPr>
            <w:tcW w:w="703" w:type="pct"/>
            <w:shd w:val="clear" w:color="auto" w:fill="auto"/>
          </w:tcPr>
          <w:p w:rsidR="00F83C0B" w:rsidRPr="006E0CC3" w:rsidRDefault="00DA7987" w:rsidP="00F83C0B">
            <w:pPr>
              <w:pStyle w:val="af2"/>
              <w:spacing w:before="20" w:after="20"/>
              <w:rPr>
                <w:rFonts w:ascii="Times New Roman" w:hAnsi="Times New Roman"/>
                <w:b/>
                <w:i/>
              </w:rPr>
            </w:pPr>
            <w:r>
              <w:rPr>
                <w:rFonts w:ascii="Times New Roman" w:hAnsi="Times New Roman"/>
                <w:b/>
                <w:i/>
              </w:rPr>
              <w:t>7,78</w:t>
            </w:r>
          </w:p>
        </w:tc>
      </w:tr>
      <w:tr w:rsidR="009344F5" w:rsidRPr="006E0CC3" w:rsidTr="00BC0A97">
        <w:trPr>
          <w:trHeight w:val="20"/>
        </w:trPr>
        <w:tc>
          <w:tcPr>
            <w:tcW w:w="432" w:type="pct"/>
            <w:vMerge w:val="restart"/>
          </w:tcPr>
          <w:p w:rsidR="009344F5" w:rsidRPr="006E0CC3" w:rsidRDefault="009344F5" w:rsidP="00497C36">
            <w:pPr>
              <w:pStyle w:val="af2"/>
              <w:spacing w:before="20" w:after="20"/>
              <w:rPr>
                <w:rFonts w:ascii="Times New Roman" w:hAnsi="Times New Roman"/>
                <w:b/>
              </w:rPr>
            </w:pPr>
            <w:r w:rsidRPr="006E0CC3">
              <w:rPr>
                <w:rFonts w:ascii="Times New Roman" w:hAnsi="Times New Roman"/>
                <w:b/>
              </w:rPr>
              <w:t>1.6</w:t>
            </w:r>
          </w:p>
        </w:tc>
        <w:tc>
          <w:tcPr>
            <w:tcW w:w="1617" w:type="pct"/>
            <w:vMerge w:val="restart"/>
          </w:tcPr>
          <w:p w:rsidR="009344F5" w:rsidRPr="006E0CC3" w:rsidRDefault="009344F5" w:rsidP="00497C36">
            <w:pPr>
              <w:pStyle w:val="af2"/>
              <w:spacing w:before="20" w:after="20"/>
              <w:rPr>
                <w:rFonts w:ascii="Times New Roman" w:hAnsi="Times New Roman"/>
                <w:b/>
              </w:rPr>
            </w:pPr>
            <w:r w:rsidRPr="006E0CC3">
              <w:rPr>
                <w:rFonts w:ascii="Times New Roman" w:hAnsi="Times New Roman"/>
                <w:b/>
              </w:rPr>
              <w:t xml:space="preserve">Зона специального </w:t>
            </w:r>
            <w:r w:rsidRPr="006E0CC3">
              <w:rPr>
                <w:rFonts w:ascii="Times New Roman" w:hAnsi="Times New Roman"/>
                <w:b/>
              </w:rPr>
              <w:lastRenderedPageBreak/>
              <w:t>назначения</w:t>
            </w:r>
          </w:p>
        </w:tc>
        <w:tc>
          <w:tcPr>
            <w:tcW w:w="1171" w:type="pct"/>
          </w:tcPr>
          <w:p w:rsidR="009344F5" w:rsidRPr="006E0CC3" w:rsidRDefault="009344F5" w:rsidP="009344F5">
            <w:pPr>
              <w:pStyle w:val="af2"/>
              <w:spacing w:before="20" w:after="20"/>
              <w:rPr>
                <w:rFonts w:ascii="Times New Roman" w:hAnsi="Times New Roman"/>
                <w:b/>
              </w:rPr>
            </w:pPr>
            <w:r w:rsidRPr="006E0CC3">
              <w:rPr>
                <w:rFonts w:ascii="Times New Roman" w:hAnsi="Times New Roman"/>
                <w:b/>
              </w:rPr>
              <w:lastRenderedPageBreak/>
              <w:t>га</w:t>
            </w:r>
          </w:p>
        </w:tc>
        <w:tc>
          <w:tcPr>
            <w:tcW w:w="1077" w:type="pct"/>
          </w:tcPr>
          <w:p w:rsidR="009344F5" w:rsidRPr="006E0CC3" w:rsidRDefault="009511C3" w:rsidP="005C5F56">
            <w:pPr>
              <w:pStyle w:val="af2"/>
              <w:spacing w:before="20" w:after="20"/>
              <w:rPr>
                <w:rFonts w:ascii="Times New Roman" w:hAnsi="Times New Roman"/>
                <w:b/>
              </w:rPr>
            </w:pPr>
            <w:r w:rsidRPr="006E0CC3">
              <w:rPr>
                <w:rFonts w:ascii="Times New Roman" w:hAnsi="Times New Roman"/>
                <w:b/>
              </w:rPr>
              <w:t>0,6</w:t>
            </w:r>
          </w:p>
        </w:tc>
        <w:tc>
          <w:tcPr>
            <w:tcW w:w="703" w:type="pct"/>
            <w:shd w:val="clear" w:color="auto" w:fill="auto"/>
          </w:tcPr>
          <w:p w:rsidR="009344F5" w:rsidRPr="006E0CC3" w:rsidRDefault="009511C3" w:rsidP="00F83C0B">
            <w:pPr>
              <w:pStyle w:val="af2"/>
              <w:spacing w:before="20" w:after="20"/>
              <w:rPr>
                <w:rFonts w:ascii="Times New Roman" w:hAnsi="Times New Roman"/>
                <w:b/>
              </w:rPr>
            </w:pPr>
            <w:r w:rsidRPr="006E0CC3">
              <w:rPr>
                <w:rFonts w:ascii="Times New Roman" w:hAnsi="Times New Roman"/>
                <w:b/>
              </w:rPr>
              <w:t>0,6</w:t>
            </w:r>
          </w:p>
        </w:tc>
      </w:tr>
      <w:tr w:rsidR="009344F5" w:rsidRPr="006E0CC3" w:rsidTr="00BC0A97">
        <w:trPr>
          <w:trHeight w:val="20"/>
        </w:trPr>
        <w:tc>
          <w:tcPr>
            <w:tcW w:w="432" w:type="pct"/>
            <w:vMerge/>
          </w:tcPr>
          <w:p w:rsidR="009344F5" w:rsidRPr="006E0CC3" w:rsidRDefault="009344F5" w:rsidP="00497C36">
            <w:pPr>
              <w:pStyle w:val="af2"/>
              <w:spacing w:before="20" w:after="20"/>
              <w:rPr>
                <w:rFonts w:ascii="Times New Roman" w:hAnsi="Times New Roman"/>
                <w:b/>
              </w:rPr>
            </w:pPr>
          </w:p>
        </w:tc>
        <w:tc>
          <w:tcPr>
            <w:tcW w:w="1617" w:type="pct"/>
            <w:vMerge/>
          </w:tcPr>
          <w:p w:rsidR="009344F5" w:rsidRPr="006E0CC3" w:rsidRDefault="009344F5" w:rsidP="00497C36">
            <w:pPr>
              <w:pStyle w:val="af2"/>
              <w:spacing w:before="20" w:after="20"/>
              <w:rPr>
                <w:rFonts w:ascii="Times New Roman" w:hAnsi="Times New Roman"/>
                <w:b/>
              </w:rPr>
            </w:pPr>
          </w:p>
        </w:tc>
        <w:tc>
          <w:tcPr>
            <w:tcW w:w="1171" w:type="pct"/>
          </w:tcPr>
          <w:p w:rsidR="009344F5" w:rsidRPr="006E0CC3" w:rsidRDefault="009344F5" w:rsidP="009344F5">
            <w:pPr>
              <w:pStyle w:val="af2"/>
              <w:spacing w:before="20" w:after="20"/>
              <w:rPr>
                <w:rFonts w:ascii="Times New Roman" w:hAnsi="Times New Roman"/>
                <w:b/>
              </w:rPr>
            </w:pPr>
            <w:r w:rsidRPr="006E0CC3">
              <w:rPr>
                <w:rFonts w:ascii="Times New Roman" w:hAnsi="Times New Roman"/>
                <w:b/>
              </w:rPr>
              <w:t>%</w:t>
            </w:r>
          </w:p>
        </w:tc>
        <w:tc>
          <w:tcPr>
            <w:tcW w:w="1077" w:type="pct"/>
          </w:tcPr>
          <w:p w:rsidR="009344F5" w:rsidRPr="006E0CC3" w:rsidRDefault="009511C3" w:rsidP="005C5F56">
            <w:pPr>
              <w:pStyle w:val="af2"/>
              <w:spacing w:before="20" w:after="20"/>
              <w:rPr>
                <w:rFonts w:ascii="Times New Roman" w:hAnsi="Times New Roman"/>
                <w:b/>
                <w:i/>
              </w:rPr>
            </w:pPr>
            <w:r w:rsidRPr="006E0CC3">
              <w:rPr>
                <w:rFonts w:ascii="Times New Roman" w:hAnsi="Times New Roman"/>
                <w:b/>
                <w:i/>
              </w:rPr>
              <w:t>0,15</w:t>
            </w:r>
          </w:p>
        </w:tc>
        <w:tc>
          <w:tcPr>
            <w:tcW w:w="703" w:type="pct"/>
            <w:shd w:val="clear" w:color="auto" w:fill="auto"/>
          </w:tcPr>
          <w:p w:rsidR="009344F5" w:rsidRPr="006E0CC3" w:rsidRDefault="009511C3" w:rsidP="00F83C0B">
            <w:pPr>
              <w:pStyle w:val="af2"/>
              <w:spacing w:before="20" w:after="20"/>
              <w:rPr>
                <w:rFonts w:ascii="Times New Roman" w:hAnsi="Times New Roman"/>
                <w:b/>
                <w:i/>
              </w:rPr>
            </w:pPr>
            <w:r w:rsidRPr="006E0CC3">
              <w:rPr>
                <w:rFonts w:ascii="Times New Roman" w:hAnsi="Times New Roman"/>
                <w:b/>
                <w:i/>
              </w:rPr>
              <w:t>0,15</w:t>
            </w:r>
          </w:p>
        </w:tc>
      </w:tr>
      <w:tr w:rsidR="009344F5" w:rsidRPr="006E0CC3" w:rsidTr="00BC0A97">
        <w:trPr>
          <w:trHeight w:val="20"/>
        </w:trPr>
        <w:tc>
          <w:tcPr>
            <w:tcW w:w="432" w:type="pct"/>
            <w:vMerge/>
          </w:tcPr>
          <w:p w:rsidR="009344F5" w:rsidRPr="006E0CC3" w:rsidRDefault="009344F5" w:rsidP="00497C36">
            <w:pPr>
              <w:pStyle w:val="af2"/>
              <w:spacing w:before="20" w:after="20"/>
              <w:rPr>
                <w:rFonts w:ascii="Times New Roman" w:hAnsi="Times New Roman"/>
                <w:b/>
              </w:rPr>
            </w:pPr>
          </w:p>
        </w:tc>
        <w:tc>
          <w:tcPr>
            <w:tcW w:w="1617" w:type="pct"/>
          </w:tcPr>
          <w:p w:rsidR="009344F5" w:rsidRPr="006E0CC3" w:rsidRDefault="009344F5" w:rsidP="00497C36">
            <w:pPr>
              <w:pStyle w:val="af2"/>
              <w:spacing w:before="20" w:after="20"/>
              <w:rPr>
                <w:rFonts w:ascii="Times New Roman" w:hAnsi="Times New Roman"/>
              </w:rPr>
            </w:pPr>
            <w:r w:rsidRPr="006E0CC3">
              <w:rPr>
                <w:rFonts w:ascii="Times New Roman" w:hAnsi="Times New Roman"/>
              </w:rPr>
              <w:t xml:space="preserve">в том числе: </w:t>
            </w:r>
          </w:p>
        </w:tc>
        <w:tc>
          <w:tcPr>
            <w:tcW w:w="1171" w:type="pct"/>
          </w:tcPr>
          <w:p w:rsidR="009344F5" w:rsidRPr="006E0CC3" w:rsidRDefault="009344F5" w:rsidP="009344F5">
            <w:pPr>
              <w:pStyle w:val="af2"/>
              <w:spacing w:before="20" w:after="20"/>
              <w:rPr>
                <w:rFonts w:ascii="Times New Roman" w:hAnsi="Times New Roman"/>
                <w:b/>
              </w:rPr>
            </w:pPr>
          </w:p>
        </w:tc>
        <w:tc>
          <w:tcPr>
            <w:tcW w:w="1077" w:type="pct"/>
          </w:tcPr>
          <w:p w:rsidR="009344F5" w:rsidRPr="006E0CC3" w:rsidRDefault="009344F5" w:rsidP="005C5F56">
            <w:pPr>
              <w:pStyle w:val="af2"/>
              <w:spacing w:before="20" w:after="20"/>
              <w:rPr>
                <w:rFonts w:ascii="Times New Roman" w:hAnsi="Times New Roman"/>
                <w:b/>
              </w:rPr>
            </w:pPr>
          </w:p>
        </w:tc>
        <w:tc>
          <w:tcPr>
            <w:tcW w:w="703" w:type="pct"/>
            <w:shd w:val="clear" w:color="auto" w:fill="auto"/>
          </w:tcPr>
          <w:p w:rsidR="009344F5" w:rsidRPr="006E0CC3" w:rsidRDefault="009344F5" w:rsidP="00F83C0B">
            <w:pPr>
              <w:pStyle w:val="af2"/>
              <w:spacing w:before="20" w:after="20"/>
              <w:rPr>
                <w:rFonts w:ascii="Times New Roman" w:hAnsi="Times New Roman"/>
                <w:b/>
              </w:rPr>
            </w:pPr>
          </w:p>
        </w:tc>
      </w:tr>
      <w:tr w:rsidR="009511C3" w:rsidRPr="006E0CC3" w:rsidTr="00BC0A97">
        <w:trPr>
          <w:trHeight w:val="20"/>
        </w:trPr>
        <w:tc>
          <w:tcPr>
            <w:tcW w:w="432" w:type="pct"/>
            <w:vMerge w:val="restart"/>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1.6.1</w:t>
            </w:r>
          </w:p>
        </w:tc>
        <w:tc>
          <w:tcPr>
            <w:tcW w:w="1617" w:type="pct"/>
            <w:vMerge w:val="restar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Зона ритуального назначения</w:t>
            </w:r>
          </w:p>
        </w:tc>
        <w:tc>
          <w:tcPr>
            <w:tcW w:w="1171" w:type="pct"/>
          </w:tcPr>
          <w:p w:rsidR="009511C3" w:rsidRPr="006E0CC3" w:rsidRDefault="009511C3" w:rsidP="00B6713B">
            <w:pPr>
              <w:pStyle w:val="af2"/>
              <w:spacing w:before="20" w:after="20"/>
              <w:rPr>
                <w:rFonts w:ascii="Times New Roman" w:hAnsi="Times New Roman"/>
                <w:b/>
              </w:rPr>
            </w:pPr>
            <w:r w:rsidRPr="006E0CC3">
              <w:rPr>
                <w:rFonts w:ascii="Times New Roman" w:hAnsi="Times New Roman"/>
                <w:b/>
              </w:rPr>
              <w:t>га</w:t>
            </w:r>
          </w:p>
        </w:tc>
        <w:tc>
          <w:tcPr>
            <w:tcW w:w="1077" w:type="pct"/>
          </w:tcPr>
          <w:p w:rsidR="009511C3" w:rsidRPr="006E0CC3" w:rsidRDefault="009511C3" w:rsidP="00B6713B">
            <w:pPr>
              <w:pStyle w:val="af2"/>
              <w:spacing w:before="20" w:after="20"/>
              <w:rPr>
                <w:rFonts w:ascii="Times New Roman" w:hAnsi="Times New Roman"/>
              </w:rPr>
            </w:pPr>
            <w:r w:rsidRPr="006E0CC3">
              <w:rPr>
                <w:rFonts w:ascii="Times New Roman" w:hAnsi="Times New Roman"/>
              </w:rPr>
              <w:t>0,3</w:t>
            </w:r>
          </w:p>
        </w:tc>
        <w:tc>
          <w:tcPr>
            <w:tcW w:w="703" w:type="pct"/>
            <w:shd w:val="clear" w:color="auto" w:fill="auto"/>
          </w:tcPr>
          <w:p w:rsidR="009511C3" w:rsidRPr="006E0CC3" w:rsidRDefault="009511C3" w:rsidP="00B6713B">
            <w:pPr>
              <w:pStyle w:val="af2"/>
              <w:spacing w:before="20" w:after="20"/>
              <w:rPr>
                <w:rFonts w:ascii="Times New Roman" w:hAnsi="Times New Roman"/>
              </w:rPr>
            </w:pPr>
            <w:r w:rsidRPr="006E0CC3">
              <w:rPr>
                <w:rFonts w:ascii="Times New Roman" w:hAnsi="Times New Roman"/>
              </w:rPr>
              <w:t>0,3</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b/>
              </w:rPr>
            </w:pPr>
          </w:p>
        </w:tc>
        <w:tc>
          <w:tcPr>
            <w:tcW w:w="1617" w:type="pct"/>
            <w:vMerge/>
          </w:tcPr>
          <w:p w:rsidR="009511C3" w:rsidRPr="006E0CC3" w:rsidRDefault="009511C3" w:rsidP="00497C36">
            <w:pPr>
              <w:pStyle w:val="af2"/>
              <w:spacing w:before="20" w:after="20"/>
              <w:rPr>
                <w:rFonts w:ascii="Times New Roman" w:hAnsi="Times New Roman"/>
              </w:rPr>
            </w:pPr>
          </w:p>
        </w:tc>
        <w:tc>
          <w:tcPr>
            <w:tcW w:w="1171" w:type="pct"/>
          </w:tcPr>
          <w:p w:rsidR="009511C3" w:rsidRPr="006E0CC3" w:rsidRDefault="009511C3" w:rsidP="00B6713B">
            <w:pPr>
              <w:pStyle w:val="af2"/>
              <w:spacing w:before="20" w:after="20"/>
              <w:rPr>
                <w:rFonts w:ascii="Times New Roman" w:hAnsi="Times New Roman"/>
                <w:b/>
              </w:rPr>
            </w:pPr>
            <w:r w:rsidRPr="006E0CC3">
              <w:rPr>
                <w:rFonts w:ascii="Times New Roman" w:hAnsi="Times New Roman"/>
                <w:b/>
              </w:rPr>
              <w:t>%</w:t>
            </w:r>
          </w:p>
        </w:tc>
        <w:tc>
          <w:tcPr>
            <w:tcW w:w="1077" w:type="pct"/>
          </w:tcPr>
          <w:p w:rsidR="009511C3" w:rsidRPr="006E0CC3" w:rsidRDefault="009511C3" w:rsidP="00B6713B">
            <w:pPr>
              <w:pStyle w:val="af2"/>
              <w:spacing w:before="20" w:after="20"/>
              <w:rPr>
                <w:rFonts w:ascii="Times New Roman" w:hAnsi="Times New Roman"/>
                <w:i/>
              </w:rPr>
            </w:pPr>
            <w:r w:rsidRPr="006E0CC3">
              <w:rPr>
                <w:rFonts w:ascii="Times New Roman" w:hAnsi="Times New Roman"/>
                <w:i/>
              </w:rPr>
              <w:t>0,08</w:t>
            </w:r>
          </w:p>
        </w:tc>
        <w:tc>
          <w:tcPr>
            <w:tcW w:w="703" w:type="pct"/>
            <w:shd w:val="clear" w:color="auto" w:fill="auto"/>
          </w:tcPr>
          <w:p w:rsidR="009511C3" w:rsidRPr="006E0CC3" w:rsidRDefault="009511C3" w:rsidP="00B6713B">
            <w:pPr>
              <w:pStyle w:val="af2"/>
              <w:spacing w:before="20" w:after="20"/>
              <w:rPr>
                <w:rFonts w:ascii="Times New Roman" w:hAnsi="Times New Roman"/>
                <w:i/>
              </w:rPr>
            </w:pPr>
            <w:r w:rsidRPr="006E0CC3">
              <w:rPr>
                <w:rFonts w:ascii="Times New Roman" w:hAnsi="Times New Roman"/>
                <w:i/>
              </w:rPr>
              <w:t>0,08</w:t>
            </w:r>
          </w:p>
        </w:tc>
      </w:tr>
      <w:tr w:rsidR="009511C3" w:rsidRPr="006E0CC3" w:rsidTr="00BC0A97">
        <w:trPr>
          <w:trHeight w:val="20"/>
        </w:trPr>
        <w:tc>
          <w:tcPr>
            <w:tcW w:w="432" w:type="pct"/>
            <w:vMerge w:val="restart"/>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1.6.2</w:t>
            </w:r>
          </w:p>
        </w:tc>
        <w:tc>
          <w:tcPr>
            <w:tcW w:w="1617" w:type="pct"/>
            <w:vMerge w:val="restar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Зона обороны и безопасности</w:t>
            </w:r>
          </w:p>
        </w:tc>
        <w:tc>
          <w:tcPr>
            <w:tcW w:w="1171" w:type="pct"/>
          </w:tcPr>
          <w:p w:rsidR="009511C3" w:rsidRPr="006E0CC3" w:rsidRDefault="009511C3" w:rsidP="00B6713B">
            <w:pPr>
              <w:pStyle w:val="af2"/>
              <w:spacing w:before="20" w:after="20"/>
              <w:rPr>
                <w:rFonts w:ascii="Times New Roman" w:hAnsi="Times New Roman"/>
                <w:b/>
              </w:rPr>
            </w:pPr>
            <w:r w:rsidRPr="006E0CC3">
              <w:rPr>
                <w:rFonts w:ascii="Times New Roman" w:hAnsi="Times New Roman"/>
                <w:b/>
              </w:rPr>
              <w:t>га</w:t>
            </w:r>
          </w:p>
        </w:tc>
        <w:tc>
          <w:tcPr>
            <w:tcW w:w="1077" w:type="pct"/>
          </w:tcPr>
          <w:p w:rsidR="009511C3" w:rsidRPr="006E0CC3" w:rsidRDefault="009511C3" w:rsidP="00B6713B">
            <w:pPr>
              <w:pStyle w:val="af2"/>
              <w:spacing w:before="20" w:after="20"/>
              <w:rPr>
                <w:rFonts w:ascii="Times New Roman" w:hAnsi="Times New Roman"/>
              </w:rPr>
            </w:pPr>
            <w:r w:rsidRPr="006E0CC3">
              <w:rPr>
                <w:rFonts w:ascii="Times New Roman" w:hAnsi="Times New Roman"/>
              </w:rPr>
              <w:t>0,3</w:t>
            </w:r>
          </w:p>
        </w:tc>
        <w:tc>
          <w:tcPr>
            <w:tcW w:w="703" w:type="pct"/>
            <w:shd w:val="clear" w:color="auto" w:fill="auto"/>
          </w:tcPr>
          <w:p w:rsidR="009511C3" w:rsidRPr="006E0CC3" w:rsidRDefault="009511C3" w:rsidP="00B6713B">
            <w:pPr>
              <w:pStyle w:val="af2"/>
              <w:spacing w:before="20" w:after="20"/>
              <w:rPr>
                <w:rFonts w:ascii="Times New Roman" w:hAnsi="Times New Roman"/>
              </w:rPr>
            </w:pPr>
            <w:r w:rsidRPr="006E0CC3">
              <w:rPr>
                <w:rFonts w:ascii="Times New Roman" w:hAnsi="Times New Roman"/>
              </w:rPr>
              <w:t>0,3</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b/>
              </w:rPr>
            </w:pPr>
          </w:p>
        </w:tc>
        <w:tc>
          <w:tcPr>
            <w:tcW w:w="1617" w:type="pct"/>
            <w:vMerge/>
          </w:tcPr>
          <w:p w:rsidR="009511C3" w:rsidRPr="006E0CC3" w:rsidRDefault="009511C3" w:rsidP="00497C36">
            <w:pPr>
              <w:pStyle w:val="af2"/>
              <w:spacing w:before="20" w:after="20"/>
              <w:rPr>
                <w:rFonts w:ascii="Times New Roman" w:hAnsi="Times New Roman"/>
              </w:rPr>
            </w:pPr>
          </w:p>
        </w:tc>
        <w:tc>
          <w:tcPr>
            <w:tcW w:w="1171" w:type="pct"/>
          </w:tcPr>
          <w:p w:rsidR="009511C3" w:rsidRPr="006E0CC3" w:rsidRDefault="009511C3" w:rsidP="00B6713B">
            <w:pPr>
              <w:pStyle w:val="af2"/>
              <w:spacing w:before="20" w:after="20"/>
              <w:rPr>
                <w:rFonts w:ascii="Times New Roman" w:hAnsi="Times New Roman"/>
                <w:b/>
              </w:rPr>
            </w:pPr>
            <w:r w:rsidRPr="006E0CC3">
              <w:rPr>
                <w:rFonts w:ascii="Times New Roman" w:hAnsi="Times New Roman"/>
                <w:b/>
              </w:rPr>
              <w:t>%</w:t>
            </w:r>
          </w:p>
        </w:tc>
        <w:tc>
          <w:tcPr>
            <w:tcW w:w="1077" w:type="pct"/>
          </w:tcPr>
          <w:p w:rsidR="009511C3" w:rsidRPr="006E0CC3" w:rsidRDefault="009511C3" w:rsidP="005C5F56">
            <w:pPr>
              <w:pStyle w:val="af2"/>
              <w:spacing w:before="20" w:after="20"/>
              <w:rPr>
                <w:rFonts w:ascii="Times New Roman" w:hAnsi="Times New Roman"/>
                <w:i/>
              </w:rPr>
            </w:pPr>
            <w:r w:rsidRPr="006E0CC3">
              <w:rPr>
                <w:rFonts w:ascii="Times New Roman" w:hAnsi="Times New Roman"/>
                <w:i/>
              </w:rPr>
              <w:t>0,08</w:t>
            </w:r>
          </w:p>
        </w:tc>
        <w:tc>
          <w:tcPr>
            <w:tcW w:w="703" w:type="pct"/>
            <w:shd w:val="clear" w:color="auto" w:fill="auto"/>
          </w:tcPr>
          <w:p w:rsidR="009511C3" w:rsidRPr="006E0CC3" w:rsidRDefault="009511C3" w:rsidP="00F83C0B">
            <w:pPr>
              <w:pStyle w:val="af2"/>
              <w:spacing w:before="20" w:after="20"/>
              <w:rPr>
                <w:rFonts w:ascii="Times New Roman" w:hAnsi="Times New Roman"/>
                <w:i/>
              </w:rPr>
            </w:pPr>
            <w:r w:rsidRPr="006E0CC3">
              <w:rPr>
                <w:rFonts w:ascii="Times New Roman" w:hAnsi="Times New Roman"/>
                <w:i/>
              </w:rPr>
              <w:t>0,08</w:t>
            </w:r>
          </w:p>
        </w:tc>
      </w:tr>
      <w:tr w:rsidR="009511C3" w:rsidRPr="006E0CC3" w:rsidTr="00BC0A97">
        <w:trPr>
          <w:trHeight w:val="20"/>
        </w:trPr>
        <w:tc>
          <w:tcPr>
            <w:tcW w:w="432" w:type="pct"/>
            <w:vMerge w:val="restart"/>
          </w:tcPr>
          <w:p w:rsidR="009511C3" w:rsidRPr="006E0CC3" w:rsidRDefault="009511C3" w:rsidP="009511C3">
            <w:pPr>
              <w:pStyle w:val="af2"/>
              <w:spacing w:before="20" w:after="20"/>
              <w:rPr>
                <w:rFonts w:ascii="Times New Roman" w:hAnsi="Times New Roman"/>
                <w:b/>
              </w:rPr>
            </w:pPr>
            <w:r w:rsidRPr="006E0CC3">
              <w:rPr>
                <w:rFonts w:ascii="Times New Roman" w:hAnsi="Times New Roman"/>
                <w:b/>
              </w:rPr>
              <w:t>1.7</w:t>
            </w:r>
          </w:p>
        </w:tc>
        <w:tc>
          <w:tcPr>
            <w:tcW w:w="1617" w:type="pct"/>
            <w:vMerge w:val="restart"/>
          </w:tcPr>
          <w:p w:rsidR="009511C3" w:rsidRPr="006E0CC3" w:rsidRDefault="009511C3" w:rsidP="001F6EE0">
            <w:pPr>
              <w:pStyle w:val="af2"/>
              <w:spacing w:before="20" w:after="20"/>
              <w:rPr>
                <w:rFonts w:ascii="Times New Roman" w:hAnsi="Times New Roman"/>
                <w:b/>
              </w:rPr>
            </w:pPr>
            <w:r w:rsidRPr="006E0CC3">
              <w:rPr>
                <w:rFonts w:ascii="Times New Roman" w:hAnsi="Times New Roman"/>
                <w:b/>
              </w:rPr>
              <w:t>Зона рекреационного назначения</w:t>
            </w:r>
          </w:p>
        </w:tc>
        <w:tc>
          <w:tcPr>
            <w:tcW w:w="1171" w:type="pct"/>
          </w:tcPr>
          <w:p w:rsidR="009511C3" w:rsidRPr="006E0CC3" w:rsidRDefault="009511C3" w:rsidP="001F6EE0">
            <w:pPr>
              <w:pStyle w:val="af2"/>
              <w:spacing w:before="20" w:after="20"/>
              <w:rPr>
                <w:rFonts w:ascii="Times New Roman" w:hAnsi="Times New Roman"/>
                <w:b/>
              </w:rPr>
            </w:pPr>
            <w:r w:rsidRPr="006E0CC3">
              <w:rPr>
                <w:rFonts w:ascii="Times New Roman" w:hAnsi="Times New Roman"/>
                <w:b/>
              </w:rPr>
              <w:t>га</w:t>
            </w:r>
          </w:p>
        </w:tc>
        <w:tc>
          <w:tcPr>
            <w:tcW w:w="1077" w:type="pct"/>
          </w:tcPr>
          <w:p w:rsidR="009511C3" w:rsidRPr="006E0CC3" w:rsidRDefault="009511C3" w:rsidP="001F6EE0">
            <w:pPr>
              <w:pStyle w:val="af2"/>
              <w:spacing w:before="20" w:after="20"/>
              <w:rPr>
                <w:rFonts w:ascii="Times New Roman" w:hAnsi="Times New Roman"/>
                <w:b/>
              </w:rPr>
            </w:pPr>
            <w:r w:rsidRPr="006E0CC3">
              <w:rPr>
                <w:rFonts w:ascii="Times New Roman" w:hAnsi="Times New Roman"/>
                <w:b/>
              </w:rPr>
              <w:t>0,05</w:t>
            </w:r>
          </w:p>
        </w:tc>
        <w:tc>
          <w:tcPr>
            <w:tcW w:w="703" w:type="pct"/>
            <w:shd w:val="clear" w:color="auto" w:fill="auto"/>
          </w:tcPr>
          <w:p w:rsidR="009511C3" w:rsidRPr="006E0CC3" w:rsidRDefault="009511C3" w:rsidP="001F6EE0">
            <w:pPr>
              <w:pStyle w:val="af2"/>
              <w:spacing w:before="20" w:after="20"/>
              <w:rPr>
                <w:rFonts w:ascii="Times New Roman" w:hAnsi="Times New Roman"/>
                <w:b/>
              </w:rPr>
            </w:pPr>
            <w:r w:rsidRPr="006E0CC3">
              <w:rPr>
                <w:rFonts w:ascii="Times New Roman" w:hAnsi="Times New Roman"/>
                <w:b/>
              </w:rPr>
              <w:t>1,7</w:t>
            </w:r>
          </w:p>
        </w:tc>
      </w:tr>
      <w:tr w:rsidR="009511C3" w:rsidRPr="006E0CC3" w:rsidTr="00BC0A97">
        <w:trPr>
          <w:trHeight w:val="20"/>
        </w:trPr>
        <w:tc>
          <w:tcPr>
            <w:tcW w:w="432" w:type="pct"/>
            <w:vMerge/>
          </w:tcPr>
          <w:p w:rsidR="009511C3" w:rsidRPr="006E0CC3" w:rsidRDefault="009511C3" w:rsidP="001F6EE0">
            <w:pPr>
              <w:pStyle w:val="af2"/>
              <w:spacing w:before="20" w:after="20"/>
              <w:rPr>
                <w:rFonts w:ascii="Times New Roman" w:hAnsi="Times New Roman"/>
                <w:b/>
              </w:rPr>
            </w:pPr>
          </w:p>
        </w:tc>
        <w:tc>
          <w:tcPr>
            <w:tcW w:w="1617" w:type="pct"/>
            <w:vMerge/>
          </w:tcPr>
          <w:p w:rsidR="009511C3" w:rsidRPr="006E0CC3" w:rsidRDefault="009511C3" w:rsidP="001F6EE0">
            <w:pPr>
              <w:pStyle w:val="af2"/>
              <w:spacing w:before="20" w:after="20"/>
              <w:rPr>
                <w:rFonts w:ascii="Times New Roman" w:hAnsi="Times New Roman"/>
                <w:b/>
              </w:rPr>
            </w:pPr>
          </w:p>
        </w:tc>
        <w:tc>
          <w:tcPr>
            <w:tcW w:w="1171" w:type="pct"/>
          </w:tcPr>
          <w:p w:rsidR="009511C3" w:rsidRPr="006E0CC3" w:rsidRDefault="009511C3" w:rsidP="001F6EE0">
            <w:pPr>
              <w:pStyle w:val="af2"/>
              <w:spacing w:before="20" w:after="20"/>
              <w:rPr>
                <w:rFonts w:ascii="Times New Roman" w:hAnsi="Times New Roman"/>
                <w:b/>
              </w:rPr>
            </w:pPr>
            <w:r w:rsidRPr="006E0CC3">
              <w:rPr>
                <w:rFonts w:ascii="Times New Roman" w:hAnsi="Times New Roman"/>
                <w:b/>
              </w:rPr>
              <w:t>%</w:t>
            </w:r>
          </w:p>
        </w:tc>
        <w:tc>
          <w:tcPr>
            <w:tcW w:w="1077" w:type="pct"/>
          </w:tcPr>
          <w:p w:rsidR="009511C3" w:rsidRPr="006E0CC3" w:rsidRDefault="009511C3" w:rsidP="001F6EE0">
            <w:pPr>
              <w:pStyle w:val="af2"/>
              <w:spacing w:before="20" w:after="20"/>
              <w:rPr>
                <w:rFonts w:ascii="Times New Roman" w:hAnsi="Times New Roman"/>
                <w:b/>
                <w:i/>
              </w:rPr>
            </w:pPr>
            <w:r w:rsidRPr="006E0CC3">
              <w:rPr>
                <w:rFonts w:ascii="Times New Roman" w:hAnsi="Times New Roman"/>
                <w:b/>
                <w:i/>
              </w:rPr>
              <w:t>0,01</w:t>
            </w:r>
          </w:p>
        </w:tc>
        <w:tc>
          <w:tcPr>
            <w:tcW w:w="703" w:type="pct"/>
            <w:shd w:val="clear" w:color="auto" w:fill="auto"/>
          </w:tcPr>
          <w:p w:rsidR="009511C3" w:rsidRPr="006E0CC3" w:rsidRDefault="009511C3" w:rsidP="00A54A5C">
            <w:pPr>
              <w:pStyle w:val="af2"/>
              <w:spacing w:before="20" w:after="20"/>
              <w:rPr>
                <w:rFonts w:ascii="Times New Roman" w:hAnsi="Times New Roman"/>
                <w:b/>
                <w:i/>
              </w:rPr>
            </w:pPr>
            <w:r w:rsidRPr="006E0CC3">
              <w:rPr>
                <w:rFonts w:ascii="Times New Roman" w:hAnsi="Times New Roman"/>
                <w:b/>
                <w:i/>
              </w:rPr>
              <w:t>0,43</w:t>
            </w:r>
          </w:p>
        </w:tc>
      </w:tr>
      <w:tr w:rsidR="009511C3" w:rsidRPr="006E0CC3" w:rsidTr="00BC0A97">
        <w:trPr>
          <w:trHeight w:val="20"/>
        </w:trPr>
        <w:tc>
          <w:tcPr>
            <w:tcW w:w="432" w:type="pct"/>
            <w:vMerge/>
          </w:tcPr>
          <w:p w:rsidR="009511C3" w:rsidRPr="006E0CC3" w:rsidRDefault="009511C3" w:rsidP="001F6EE0">
            <w:pPr>
              <w:pStyle w:val="af2"/>
              <w:spacing w:before="20" w:after="20"/>
              <w:rPr>
                <w:rFonts w:ascii="Times New Roman" w:hAnsi="Times New Roman"/>
              </w:rPr>
            </w:pPr>
          </w:p>
        </w:tc>
        <w:tc>
          <w:tcPr>
            <w:tcW w:w="1617" w:type="pct"/>
          </w:tcPr>
          <w:p w:rsidR="009511C3" w:rsidRPr="006E0CC3" w:rsidRDefault="009511C3" w:rsidP="001F6EE0">
            <w:pPr>
              <w:pStyle w:val="af2"/>
              <w:spacing w:before="20" w:after="20"/>
              <w:rPr>
                <w:rFonts w:ascii="Times New Roman" w:hAnsi="Times New Roman"/>
              </w:rPr>
            </w:pPr>
            <w:r w:rsidRPr="006E0CC3">
              <w:rPr>
                <w:rFonts w:ascii="Times New Roman" w:hAnsi="Times New Roman"/>
              </w:rPr>
              <w:t>в том числе:</w:t>
            </w:r>
          </w:p>
        </w:tc>
        <w:tc>
          <w:tcPr>
            <w:tcW w:w="1171" w:type="pct"/>
          </w:tcPr>
          <w:p w:rsidR="009511C3" w:rsidRPr="006E0CC3" w:rsidRDefault="009511C3" w:rsidP="001F6EE0">
            <w:pPr>
              <w:pStyle w:val="af2"/>
              <w:spacing w:before="20" w:after="20"/>
              <w:rPr>
                <w:rFonts w:ascii="Times New Roman" w:hAnsi="Times New Roman"/>
              </w:rPr>
            </w:pPr>
          </w:p>
        </w:tc>
        <w:tc>
          <w:tcPr>
            <w:tcW w:w="1077" w:type="pct"/>
          </w:tcPr>
          <w:p w:rsidR="009511C3" w:rsidRPr="006E0CC3" w:rsidRDefault="009511C3" w:rsidP="001F6EE0">
            <w:pPr>
              <w:pStyle w:val="af2"/>
              <w:spacing w:before="20" w:after="20"/>
              <w:rPr>
                <w:rFonts w:ascii="Times New Roman" w:hAnsi="Times New Roman"/>
              </w:rPr>
            </w:pPr>
          </w:p>
        </w:tc>
        <w:tc>
          <w:tcPr>
            <w:tcW w:w="703" w:type="pct"/>
            <w:shd w:val="clear" w:color="auto" w:fill="auto"/>
          </w:tcPr>
          <w:p w:rsidR="009511C3" w:rsidRPr="006E0CC3" w:rsidRDefault="009511C3" w:rsidP="001F6EE0">
            <w:pPr>
              <w:pStyle w:val="af2"/>
              <w:spacing w:before="20" w:after="20"/>
              <w:rPr>
                <w:rFonts w:ascii="Times New Roman" w:hAnsi="Times New Roman"/>
              </w:rPr>
            </w:pPr>
          </w:p>
        </w:tc>
      </w:tr>
      <w:tr w:rsidR="009511C3" w:rsidRPr="006E0CC3" w:rsidTr="00BC0A97">
        <w:trPr>
          <w:trHeight w:val="20"/>
        </w:trPr>
        <w:tc>
          <w:tcPr>
            <w:tcW w:w="432" w:type="pct"/>
            <w:vMerge w:val="restart"/>
          </w:tcPr>
          <w:p w:rsidR="009511C3" w:rsidRPr="006E0CC3" w:rsidRDefault="009511C3" w:rsidP="009511C3">
            <w:pPr>
              <w:pStyle w:val="af2"/>
              <w:spacing w:before="20" w:after="20"/>
              <w:rPr>
                <w:rFonts w:ascii="Times New Roman" w:hAnsi="Times New Roman"/>
                <w:lang w:val="en-US"/>
              </w:rPr>
            </w:pPr>
            <w:r w:rsidRPr="006E0CC3">
              <w:rPr>
                <w:rFonts w:ascii="Times New Roman" w:hAnsi="Times New Roman"/>
                <w:lang w:val="en-US"/>
              </w:rPr>
              <w:t>1.</w:t>
            </w:r>
            <w:r w:rsidRPr="006E0CC3">
              <w:rPr>
                <w:rFonts w:ascii="Times New Roman" w:hAnsi="Times New Roman"/>
              </w:rPr>
              <w:t>7</w:t>
            </w:r>
            <w:r w:rsidRPr="006E0CC3">
              <w:rPr>
                <w:rFonts w:ascii="Times New Roman" w:hAnsi="Times New Roman"/>
                <w:lang w:val="en-US"/>
              </w:rPr>
              <w:t>.1</w:t>
            </w:r>
          </w:p>
        </w:tc>
        <w:tc>
          <w:tcPr>
            <w:tcW w:w="1617" w:type="pct"/>
            <w:vMerge w:val="restart"/>
          </w:tcPr>
          <w:p w:rsidR="009511C3" w:rsidRPr="006E0CC3" w:rsidRDefault="009511C3" w:rsidP="001F6EE0">
            <w:pPr>
              <w:pStyle w:val="af2"/>
              <w:spacing w:before="20" w:after="20"/>
              <w:rPr>
                <w:rFonts w:ascii="Times New Roman" w:hAnsi="Times New Roman"/>
              </w:rPr>
            </w:pPr>
            <w:r w:rsidRPr="006E0CC3">
              <w:rPr>
                <w:rFonts w:ascii="Times New Roman" w:hAnsi="Times New Roman"/>
              </w:rPr>
              <w:t>озелененных территорий общего пользования</w:t>
            </w:r>
          </w:p>
        </w:tc>
        <w:tc>
          <w:tcPr>
            <w:tcW w:w="1171" w:type="pct"/>
          </w:tcPr>
          <w:p w:rsidR="009511C3" w:rsidRPr="006E0CC3" w:rsidRDefault="009511C3" w:rsidP="001F6EE0">
            <w:pPr>
              <w:pStyle w:val="af2"/>
              <w:spacing w:before="20" w:after="20"/>
              <w:rPr>
                <w:rFonts w:ascii="Times New Roman" w:hAnsi="Times New Roman"/>
              </w:rPr>
            </w:pPr>
            <w:r w:rsidRPr="006E0CC3">
              <w:rPr>
                <w:rFonts w:ascii="Times New Roman" w:hAnsi="Times New Roman"/>
              </w:rPr>
              <w:t>га</w:t>
            </w:r>
          </w:p>
        </w:tc>
        <w:tc>
          <w:tcPr>
            <w:tcW w:w="1077" w:type="pct"/>
          </w:tcPr>
          <w:p w:rsidR="009511C3" w:rsidRPr="006E0CC3" w:rsidRDefault="009511C3" w:rsidP="001F6EE0">
            <w:pPr>
              <w:pStyle w:val="af2"/>
              <w:spacing w:before="20" w:after="20"/>
              <w:rPr>
                <w:rFonts w:ascii="Times New Roman" w:hAnsi="Times New Roman"/>
              </w:rPr>
            </w:pPr>
            <w:r w:rsidRPr="006E0CC3">
              <w:rPr>
                <w:rFonts w:ascii="Times New Roman" w:hAnsi="Times New Roman"/>
              </w:rPr>
              <w:t>0,05</w:t>
            </w:r>
          </w:p>
        </w:tc>
        <w:tc>
          <w:tcPr>
            <w:tcW w:w="703" w:type="pct"/>
            <w:shd w:val="clear" w:color="auto" w:fill="auto"/>
          </w:tcPr>
          <w:p w:rsidR="009511C3" w:rsidRPr="006E0CC3" w:rsidRDefault="009511C3" w:rsidP="003B4786">
            <w:pPr>
              <w:pStyle w:val="af2"/>
              <w:spacing w:before="20" w:after="20"/>
              <w:rPr>
                <w:rFonts w:ascii="Times New Roman" w:hAnsi="Times New Roman"/>
              </w:rPr>
            </w:pPr>
            <w:r w:rsidRPr="006E0CC3">
              <w:rPr>
                <w:rFonts w:ascii="Times New Roman" w:hAnsi="Times New Roman"/>
              </w:rPr>
              <w:t>1,7</w:t>
            </w:r>
          </w:p>
        </w:tc>
      </w:tr>
      <w:tr w:rsidR="009511C3" w:rsidRPr="006E0CC3" w:rsidTr="00BC0A97">
        <w:trPr>
          <w:trHeight w:val="20"/>
        </w:trPr>
        <w:tc>
          <w:tcPr>
            <w:tcW w:w="432" w:type="pct"/>
            <w:vMerge/>
          </w:tcPr>
          <w:p w:rsidR="009511C3" w:rsidRPr="006E0CC3" w:rsidRDefault="009511C3" w:rsidP="001F6EE0">
            <w:pPr>
              <w:pStyle w:val="af2"/>
              <w:spacing w:before="20" w:after="20"/>
              <w:rPr>
                <w:rFonts w:ascii="Times New Roman" w:hAnsi="Times New Roman"/>
              </w:rPr>
            </w:pPr>
          </w:p>
        </w:tc>
        <w:tc>
          <w:tcPr>
            <w:tcW w:w="1617" w:type="pct"/>
            <w:vMerge/>
          </w:tcPr>
          <w:p w:rsidR="009511C3" w:rsidRPr="006E0CC3" w:rsidRDefault="009511C3" w:rsidP="001F6EE0">
            <w:pPr>
              <w:pStyle w:val="af2"/>
              <w:spacing w:before="20" w:after="20"/>
              <w:rPr>
                <w:rFonts w:ascii="Times New Roman" w:hAnsi="Times New Roman"/>
              </w:rPr>
            </w:pPr>
          </w:p>
        </w:tc>
        <w:tc>
          <w:tcPr>
            <w:tcW w:w="1171" w:type="pct"/>
          </w:tcPr>
          <w:p w:rsidR="009511C3" w:rsidRPr="006E0CC3" w:rsidRDefault="009511C3" w:rsidP="001F6EE0">
            <w:pPr>
              <w:pStyle w:val="af2"/>
              <w:spacing w:before="20" w:after="20"/>
              <w:rPr>
                <w:rFonts w:ascii="Times New Roman" w:hAnsi="Times New Roman"/>
              </w:rPr>
            </w:pPr>
            <w:r w:rsidRPr="006E0CC3">
              <w:rPr>
                <w:rFonts w:ascii="Times New Roman" w:hAnsi="Times New Roman"/>
              </w:rPr>
              <w:t>%</w:t>
            </w:r>
          </w:p>
        </w:tc>
        <w:tc>
          <w:tcPr>
            <w:tcW w:w="1077" w:type="pct"/>
          </w:tcPr>
          <w:p w:rsidR="009511C3" w:rsidRPr="006E0CC3" w:rsidRDefault="009511C3" w:rsidP="001F6EE0">
            <w:pPr>
              <w:pStyle w:val="af2"/>
              <w:spacing w:before="20" w:after="20"/>
              <w:rPr>
                <w:rFonts w:ascii="Times New Roman" w:hAnsi="Times New Roman"/>
                <w:i/>
              </w:rPr>
            </w:pPr>
            <w:r w:rsidRPr="006E0CC3">
              <w:rPr>
                <w:rFonts w:ascii="Times New Roman" w:hAnsi="Times New Roman"/>
                <w:i/>
              </w:rPr>
              <w:t>0,01</w:t>
            </w:r>
          </w:p>
        </w:tc>
        <w:tc>
          <w:tcPr>
            <w:tcW w:w="703" w:type="pct"/>
            <w:shd w:val="clear" w:color="auto" w:fill="auto"/>
          </w:tcPr>
          <w:p w:rsidR="009511C3" w:rsidRPr="006E0CC3" w:rsidRDefault="009511C3" w:rsidP="003B4786">
            <w:pPr>
              <w:pStyle w:val="af2"/>
              <w:spacing w:before="20" w:after="20"/>
              <w:rPr>
                <w:rFonts w:ascii="Times New Roman" w:hAnsi="Times New Roman"/>
                <w:i/>
              </w:rPr>
            </w:pPr>
            <w:r w:rsidRPr="006E0CC3">
              <w:rPr>
                <w:rFonts w:ascii="Times New Roman" w:hAnsi="Times New Roman"/>
                <w:i/>
              </w:rPr>
              <w:t>0,43</w:t>
            </w:r>
          </w:p>
        </w:tc>
      </w:tr>
      <w:tr w:rsidR="009511C3" w:rsidRPr="006E0CC3" w:rsidTr="00BC0A97">
        <w:trPr>
          <w:trHeight w:val="20"/>
        </w:trPr>
        <w:tc>
          <w:tcPr>
            <w:tcW w:w="432" w:type="pct"/>
            <w:vMerge w:val="restart"/>
          </w:tcPr>
          <w:p w:rsidR="009511C3" w:rsidRPr="006E0CC3" w:rsidRDefault="009511C3" w:rsidP="009511C3">
            <w:pPr>
              <w:pStyle w:val="af2"/>
              <w:spacing w:before="20" w:after="20"/>
              <w:rPr>
                <w:rFonts w:ascii="Times New Roman" w:hAnsi="Times New Roman"/>
                <w:b/>
              </w:rPr>
            </w:pPr>
            <w:r w:rsidRPr="006E0CC3">
              <w:rPr>
                <w:rFonts w:ascii="Times New Roman" w:hAnsi="Times New Roman"/>
                <w:b/>
              </w:rPr>
              <w:t>1.8</w:t>
            </w:r>
          </w:p>
        </w:tc>
        <w:tc>
          <w:tcPr>
            <w:tcW w:w="1617" w:type="pct"/>
            <w:vMerge w:val="restart"/>
          </w:tcPr>
          <w:p w:rsidR="009511C3" w:rsidRPr="006E0CC3" w:rsidRDefault="009511C3" w:rsidP="003B29FF">
            <w:pPr>
              <w:pStyle w:val="af2"/>
              <w:spacing w:before="20" w:after="20"/>
              <w:rPr>
                <w:rFonts w:ascii="Times New Roman" w:hAnsi="Times New Roman"/>
                <w:b/>
              </w:rPr>
            </w:pPr>
            <w:r w:rsidRPr="006E0CC3">
              <w:rPr>
                <w:rFonts w:ascii="Times New Roman" w:hAnsi="Times New Roman"/>
                <w:b/>
              </w:rPr>
              <w:t>Сельскохозяйственного использования</w:t>
            </w:r>
          </w:p>
        </w:tc>
        <w:tc>
          <w:tcPr>
            <w:tcW w:w="1171" w:type="pct"/>
          </w:tcPr>
          <w:p w:rsidR="009511C3" w:rsidRPr="006E0CC3" w:rsidRDefault="009511C3" w:rsidP="003B29FF">
            <w:pPr>
              <w:pStyle w:val="af2"/>
              <w:spacing w:before="20" w:after="20"/>
              <w:rPr>
                <w:rFonts w:ascii="Times New Roman" w:hAnsi="Times New Roman"/>
                <w:b/>
              </w:rPr>
            </w:pPr>
            <w:r w:rsidRPr="006E0CC3">
              <w:rPr>
                <w:rFonts w:ascii="Times New Roman" w:hAnsi="Times New Roman"/>
                <w:b/>
              </w:rPr>
              <w:t>га</w:t>
            </w:r>
          </w:p>
        </w:tc>
        <w:tc>
          <w:tcPr>
            <w:tcW w:w="1077" w:type="pct"/>
          </w:tcPr>
          <w:p w:rsidR="009511C3" w:rsidRPr="006E0CC3" w:rsidRDefault="009511C3" w:rsidP="003B29FF">
            <w:pPr>
              <w:pStyle w:val="af2"/>
              <w:spacing w:before="20" w:after="20"/>
              <w:rPr>
                <w:rFonts w:ascii="Times New Roman" w:hAnsi="Times New Roman"/>
                <w:b/>
              </w:rPr>
            </w:pPr>
            <w:r w:rsidRPr="006E0CC3">
              <w:rPr>
                <w:rFonts w:ascii="Times New Roman" w:hAnsi="Times New Roman"/>
                <w:b/>
              </w:rPr>
              <w:t>9,6</w:t>
            </w:r>
          </w:p>
        </w:tc>
        <w:tc>
          <w:tcPr>
            <w:tcW w:w="703" w:type="pct"/>
            <w:shd w:val="clear" w:color="auto" w:fill="auto"/>
          </w:tcPr>
          <w:p w:rsidR="009511C3" w:rsidRPr="006E0CC3" w:rsidRDefault="009511C3" w:rsidP="003B4786">
            <w:pPr>
              <w:pStyle w:val="af2"/>
              <w:spacing w:before="20" w:after="20"/>
              <w:rPr>
                <w:rFonts w:ascii="Times New Roman" w:hAnsi="Times New Roman"/>
                <w:b/>
              </w:rPr>
            </w:pPr>
            <w:r w:rsidRPr="006E0CC3">
              <w:rPr>
                <w:rFonts w:ascii="Times New Roman" w:hAnsi="Times New Roman"/>
                <w:b/>
              </w:rPr>
              <w:t>7,5</w:t>
            </w:r>
          </w:p>
        </w:tc>
      </w:tr>
      <w:tr w:rsidR="009511C3" w:rsidRPr="006E0CC3" w:rsidTr="00BC0A97">
        <w:trPr>
          <w:trHeight w:val="20"/>
        </w:trPr>
        <w:tc>
          <w:tcPr>
            <w:tcW w:w="432" w:type="pct"/>
            <w:vMerge/>
          </w:tcPr>
          <w:p w:rsidR="009511C3" w:rsidRPr="006E0CC3" w:rsidRDefault="009511C3" w:rsidP="003B29FF">
            <w:pPr>
              <w:pStyle w:val="af2"/>
              <w:spacing w:before="20" w:after="20"/>
              <w:rPr>
                <w:rFonts w:ascii="Times New Roman" w:hAnsi="Times New Roman"/>
                <w:b/>
              </w:rPr>
            </w:pPr>
          </w:p>
        </w:tc>
        <w:tc>
          <w:tcPr>
            <w:tcW w:w="1617" w:type="pct"/>
            <w:vMerge/>
          </w:tcPr>
          <w:p w:rsidR="009511C3" w:rsidRPr="006E0CC3" w:rsidRDefault="009511C3" w:rsidP="003B29FF">
            <w:pPr>
              <w:pStyle w:val="af2"/>
              <w:spacing w:before="20" w:after="20"/>
              <w:rPr>
                <w:rFonts w:ascii="Times New Roman" w:hAnsi="Times New Roman"/>
                <w:b/>
              </w:rPr>
            </w:pPr>
          </w:p>
        </w:tc>
        <w:tc>
          <w:tcPr>
            <w:tcW w:w="1171" w:type="pct"/>
          </w:tcPr>
          <w:p w:rsidR="009511C3" w:rsidRPr="006E0CC3" w:rsidRDefault="009511C3" w:rsidP="003B29FF">
            <w:pPr>
              <w:pStyle w:val="af2"/>
              <w:spacing w:before="20" w:after="20"/>
              <w:rPr>
                <w:rFonts w:ascii="Times New Roman" w:hAnsi="Times New Roman"/>
                <w:b/>
              </w:rPr>
            </w:pPr>
            <w:r w:rsidRPr="006E0CC3">
              <w:rPr>
                <w:rFonts w:ascii="Times New Roman" w:hAnsi="Times New Roman"/>
                <w:b/>
              </w:rPr>
              <w:t>%</w:t>
            </w:r>
          </w:p>
        </w:tc>
        <w:tc>
          <w:tcPr>
            <w:tcW w:w="1077" w:type="pct"/>
          </w:tcPr>
          <w:p w:rsidR="009511C3" w:rsidRPr="006E0CC3" w:rsidRDefault="009511C3" w:rsidP="003B29FF">
            <w:pPr>
              <w:pStyle w:val="af2"/>
              <w:spacing w:before="20" w:after="20"/>
              <w:rPr>
                <w:rFonts w:ascii="Times New Roman" w:hAnsi="Times New Roman"/>
                <w:b/>
                <w:i/>
              </w:rPr>
            </w:pPr>
            <w:r w:rsidRPr="006E0CC3">
              <w:rPr>
                <w:rFonts w:ascii="Times New Roman" w:hAnsi="Times New Roman"/>
                <w:b/>
                <w:i/>
              </w:rPr>
              <w:t>2,40</w:t>
            </w:r>
          </w:p>
        </w:tc>
        <w:tc>
          <w:tcPr>
            <w:tcW w:w="703" w:type="pct"/>
            <w:shd w:val="clear" w:color="auto" w:fill="auto"/>
          </w:tcPr>
          <w:p w:rsidR="009511C3" w:rsidRPr="006E0CC3" w:rsidRDefault="009511C3" w:rsidP="003B4786">
            <w:pPr>
              <w:pStyle w:val="af2"/>
              <w:spacing w:before="20" w:after="20"/>
              <w:rPr>
                <w:rFonts w:ascii="Times New Roman" w:hAnsi="Times New Roman"/>
                <w:b/>
                <w:i/>
              </w:rPr>
            </w:pPr>
            <w:r w:rsidRPr="006E0CC3">
              <w:rPr>
                <w:rFonts w:ascii="Times New Roman" w:hAnsi="Times New Roman"/>
                <w:b/>
                <w:i/>
              </w:rPr>
              <w:t>1,88</w:t>
            </w:r>
          </w:p>
        </w:tc>
      </w:tr>
      <w:tr w:rsidR="009511C3" w:rsidRPr="006E0CC3" w:rsidTr="00BC0A97">
        <w:trPr>
          <w:trHeight w:val="20"/>
        </w:trPr>
        <w:tc>
          <w:tcPr>
            <w:tcW w:w="432" w:type="pct"/>
            <w:vMerge/>
          </w:tcPr>
          <w:p w:rsidR="009511C3" w:rsidRPr="006E0CC3" w:rsidRDefault="009511C3" w:rsidP="003B29FF">
            <w:pPr>
              <w:pStyle w:val="af2"/>
              <w:spacing w:before="20" w:after="20"/>
              <w:rPr>
                <w:rFonts w:ascii="Times New Roman" w:hAnsi="Times New Roman"/>
              </w:rPr>
            </w:pPr>
          </w:p>
        </w:tc>
        <w:tc>
          <w:tcPr>
            <w:tcW w:w="1617" w:type="pct"/>
          </w:tcPr>
          <w:p w:rsidR="009511C3" w:rsidRPr="006E0CC3" w:rsidRDefault="009511C3" w:rsidP="003B29FF">
            <w:pPr>
              <w:pStyle w:val="af2"/>
              <w:spacing w:before="20" w:after="20"/>
              <w:rPr>
                <w:rFonts w:ascii="Times New Roman" w:hAnsi="Times New Roman"/>
              </w:rPr>
            </w:pPr>
            <w:r w:rsidRPr="006E0CC3">
              <w:rPr>
                <w:rFonts w:ascii="Times New Roman" w:hAnsi="Times New Roman"/>
              </w:rPr>
              <w:t>в том числе:</w:t>
            </w:r>
          </w:p>
        </w:tc>
        <w:tc>
          <w:tcPr>
            <w:tcW w:w="1171" w:type="pct"/>
          </w:tcPr>
          <w:p w:rsidR="009511C3" w:rsidRPr="006E0CC3" w:rsidRDefault="009511C3" w:rsidP="003B29FF">
            <w:pPr>
              <w:pStyle w:val="af2"/>
              <w:spacing w:before="20" w:after="20"/>
              <w:rPr>
                <w:rFonts w:ascii="Times New Roman" w:hAnsi="Times New Roman"/>
              </w:rPr>
            </w:pPr>
          </w:p>
        </w:tc>
        <w:tc>
          <w:tcPr>
            <w:tcW w:w="1077" w:type="pct"/>
          </w:tcPr>
          <w:p w:rsidR="009511C3" w:rsidRPr="006E0CC3" w:rsidRDefault="009511C3" w:rsidP="003B29FF">
            <w:pPr>
              <w:pStyle w:val="af2"/>
              <w:spacing w:before="20" w:after="20"/>
              <w:rPr>
                <w:rFonts w:ascii="Times New Roman" w:hAnsi="Times New Roman"/>
              </w:rPr>
            </w:pPr>
          </w:p>
        </w:tc>
        <w:tc>
          <w:tcPr>
            <w:tcW w:w="703" w:type="pct"/>
            <w:shd w:val="clear" w:color="auto" w:fill="auto"/>
          </w:tcPr>
          <w:p w:rsidR="009511C3" w:rsidRPr="006E0CC3" w:rsidRDefault="009511C3" w:rsidP="003B4786">
            <w:pPr>
              <w:pStyle w:val="af2"/>
              <w:spacing w:before="20" w:after="20"/>
              <w:rPr>
                <w:rFonts w:ascii="Times New Roman" w:hAnsi="Times New Roman"/>
              </w:rPr>
            </w:pPr>
          </w:p>
        </w:tc>
      </w:tr>
      <w:tr w:rsidR="009511C3" w:rsidRPr="006E0CC3" w:rsidTr="00BC0A97">
        <w:trPr>
          <w:trHeight w:val="20"/>
        </w:trPr>
        <w:tc>
          <w:tcPr>
            <w:tcW w:w="432" w:type="pct"/>
            <w:vMerge w:val="restart"/>
          </w:tcPr>
          <w:p w:rsidR="009511C3" w:rsidRPr="006E0CC3" w:rsidRDefault="009511C3" w:rsidP="009511C3">
            <w:pPr>
              <w:pStyle w:val="af2"/>
              <w:spacing w:before="20" w:after="20"/>
              <w:rPr>
                <w:rFonts w:ascii="Times New Roman" w:hAnsi="Times New Roman"/>
                <w:lang w:val="en-US"/>
              </w:rPr>
            </w:pPr>
            <w:r w:rsidRPr="006E0CC3">
              <w:rPr>
                <w:rFonts w:ascii="Times New Roman" w:hAnsi="Times New Roman"/>
                <w:lang w:val="en-US"/>
              </w:rPr>
              <w:t>1.</w:t>
            </w:r>
            <w:r w:rsidRPr="006E0CC3">
              <w:rPr>
                <w:rFonts w:ascii="Times New Roman" w:hAnsi="Times New Roman"/>
              </w:rPr>
              <w:t>8</w:t>
            </w:r>
            <w:r w:rsidRPr="006E0CC3">
              <w:rPr>
                <w:rFonts w:ascii="Times New Roman" w:hAnsi="Times New Roman"/>
                <w:lang w:val="en-US"/>
              </w:rPr>
              <w:t>.1</w:t>
            </w:r>
          </w:p>
        </w:tc>
        <w:tc>
          <w:tcPr>
            <w:tcW w:w="1617" w:type="pct"/>
            <w:vMerge w:val="restart"/>
          </w:tcPr>
          <w:p w:rsidR="009511C3" w:rsidRPr="006E0CC3" w:rsidRDefault="009511C3" w:rsidP="007E1E1E">
            <w:pPr>
              <w:pStyle w:val="af2"/>
              <w:spacing w:before="20" w:after="20"/>
              <w:rPr>
                <w:rFonts w:ascii="Times New Roman" w:hAnsi="Times New Roman"/>
              </w:rPr>
            </w:pPr>
            <w:r w:rsidRPr="006E0CC3">
              <w:rPr>
                <w:rFonts w:ascii="Times New Roman" w:hAnsi="Times New Roman"/>
              </w:rPr>
              <w:t>садоводческих, огороднических и дачных некоммерческих объединений граждан</w:t>
            </w:r>
          </w:p>
        </w:tc>
        <w:tc>
          <w:tcPr>
            <w:tcW w:w="1171" w:type="pct"/>
          </w:tcPr>
          <w:p w:rsidR="009511C3" w:rsidRPr="006E0CC3" w:rsidRDefault="009511C3" w:rsidP="007E1E1E">
            <w:pPr>
              <w:pStyle w:val="af2"/>
              <w:spacing w:before="20" w:after="20"/>
              <w:rPr>
                <w:rFonts w:ascii="Times New Roman" w:hAnsi="Times New Roman"/>
              </w:rPr>
            </w:pPr>
            <w:r w:rsidRPr="006E0CC3">
              <w:rPr>
                <w:rFonts w:ascii="Times New Roman" w:hAnsi="Times New Roman"/>
              </w:rPr>
              <w:t>га</w:t>
            </w:r>
          </w:p>
        </w:tc>
        <w:tc>
          <w:tcPr>
            <w:tcW w:w="1077" w:type="pct"/>
          </w:tcPr>
          <w:p w:rsidR="009511C3" w:rsidRPr="006E0CC3" w:rsidRDefault="009511C3" w:rsidP="007E1E1E">
            <w:pPr>
              <w:pStyle w:val="af2"/>
              <w:spacing w:before="20" w:after="20"/>
              <w:rPr>
                <w:rFonts w:ascii="Times New Roman" w:hAnsi="Times New Roman"/>
              </w:rPr>
            </w:pPr>
            <w:r w:rsidRPr="006E0CC3">
              <w:rPr>
                <w:rFonts w:ascii="Times New Roman" w:hAnsi="Times New Roman"/>
              </w:rPr>
              <w:t>0,8</w:t>
            </w:r>
          </w:p>
        </w:tc>
        <w:tc>
          <w:tcPr>
            <w:tcW w:w="703" w:type="pct"/>
            <w:shd w:val="clear" w:color="auto" w:fill="auto"/>
          </w:tcPr>
          <w:p w:rsidR="009511C3" w:rsidRPr="006E0CC3" w:rsidRDefault="009511C3" w:rsidP="003B4786">
            <w:pPr>
              <w:pStyle w:val="af2"/>
              <w:spacing w:before="20" w:after="20"/>
              <w:rPr>
                <w:rFonts w:ascii="Times New Roman" w:hAnsi="Times New Roman"/>
              </w:rPr>
            </w:pPr>
            <w:r w:rsidRPr="006E0CC3">
              <w:rPr>
                <w:rFonts w:ascii="Times New Roman" w:hAnsi="Times New Roman"/>
              </w:rPr>
              <w:t>0,7</w:t>
            </w:r>
          </w:p>
        </w:tc>
      </w:tr>
      <w:tr w:rsidR="009511C3" w:rsidRPr="006E0CC3" w:rsidTr="00BC0A97">
        <w:trPr>
          <w:trHeight w:val="20"/>
        </w:trPr>
        <w:tc>
          <w:tcPr>
            <w:tcW w:w="432" w:type="pct"/>
            <w:vMerge/>
          </w:tcPr>
          <w:p w:rsidR="009511C3" w:rsidRPr="006E0CC3" w:rsidRDefault="009511C3" w:rsidP="003B29FF">
            <w:pPr>
              <w:pStyle w:val="af2"/>
              <w:spacing w:before="20" w:after="20"/>
              <w:rPr>
                <w:rFonts w:ascii="Times New Roman" w:hAnsi="Times New Roman"/>
              </w:rPr>
            </w:pPr>
          </w:p>
        </w:tc>
        <w:tc>
          <w:tcPr>
            <w:tcW w:w="1617" w:type="pct"/>
            <w:vMerge/>
          </w:tcPr>
          <w:p w:rsidR="009511C3" w:rsidRPr="006E0CC3" w:rsidRDefault="009511C3" w:rsidP="003B29FF">
            <w:pPr>
              <w:pStyle w:val="af2"/>
              <w:spacing w:before="20" w:after="20"/>
              <w:rPr>
                <w:rFonts w:ascii="Times New Roman" w:hAnsi="Times New Roman"/>
              </w:rPr>
            </w:pPr>
          </w:p>
        </w:tc>
        <w:tc>
          <w:tcPr>
            <w:tcW w:w="1171" w:type="pct"/>
          </w:tcPr>
          <w:p w:rsidR="009511C3" w:rsidRPr="006E0CC3" w:rsidRDefault="009511C3" w:rsidP="003B29FF">
            <w:pPr>
              <w:pStyle w:val="af2"/>
              <w:spacing w:before="20" w:after="20"/>
              <w:rPr>
                <w:rFonts w:ascii="Times New Roman" w:hAnsi="Times New Roman"/>
              </w:rPr>
            </w:pPr>
            <w:r w:rsidRPr="006E0CC3">
              <w:rPr>
                <w:rFonts w:ascii="Times New Roman" w:hAnsi="Times New Roman"/>
              </w:rPr>
              <w:t>%</w:t>
            </w:r>
          </w:p>
        </w:tc>
        <w:tc>
          <w:tcPr>
            <w:tcW w:w="1077" w:type="pct"/>
          </w:tcPr>
          <w:p w:rsidR="009511C3" w:rsidRPr="006E0CC3" w:rsidRDefault="009511C3" w:rsidP="003B29FF">
            <w:pPr>
              <w:pStyle w:val="af2"/>
              <w:spacing w:before="20" w:after="20"/>
              <w:rPr>
                <w:rFonts w:ascii="Times New Roman" w:hAnsi="Times New Roman"/>
                <w:i/>
              </w:rPr>
            </w:pPr>
            <w:r w:rsidRPr="006E0CC3">
              <w:rPr>
                <w:rFonts w:ascii="Times New Roman" w:hAnsi="Times New Roman"/>
                <w:i/>
              </w:rPr>
              <w:t>0,20</w:t>
            </w:r>
          </w:p>
        </w:tc>
        <w:tc>
          <w:tcPr>
            <w:tcW w:w="703" w:type="pct"/>
            <w:shd w:val="clear" w:color="auto" w:fill="auto"/>
          </w:tcPr>
          <w:p w:rsidR="009511C3" w:rsidRPr="006E0CC3" w:rsidRDefault="009511C3" w:rsidP="003B4786">
            <w:pPr>
              <w:pStyle w:val="af2"/>
              <w:spacing w:before="20" w:after="20"/>
              <w:rPr>
                <w:rFonts w:ascii="Times New Roman" w:hAnsi="Times New Roman"/>
                <w:i/>
              </w:rPr>
            </w:pPr>
            <w:r w:rsidRPr="006E0CC3">
              <w:rPr>
                <w:rFonts w:ascii="Times New Roman" w:hAnsi="Times New Roman"/>
                <w:i/>
              </w:rPr>
              <w:t>0,18</w:t>
            </w:r>
          </w:p>
        </w:tc>
      </w:tr>
      <w:tr w:rsidR="009511C3" w:rsidRPr="006E0CC3" w:rsidTr="00BC0A97">
        <w:trPr>
          <w:trHeight w:val="20"/>
        </w:trPr>
        <w:tc>
          <w:tcPr>
            <w:tcW w:w="432" w:type="pct"/>
            <w:vMerge w:val="restart"/>
          </w:tcPr>
          <w:p w:rsidR="009511C3" w:rsidRPr="006E0CC3" w:rsidRDefault="00DA7987" w:rsidP="003B29FF">
            <w:pPr>
              <w:pStyle w:val="af2"/>
              <w:spacing w:before="20" w:after="20"/>
              <w:rPr>
                <w:rFonts w:ascii="Times New Roman" w:hAnsi="Times New Roman"/>
              </w:rPr>
            </w:pPr>
            <w:r>
              <w:rPr>
                <w:rFonts w:ascii="Times New Roman" w:hAnsi="Times New Roman"/>
              </w:rPr>
              <w:t>1.8.2</w:t>
            </w:r>
          </w:p>
        </w:tc>
        <w:tc>
          <w:tcPr>
            <w:tcW w:w="1617" w:type="pct"/>
            <w:vMerge w:val="restart"/>
          </w:tcPr>
          <w:p w:rsidR="009511C3" w:rsidRPr="006E0CC3" w:rsidRDefault="009511C3" w:rsidP="003B29FF">
            <w:pPr>
              <w:pStyle w:val="af2"/>
              <w:spacing w:before="20" w:after="20"/>
              <w:rPr>
                <w:rFonts w:ascii="Times New Roman" w:hAnsi="Times New Roman"/>
              </w:rPr>
            </w:pPr>
            <w:proofErr w:type="gramStart"/>
            <w:r w:rsidRPr="006E0CC3">
              <w:rPr>
                <w:rFonts w:ascii="Times New Roman" w:hAnsi="Times New Roman"/>
              </w:rPr>
              <w:t>Занятая</w:t>
            </w:r>
            <w:proofErr w:type="gramEnd"/>
            <w:r w:rsidRPr="006E0CC3">
              <w:rPr>
                <w:rFonts w:ascii="Times New Roman" w:hAnsi="Times New Roman"/>
              </w:rPr>
              <w:t xml:space="preserve"> объектами сельскохозяйственного назначения</w:t>
            </w:r>
          </w:p>
        </w:tc>
        <w:tc>
          <w:tcPr>
            <w:tcW w:w="1171" w:type="pct"/>
          </w:tcPr>
          <w:p w:rsidR="009511C3" w:rsidRPr="006E0CC3" w:rsidRDefault="009511C3" w:rsidP="00947648">
            <w:pPr>
              <w:pStyle w:val="af2"/>
              <w:spacing w:before="20" w:after="20"/>
              <w:rPr>
                <w:rFonts w:ascii="Times New Roman" w:hAnsi="Times New Roman"/>
              </w:rPr>
            </w:pPr>
            <w:r w:rsidRPr="006E0CC3">
              <w:rPr>
                <w:rFonts w:ascii="Times New Roman" w:hAnsi="Times New Roman"/>
              </w:rPr>
              <w:t>га</w:t>
            </w:r>
          </w:p>
        </w:tc>
        <w:tc>
          <w:tcPr>
            <w:tcW w:w="1077" w:type="pct"/>
          </w:tcPr>
          <w:p w:rsidR="009511C3" w:rsidRPr="006E0CC3" w:rsidRDefault="009511C3" w:rsidP="003B29FF">
            <w:pPr>
              <w:pStyle w:val="af2"/>
              <w:spacing w:before="20" w:after="20"/>
              <w:rPr>
                <w:rFonts w:ascii="Times New Roman" w:hAnsi="Times New Roman"/>
              </w:rPr>
            </w:pPr>
            <w:r w:rsidRPr="006E0CC3">
              <w:rPr>
                <w:rFonts w:ascii="Times New Roman" w:hAnsi="Times New Roman"/>
              </w:rPr>
              <w:t>8,8</w:t>
            </w:r>
          </w:p>
        </w:tc>
        <w:tc>
          <w:tcPr>
            <w:tcW w:w="703" w:type="pct"/>
            <w:shd w:val="clear" w:color="auto" w:fill="auto"/>
          </w:tcPr>
          <w:p w:rsidR="009511C3" w:rsidRPr="006E0CC3" w:rsidRDefault="00DA7987" w:rsidP="003B4786">
            <w:pPr>
              <w:pStyle w:val="af2"/>
              <w:spacing w:before="20" w:after="20"/>
              <w:rPr>
                <w:rFonts w:ascii="Times New Roman" w:hAnsi="Times New Roman"/>
              </w:rPr>
            </w:pPr>
            <w:r>
              <w:rPr>
                <w:rFonts w:ascii="Times New Roman" w:hAnsi="Times New Roman"/>
              </w:rPr>
              <w:t>4,3</w:t>
            </w:r>
          </w:p>
        </w:tc>
      </w:tr>
      <w:tr w:rsidR="009511C3" w:rsidRPr="006E0CC3" w:rsidTr="00BC0A97">
        <w:trPr>
          <w:trHeight w:val="20"/>
        </w:trPr>
        <w:tc>
          <w:tcPr>
            <w:tcW w:w="432" w:type="pct"/>
            <w:vMerge/>
          </w:tcPr>
          <w:p w:rsidR="009511C3" w:rsidRPr="006E0CC3" w:rsidRDefault="009511C3" w:rsidP="003B29FF">
            <w:pPr>
              <w:pStyle w:val="af2"/>
              <w:spacing w:before="20" w:after="20"/>
              <w:rPr>
                <w:rFonts w:ascii="Times New Roman" w:hAnsi="Times New Roman"/>
              </w:rPr>
            </w:pPr>
          </w:p>
        </w:tc>
        <w:tc>
          <w:tcPr>
            <w:tcW w:w="1617" w:type="pct"/>
            <w:vMerge/>
          </w:tcPr>
          <w:p w:rsidR="009511C3" w:rsidRPr="006E0CC3" w:rsidRDefault="009511C3" w:rsidP="003B29FF">
            <w:pPr>
              <w:pStyle w:val="af2"/>
              <w:spacing w:before="20" w:after="20"/>
              <w:rPr>
                <w:rFonts w:ascii="Times New Roman" w:hAnsi="Times New Roman"/>
              </w:rPr>
            </w:pPr>
          </w:p>
        </w:tc>
        <w:tc>
          <w:tcPr>
            <w:tcW w:w="1171" w:type="pct"/>
          </w:tcPr>
          <w:p w:rsidR="009511C3" w:rsidRPr="006E0CC3" w:rsidRDefault="009511C3" w:rsidP="00947648">
            <w:pPr>
              <w:pStyle w:val="af2"/>
              <w:spacing w:before="20" w:after="20"/>
              <w:rPr>
                <w:rFonts w:ascii="Times New Roman" w:hAnsi="Times New Roman"/>
              </w:rPr>
            </w:pPr>
            <w:r w:rsidRPr="006E0CC3">
              <w:rPr>
                <w:rFonts w:ascii="Times New Roman" w:hAnsi="Times New Roman"/>
              </w:rPr>
              <w:t>%</w:t>
            </w:r>
          </w:p>
        </w:tc>
        <w:tc>
          <w:tcPr>
            <w:tcW w:w="1077" w:type="pct"/>
          </w:tcPr>
          <w:p w:rsidR="009511C3" w:rsidRPr="006E0CC3" w:rsidRDefault="009511C3" w:rsidP="003B29FF">
            <w:pPr>
              <w:pStyle w:val="af2"/>
              <w:spacing w:before="20" w:after="20"/>
              <w:rPr>
                <w:rFonts w:ascii="Times New Roman" w:hAnsi="Times New Roman"/>
                <w:i/>
              </w:rPr>
            </w:pPr>
            <w:r w:rsidRPr="006E0CC3">
              <w:rPr>
                <w:rFonts w:ascii="Times New Roman" w:hAnsi="Times New Roman"/>
                <w:i/>
              </w:rPr>
              <w:t>2,20</w:t>
            </w:r>
          </w:p>
        </w:tc>
        <w:tc>
          <w:tcPr>
            <w:tcW w:w="703" w:type="pct"/>
            <w:shd w:val="clear" w:color="auto" w:fill="auto"/>
          </w:tcPr>
          <w:p w:rsidR="009511C3" w:rsidRPr="006E0CC3" w:rsidRDefault="00DA7987" w:rsidP="003B4786">
            <w:pPr>
              <w:pStyle w:val="af2"/>
              <w:spacing w:before="20" w:after="20"/>
              <w:rPr>
                <w:rFonts w:ascii="Times New Roman" w:hAnsi="Times New Roman"/>
                <w:i/>
              </w:rPr>
            </w:pPr>
            <w:r>
              <w:rPr>
                <w:rFonts w:ascii="Times New Roman" w:hAnsi="Times New Roman"/>
                <w:i/>
              </w:rPr>
              <w:t>1,08</w:t>
            </w:r>
          </w:p>
        </w:tc>
      </w:tr>
      <w:tr w:rsidR="00DA7987" w:rsidRPr="006E0CC3" w:rsidTr="00DA7987">
        <w:trPr>
          <w:trHeight w:val="20"/>
        </w:trPr>
        <w:tc>
          <w:tcPr>
            <w:tcW w:w="432" w:type="pct"/>
            <w:vMerge w:val="restart"/>
          </w:tcPr>
          <w:p w:rsidR="00DA7987" w:rsidRPr="006E0CC3" w:rsidRDefault="00DA7987" w:rsidP="003B29FF">
            <w:pPr>
              <w:pStyle w:val="af2"/>
              <w:spacing w:before="20" w:after="20"/>
              <w:rPr>
                <w:rFonts w:ascii="Times New Roman" w:hAnsi="Times New Roman"/>
              </w:rPr>
            </w:pPr>
            <w:r>
              <w:rPr>
                <w:rFonts w:ascii="Times New Roman" w:hAnsi="Times New Roman"/>
              </w:rPr>
              <w:t>1.8.3</w:t>
            </w:r>
          </w:p>
        </w:tc>
        <w:tc>
          <w:tcPr>
            <w:tcW w:w="1617" w:type="pct"/>
            <w:vMerge w:val="restart"/>
            <w:vAlign w:val="center"/>
          </w:tcPr>
          <w:p w:rsidR="00DA7987" w:rsidRPr="006E0CC3" w:rsidRDefault="00DA7987" w:rsidP="00DA7987">
            <w:pPr>
              <w:pStyle w:val="af2"/>
              <w:spacing w:before="20" w:after="20"/>
              <w:rPr>
                <w:rFonts w:ascii="Times New Roman" w:hAnsi="Times New Roman"/>
              </w:rPr>
            </w:pPr>
            <w:r w:rsidRPr="00DA7987">
              <w:rPr>
                <w:rFonts w:ascii="Times New Roman" w:hAnsi="Times New Roman"/>
              </w:rPr>
              <w:t>Сельскохозяйственных угодий</w:t>
            </w:r>
          </w:p>
        </w:tc>
        <w:tc>
          <w:tcPr>
            <w:tcW w:w="1171" w:type="pct"/>
          </w:tcPr>
          <w:p w:rsidR="00DA7987" w:rsidRPr="006E0CC3" w:rsidRDefault="00DA7987" w:rsidP="00730E90">
            <w:pPr>
              <w:pStyle w:val="af2"/>
              <w:spacing w:before="20" w:after="20"/>
              <w:rPr>
                <w:rFonts w:ascii="Times New Roman" w:hAnsi="Times New Roman"/>
              </w:rPr>
            </w:pPr>
            <w:r w:rsidRPr="006E0CC3">
              <w:rPr>
                <w:rFonts w:ascii="Times New Roman" w:hAnsi="Times New Roman"/>
              </w:rPr>
              <w:t>га</w:t>
            </w:r>
          </w:p>
        </w:tc>
        <w:tc>
          <w:tcPr>
            <w:tcW w:w="1077" w:type="pct"/>
          </w:tcPr>
          <w:p w:rsidR="00DA7987" w:rsidRPr="006E0CC3" w:rsidRDefault="00DA7987" w:rsidP="003B29FF">
            <w:pPr>
              <w:pStyle w:val="af2"/>
              <w:spacing w:before="20" w:after="20"/>
              <w:rPr>
                <w:rFonts w:ascii="Times New Roman" w:hAnsi="Times New Roman"/>
                <w:i/>
              </w:rPr>
            </w:pPr>
            <w:r>
              <w:rPr>
                <w:rFonts w:ascii="Times New Roman" w:hAnsi="Times New Roman"/>
                <w:i/>
              </w:rPr>
              <w:t>-</w:t>
            </w:r>
          </w:p>
        </w:tc>
        <w:tc>
          <w:tcPr>
            <w:tcW w:w="703" w:type="pct"/>
            <w:shd w:val="clear" w:color="auto" w:fill="auto"/>
          </w:tcPr>
          <w:p w:rsidR="00DA7987" w:rsidRDefault="00DA7987" w:rsidP="003B4786">
            <w:pPr>
              <w:pStyle w:val="af2"/>
              <w:spacing w:before="20" w:after="20"/>
              <w:rPr>
                <w:rFonts w:ascii="Times New Roman" w:hAnsi="Times New Roman"/>
                <w:i/>
              </w:rPr>
            </w:pPr>
            <w:r>
              <w:rPr>
                <w:rFonts w:ascii="Times New Roman" w:hAnsi="Times New Roman"/>
                <w:i/>
              </w:rPr>
              <w:t>2,5</w:t>
            </w:r>
          </w:p>
        </w:tc>
      </w:tr>
      <w:tr w:rsidR="00DA7987" w:rsidRPr="006E0CC3" w:rsidTr="00BC0A97">
        <w:trPr>
          <w:trHeight w:val="20"/>
        </w:trPr>
        <w:tc>
          <w:tcPr>
            <w:tcW w:w="432" w:type="pct"/>
            <w:vMerge/>
          </w:tcPr>
          <w:p w:rsidR="00DA7987" w:rsidRPr="006E0CC3" w:rsidRDefault="00DA7987" w:rsidP="003B29FF">
            <w:pPr>
              <w:pStyle w:val="af2"/>
              <w:spacing w:before="20" w:after="20"/>
              <w:rPr>
                <w:rFonts w:ascii="Times New Roman" w:hAnsi="Times New Roman"/>
              </w:rPr>
            </w:pPr>
          </w:p>
        </w:tc>
        <w:tc>
          <w:tcPr>
            <w:tcW w:w="1617" w:type="pct"/>
            <w:vMerge/>
          </w:tcPr>
          <w:p w:rsidR="00DA7987" w:rsidRPr="006E0CC3" w:rsidRDefault="00DA7987" w:rsidP="003B29FF">
            <w:pPr>
              <w:pStyle w:val="af2"/>
              <w:spacing w:before="20" w:after="20"/>
              <w:rPr>
                <w:rFonts w:ascii="Times New Roman" w:hAnsi="Times New Roman"/>
              </w:rPr>
            </w:pPr>
          </w:p>
        </w:tc>
        <w:tc>
          <w:tcPr>
            <w:tcW w:w="1171" w:type="pct"/>
          </w:tcPr>
          <w:p w:rsidR="00DA7987" w:rsidRPr="006E0CC3" w:rsidRDefault="00DA7987" w:rsidP="00730E90">
            <w:pPr>
              <w:pStyle w:val="af2"/>
              <w:spacing w:before="20" w:after="20"/>
              <w:rPr>
                <w:rFonts w:ascii="Times New Roman" w:hAnsi="Times New Roman"/>
              </w:rPr>
            </w:pPr>
            <w:r w:rsidRPr="006E0CC3">
              <w:rPr>
                <w:rFonts w:ascii="Times New Roman" w:hAnsi="Times New Roman"/>
              </w:rPr>
              <w:t>%</w:t>
            </w:r>
          </w:p>
        </w:tc>
        <w:tc>
          <w:tcPr>
            <w:tcW w:w="1077" w:type="pct"/>
          </w:tcPr>
          <w:p w:rsidR="00DA7987" w:rsidRPr="006E0CC3" w:rsidRDefault="00DA7987" w:rsidP="003B29FF">
            <w:pPr>
              <w:pStyle w:val="af2"/>
              <w:spacing w:before="20" w:after="20"/>
              <w:rPr>
                <w:rFonts w:ascii="Times New Roman" w:hAnsi="Times New Roman"/>
                <w:i/>
              </w:rPr>
            </w:pPr>
            <w:r>
              <w:rPr>
                <w:rFonts w:ascii="Times New Roman" w:hAnsi="Times New Roman"/>
                <w:i/>
              </w:rPr>
              <w:t>-</w:t>
            </w:r>
          </w:p>
        </w:tc>
        <w:tc>
          <w:tcPr>
            <w:tcW w:w="703" w:type="pct"/>
            <w:shd w:val="clear" w:color="auto" w:fill="auto"/>
          </w:tcPr>
          <w:p w:rsidR="00DA7987" w:rsidRDefault="00DA7987" w:rsidP="003B4786">
            <w:pPr>
              <w:pStyle w:val="af2"/>
              <w:spacing w:before="20" w:after="20"/>
              <w:rPr>
                <w:rFonts w:ascii="Times New Roman" w:hAnsi="Times New Roman"/>
                <w:i/>
              </w:rPr>
            </w:pPr>
            <w:r>
              <w:rPr>
                <w:rFonts w:ascii="Times New Roman" w:hAnsi="Times New Roman"/>
                <w:i/>
              </w:rPr>
              <w:t>0,63</w:t>
            </w:r>
          </w:p>
        </w:tc>
      </w:tr>
      <w:tr w:rsidR="009511C3" w:rsidRPr="006E0CC3" w:rsidTr="00BC0A97">
        <w:trPr>
          <w:trHeight w:val="20"/>
        </w:trPr>
        <w:tc>
          <w:tcPr>
            <w:tcW w:w="432" w:type="pct"/>
            <w:vMerge w:val="restart"/>
          </w:tcPr>
          <w:p w:rsidR="009511C3" w:rsidRPr="006E0CC3" w:rsidRDefault="009511C3" w:rsidP="009511C3">
            <w:pPr>
              <w:pStyle w:val="af2"/>
              <w:spacing w:before="20" w:after="20"/>
              <w:rPr>
                <w:rFonts w:ascii="Times New Roman" w:hAnsi="Times New Roman"/>
                <w:b/>
              </w:rPr>
            </w:pPr>
            <w:r w:rsidRPr="006E0CC3">
              <w:rPr>
                <w:rFonts w:ascii="Times New Roman" w:hAnsi="Times New Roman"/>
                <w:b/>
                <w:lang w:val="en-US"/>
              </w:rPr>
              <w:t>1.</w:t>
            </w:r>
            <w:r w:rsidRPr="006E0CC3">
              <w:rPr>
                <w:rFonts w:ascii="Times New Roman" w:hAnsi="Times New Roman"/>
                <w:b/>
              </w:rPr>
              <w:t>9</w:t>
            </w:r>
          </w:p>
        </w:tc>
        <w:tc>
          <w:tcPr>
            <w:tcW w:w="1617" w:type="pct"/>
            <w:vMerge w:val="restart"/>
          </w:tcPr>
          <w:p w:rsidR="009511C3" w:rsidRPr="006E0CC3" w:rsidRDefault="009511C3" w:rsidP="001F6EE0">
            <w:pPr>
              <w:pStyle w:val="af2"/>
              <w:spacing w:before="20" w:after="20"/>
              <w:rPr>
                <w:rFonts w:ascii="Times New Roman" w:hAnsi="Times New Roman"/>
                <w:b/>
              </w:rPr>
            </w:pPr>
            <w:r w:rsidRPr="006E0CC3">
              <w:rPr>
                <w:rFonts w:ascii="Times New Roman" w:hAnsi="Times New Roman"/>
                <w:b/>
              </w:rPr>
              <w:t>Зона природных территорий</w:t>
            </w:r>
          </w:p>
        </w:tc>
        <w:tc>
          <w:tcPr>
            <w:tcW w:w="1171" w:type="pct"/>
          </w:tcPr>
          <w:p w:rsidR="009511C3" w:rsidRPr="006E0CC3" w:rsidRDefault="009511C3" w:rsidP="001F6EE0">
            <w:pPr>
              <w:pStyle w:val="af2"/>
              <w:spacing w:before="20" w:after="20"/>
              <w:rPr>
                <w:rFonts w:ascii="Times New Roman" w:hAnsi="Times New Roman"/>
                <w:b/>
              </w:rPr>
            </w:pPr>
            <w:r w:rsidRPr="006E0CC3">
              <w:rPr>
                <w:rFonts w:ascii="Times New Roman" w:hAnsi="Times New Roman"/>
                <w:b/>
              </w:rPr>
              <w:t>га</w:t>
            </w:r>
          </w:p>
        </w:tc>
        <w:tc>
          <w:tcPr>
            <w:tcW w:w="1077" w:type="pct"/>
          </w:tcPr>
          <w:p w:rsidR="009511C3" w:rsidRPr="006E0CC3" w:rsidRDefault="009511C3" w:rsidP="005C5F56">
            <w:pPr>
              <w:pStyle w:val="af2"/>
              <w:spacing w:before="20" w:after="20"/>
              <w:rPr>
                <w:rFonts w:ascii="Times New Roman" w:hAnsi="Times New Roman"/>
                <w:b/>
              </w:rPr>
            </w:pPr>
            <w:r w:rsidRPr="006E0CC3">
              <w:rPr>
                <w:rFonts w:ascii="Times New Roman" w:hAnsi="Times New Roman"/>
                <w:b/>
              </w:rPr>
              <w:t>272,4</w:t>
            </w:r>
          </w:p>
        </w:tc>
        <w:tc>
          <w:tcPr>
            <w:tcW w:w="703" w:type="pct"/>
            <w:shd w:val="clear" w:color="auto" w:fill="auto"/>
          </w:tcPr>
          <w:p w:rsidR="009511C3" w:rsidRPr="006E0CC3" w:rsidRDefault="00DA7987" w:rsidP="003B4786">
            <w:pPr>
              <w:pStyle w:val="af2"/>
              <w:spacing w:before="20" w:after="20"/>
              <w:rPr>
                <w:rFonts w:ascii="Times New Roman" w:hAnsi="Times New Roman"/>
                <w:b/>
              </w:rPr>
            </w:pPr>
            <w:r>
              <w:rPr>
                <w:rFonts w:ascii="Times New Roman" w:hAnsi="Times New Roman"/>
                <w:b/>
              </w:rPr>
              <w:t>267,8</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b/>
              </w:rPr>
            </w:pPr>
          </w:p>
        </w:tc>
        <w:tc>
          <w:tcPr>
            <w:tcW w:w="1617" w:type="pct"/>
            <w:vMerge/>
          </w:tcPr>
          <w:p w:rsidR="009511C3" w:rsidRPr="006E0CC3" w:rsidRDefault="009511C3" w:rsidP="00497C36">
            <w:pPr>
              <w:pStyle w:val="af2"/>
              <w:spacing w:before="20" w:after="20"/>
              <w:rPr>
                <w:rFonts w:ascii="Times New Roman" w:hAnsi="Times New Roman"/>
                <w:b/>
              </w:rPr>
            </w:pPr>
          </w:p>
        </w:tc>
        <w:tc>
          <w:tcPr>
            <w:tcW w:w="1171" w:type="pct"/>
          </w:tcPr>
          <w:p w:rsidR="009511C3" w:rsidRPr="006E0CC3" w:rsidRDefault="009511C3" w:rsidP="001F6EE0">
            <w:pPr>
              <w:pStyle w:val="af2"/>
              <w:spacing w:before="20" w:after="20"/>
              <w:rPr>
                <w:rFonts w:ascii="Times New Roman" w:hAnsi="Times New Roman"/>
                <w:b/>
              </w:rPr>
            </w:pPr>
            <w:r w:rsidRPr="006E0CC3">
              <w:rPr>
                <w:rFonts w:ascii="Times New Roman" w:hAnsi="Times New Roman"/>
                <w:b/>
              </w:rPr>
              <w:t>%</w:t>
            </w:r>
          </w:p>
        </w:tc>
        <w:tc>
          <w:tcPr>
            <w:tcW w:w="1077" w:type="pct"/>
          </w:tcPr>
          <w:p w:rsidR="009511C3" w:rsidRPr="006E0CC3" w:rsidRDefault="009511C3" w:rsidP="005C5F56">
            <w:pPr>
              <w:pStyle w:val="af2"/>
              <w:spacing w:before="20" w:after="20"/>
              <w:rPr>
                <w:rFonts w:ascii="Times New Roman" w:hAnsi="Times New Roman"/>
                <w:b/>
                <w:i/>
              </w:rPr>
            </w:pPr>
            <w:r w:rsidRPr="006E0CC3">
              <w:rPr>
                <w:rFonts w:ascii="Times New Roman" w:hAnsi="Times New Roman"/>
                <w:b/>
                <w:i/>
              </w:rPr>
              <w:t>68,10</w:t>
            </w:r>
          </w:p>
        </w:tc>
        <w:tc>
          <w:tcPr>
            <w:tcW w:w="703" w:type="pct"/>
            <w:shd w:val="clear" w:color="auto" w:fill="auto"/>
          </w:tcPr>
          <w:p w:rsidR="009511C3" w:rsidRPr="006E0CC3" w:rsidRDefault="00DA7987" w:rsidP="00A54A5C">
            <w:pPr>
              <w:pStyle w:val="af2"/>
              <w:spacing w:before="20" w:after="20"/>
              <w:rPr>
                <w:rFonts w:ascii="Times New Roman" w:hAnsi="Times New Roman"/>
                <w:b/>
                <w:i/>
              </w:rPr>
            </w:pPr>
            <w:r>
              <w:rPr>
                <w:rFonts w:ascii="Times New Roman" w:hAnsi="Times New Roman"/>
                <w:b/>
                <w:i/>
              </w:rPr>
              <w:t>66,95</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rPr>
            </w:pPr>
          </w:p>
        </w:tc>
        <w:tc>
          <w:tcPr>
            <w:tcW w:w="1617" w:type="pct"/>
          </w:tcPr>
          <w:p w:rsidR="009511C3" w:rsidRPr="006E0CC3" w:rsidRDefault="009511C3" w:rsidP="00497C36">
            <w:pPr>
              <w:pStyle w:val="af2"/>
              <w:spacing w:before="20" w:after="20"/>
              <w:rPr>
                <w:rFonts w:ascii="Times New Roman" w:hAnsi="Times New Roman"/>
                <w:b/>
              </w:rPr>
            </w:pPr>
            <w:r w:rsidRPr="006E0CC3">
              <w:rPr>
                <w:rFonts w:ascii="Times New Roman" w:hAnsi="Times New Roman"/>
              </w:rPr>
              <w:t>в том числе:</w:t>
            </w:r>
          </w:p>
        </w:tc>
        <w:tc>
          <w:tcPr>
            <w:tcW w:w="1171" w:type="pct"/>
          </w:tcPr>
          <w:p w:rsidR="009511C3" w:rsidRPr="006E0CC3" w:rsidRDefault="009511C3" w:rsidP="001F6EE0">
            <w:pPr>
              <w:pStyle w:val="af2"/>
              <w:spacing w:before="20" w:after="20"/>
              <w:rPr>
                <w:rFonts w:ascii="Times New Roman" w:hAnsi="Times New Roman"/>
              </w:rPr>
            </w:pPr>
          </w:p>
        </w:tc>
        <w:tc>
          <w:tcPr>
            <w:tcW w:w="1077" w:type="pct"/>
          </w:tcPr>
          <w:p w:rsidR="009511C3" w:rsidRPr="006E0CC3" w:rsidRDefault="009511C3" w:rsidP="00497C36">
            <w:pPr>
              <w:pStyle w:val="af2"/>
              <w:spacing w:before="20" w:after="20"/>
              <w:rPr>
                <w:rFonts w:ascii="Times New Roman" w:hAnsi="Times New Roman"/>
              </w:rPr>
            </w:pPr>
          </w:p>
        </w:tc>
        <w:tc>
          <w:tcPr>
            <w:tcW w:w="703" w:type="pct"/>
            <w:shd w:val="clear" w:color="auto" w:fill="auto"/>
          </w:tcPr>
          <w:p w:rsidR="009511C3" w:rsidRPr="006E0CC3" w:rsidRDefault="009511C3" w:rsidP="003B4786">
            <w:pPr>
              <w:pStyle w:val="af2"/>
              <w:spacing w:before="20" w:after="20"/>
              <w:rPr>
                <w:rFonts w:ascii="Times New Roman" w:hAnsi="Times New Roman"/>
              </w:rPr>
            </w:pPr>
          </w:p>
        </w:tc>
      </w:tr>
      <w:tr w:rsidR="009511C3" w:rsidRPr="006E0CC3" w:rsidTr="00BC0A97">
        <w:trPr>
          <w:trHeight w:val="20"/>
        </w:trPr>
        <w:tc>
          <w:tcPr>
            <w:tcW w:w="432" w:type="pct"/>
            <w:vMerge w:val="restart"/>
          </w:tcPr>
          <w:p w:rsidR="009511C3" w:rsidRPr="006E0CC3" w:rsidRDefault="009511C3" w:rsidP="009511C3">
            <w:pPr>
              <w:pStyle w:val="af2"/>
              <w:spacing w:before="20" w:after="20"/>
              <w:rPr>
                <w:rFonts w:ascii="Times New Roman" w:hAnsi="Times New Roman"/>
                <w:lang w:val="en-US"/>
              </w:rPr>
            </w:pPr>
            <w:r w:rsidRPr="006E0CC3">
              <w:rPr>
                <w:rFonts w:ascii="Times New Roman" w:hAnsi="Times New Roman"/>
              </w:rPr>
              <w:t>1.9</w:t>
            </w:r>
            <w:r w:rsidRPr="006E0CC3">
              <w:rPr>
                <w:rFonts w:ascii="Times New Roman" w:hAnsi="Times New Roman"/>
                <w:lang w:val="en-US"/>
              </w:rPr>
              <w:t>.1</w:t>
            </w:r>
          </w:p>
        </w:tc>
        <w:tc>
          <w:tcPr>
            <w:tcW w:w="1617" w:type="pct"/>
            <w:vMerge w:val="restart"/>
          </w:tcPr>
          <w:p w:rsidR="009511C3" w:rsidRPr="006E0CC3" w:rsidRDefault="009511C3" w:rsidP="008D414F">
            <w:pPr>
              <w:pStyle w:val="af2"/>
              <w:spacing w:before="20" w:after="20"/>
              <w:rPr>
                <w:rFonts w:ascii="Times New Roman" w:hAnsi="Times New Roman"/>
              </w:rPr>
            </w:pPr>
            <w:r w:rsidRPr="006E0CC3">
              <w:rPr>
                <w:rFonts w:ascii="Times New Roman" w:hAnsi="Times New Roman"/>
              </w:rPr>
              <w:t>природного ландшафта</w:t>
            </w:r>
          </w:p>
        </w:tc>
        <w:tc>
          <w:tcPr>
            <w:tcW w:w="1171" w:type="pct"/>
          </w:tcPr>
          <w:p w:rsidR="009511C3" w:rsidRPr="006E0CC3" w:rsidRDefault="009511C3" w:rsidP="008D414F">
            <w:pPr>
              <w:pStyle w:val="af2"/>
              <w:spacing w:before="20" w:after="20"/>
              <w:rPr>
                <w:rFonts w:ascii="Times New Roman" w:hAnsi="Times New Roman"/>
              </w:rPr>
            </w:pPr>
            <w:r w:rsidRPr="006E0CC3">
              <w:rPr>
                <w:rFonts w:ascii="Times New Roman" w:hAnsi="Times New Roman"/>
              </w:rPr>
              <w:t>га</w:t>
            </w:r>
          </w:p>
        </w:tc>
        <w:tc>
          <w:tcPr>
            <w:tcW w:w="1077" w:type="pct"/>
          </w:tcPr>
          <w:p w:rsidR="009511C3" w:rsidRPr="006E0CC3" w:rsidRDefault="009511C3" w:rsidP="005C5F56">
            <w:pPr>
              <w:pStyle w:val="af2"/>
              <w:spacing w:before="20" w:after="20"/>
              <w:rPr>
                <w:rFonts w:ascii="Times New Roman" w:hAnsi="Times New Roman"/>
              </w:rPr>
            </w:pPr>
            <w:r w:rsidRPr="006E0CC3">
              <w:rPr>
                <w:rFonts w:ascii="Times New Roman" w:hAnsi="Times New Roman"/>
              </w:rPr>
              <w:t>76,9</w:t>
            </w:r>
          </w:p>
        </w:tc>
        <w:tc>
          <w:tcPr>
            <w:tcW w:w="703" w:type="pct"/>
            <w:shd w:val="clear" w:color="auto" w:fill="auto"/>
          </w:tcPr>
          <w:p w:rsidR="009511C3" w:rsidRPr="006E0CC3" w:rsidRDefault="00DA7987" w:rsidP="003B4786">
            <w:pPr>
              <w:pStyle w:val="af2"/>
              <w:spacing w:before="20" w:after="20"/>
              <w:rPr>
                <w:rFonts w:ascii="Times New Roman" w:hAnsi="Times New Roman"/>
              </w:rPr>
            </w:pPr>
            <w:r>
              <w:rPr>
                <w:rFonts w:ascii="Times New Roman" w:hAnsi="Times New Roman"/>
              </w:rPr>
              <w:t>75,6</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rPr>
            </w:pPr>
          </w:p>
        </w:tc>
        <w:tc>
          <w:tcPr>
            <w:tcW w:w="1617" w:type="pct"/>
            <w:vMerge/>
          </w:tcPr>
          <w:p w:rsidR="009511C3" w:rsidRPr="006E0CC3" w:rsidRDefault="009511C3" w:rsidP="00497C36">
            <w:pPr>
              <w:pStyle w:val="af2"/>
              <w:spacing w:before="20" w:after="20"/>
              <w:rPr>
                <w:rFonts w:ascii="Times New Roman" w:hAnsi="Times New Roman"/>
              </w:rPr>
            </w:pPr>
          </w:p>
        </w:tc>
        <w:tc>
          <w:tcPr>
            <w:tcW w:w="1171"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w:t>
            </w:r>
          </w:p>
        </w:tc>
        <w:tc>
          <w:tcPr>
            <w:tcW w:w="1077" w:type="pct"/>
          </w:tcPr>
          <w:p w:rsidR="009511C3" w:rsidRPr="006E0CC3" w:rsidRDefault="009511C3" w:rsidP="000E6323">
            <w:pPr>
              <w:pStyle w:val="af2"/>
              <w:spacing w:before="20" w:after="20"/>
              <w:rPr>
                <w:rFonts w:ascii="Times New Roman" w:hAnsi="Times New Roman"/>
                <w:i/>
              </w:rPr>
            </w:pPr>
            <w:r w:rsidRPr="006E0CC3">
              <w:rPr>
                <w:rFonts w:ascii="Times New Roman" w:hAnsi="Times New Roman"/>
                <w:i/>
              </w:rPr>
              <w:t>19,23</w:t>
            </w:r>
          </w:p>
        </w:tc>
        <w:tc>
          <w:tcPr>
            <w:tcW w:w="703" w:type="pct"/>
            <w:shd w:val="clear" w:color="auto" w:fill="auto"/>
          </w:tcPr>
          <w:p w:rsidR="009511C3" w:rsidRPr="006E0CC3" w:rsidRDefault="00DA7987" w:rsidP="003B4786">
            <w:pPr>
              <w:pStyle w:val="af2"/>
              <w:spacing w:before="20" w:after="20"/>
              <w:rPr>
                <w:rFonts w:ascii="Times New Roman" w:hAnsi="Times New Roman"/>
                <w:i/>
              </w:rPr>
            </w:pPr>
            <w:r>
              <w:rPr>
                <w:rFonts w:ascii="Times New Roman" w:hAnsi="Times New Roman"/>
                <w:i/>
              </w:rPr>
              <w:t>18,90</w:t>
            </w:r>
          </w:p>
        </w:tc>
      </w:tr>
      <w:tr w:rsidR="009511C3" w:rsidRPr="006E0CC3" w:rsidTr="00BC0A97">
        <w:trPr>
          <w:trHeight w:val="20"/>
        </w:trPr>
        <w:tc>
          <w:tcPr>
            <w:tcW w:w="432" w:type="pct"/>
            <w:vMerge w:val="restart"/>
          </w:tcPr>
          <w:p w:rsidR="009511C3" w:rsidRPr="006E0CC3" w:rsidRDefault="009511C3" w:rsidP="009511C3">
            <w:pPr>
              <w:pStyle w:val="af2"/>
              <w:spacing w:before="20" w:after="20"/>
              <w:rPr>
                <w:rFonts w:ascii="Times New Roman" w:hAnsi="Times New Roman"/>
                <w:lang w:val="en-US"/>
              </w:rPr>
            </w:pPr>
            <w:r w:rsidRPr="006E0CC3">
              <w:rPr>
                <w:rFonts w:ascii="Times New Roman" w:hAnsi="Times New Roman"/>
              </w:rPr>
              <w:t>1.9</w:t>
            </w:r>
            <w:r w:rsidRPr="006E0CC3">
              <w:rPr>
                <w:rFonts w:ascii="Times New Roman" w:hAnsi="Times New Roman"/>
                <w:lang w:val="en-US"/>
              </w:rPr>
              <w:t>.2</w:t>
            </w:r>
          </w:p>
        </w:tc>
        <w:tc>
          <w:tcPr>
            <w:tcW w:w="1617" w:type="pct"/>
            <w:vMerge w:val="restart"/>
          </w:tcPr>
          <w:p w:rsidR="009511C3" w:rsidRPr="006E0CC3" w:rsidRDefault="009511C3" w:rsidP="008D414F">
            <w:pPr>
              <w:pStyle w:val="af2"/>
              <w:spacing w:before="20" w:after="20"/>
              <w:rPr>
                <w:rFonts w:ascii="Times New Roman" w:hAnsi="Times New Roman"/>
              </w:rPr>
            </w:pPr>
            <w:r w:rsidRPr="006E0CC3">
              <w:rPr>
                <w:rFonts w:ascii="Times New Roman" w:hAnsi="Times New Roman"/>
              </w:rPr>
              <w:t>Территорий, покрытых лесом и кустарником</w:t>
            </w:r>
          </w:p>
        </w:tc>
        <w:tc>
          <w:tcPr>
            <w:tcW w:w="1171" w:type="pct"/>
          </w:tcPr>
          <w:p w:rsidR="009511C3" w:rsidRPr="006E0CC3" w:rsidRDefault="009511C3" w:rsidP="008D414F">
            <w:pPr>
              <w:pStyle w:val="af2"/>
              <w:spacing w:before="20" w:after="20"/>
              <w:rPr>
                <w:rFonts w:ascii="Times New Roman" w:hAnsi="Times New Roman"/>
              </w:rPr>
            </w:pPr>
            <w:r w:rsidRPr="006E0CC3">
              <w:rPr>
                <w:rFonts w:ascii="Times New Roman" w:hAnsi="Times New Roman"/>
              </w:rPr>
              <w:t>га</w:t>
            </w:r>
          </w:p>
        </w:tc>
        <w:tc>
          <w:tcPr>
            <w:tcW w:w="1077" w:type="pct"/>
          </w:tcPr>
          <w:p w:rsidR="009511C3" w:rsidRPr="006E0CC3" w:rsidRDefault="009511C3" w:rsidP="008D414F">
            <w:pPr>
              <w:pStyle w:val="af2"/>
              <w:spacing w:before="20" w:after="20"/>
              <w:rPr>
                <w:rFonts w:ascii="Times New Roman" w:hAnsi="Times New Roman"/>
              </w:rPr>
            </w:pPr>
            <w:r w:rsidRPr="006E0CC3">
              <w:rPr>
                <w:rFonts w:ascii="Times New Roman" w:hAnsi="Times New Roman"/>
              </w:rPr>
              <w:t>195,5</w:t>
            </w:r>
          </w:p>
        </w:tc>
        <w:tc>
          <w:tcPr>
            <w:tcW w:w="703" w:type="pct"/>
            <w:shd w:val="clear" w:color="auto" w:fill="auto"/>
          </w:tcPr>
          <w:p w:rsidR="009511C3" w:rsidRPr="006E0CC3" w:rsidRDefault="00DA7987" w:rsidP="008D414F">
            <w:pPr>
              <w:pStyle w:val="af2"/>
              <w:spacing w:before="20" w:after="20"/>
              <w:rPr>
                <w:rFonts w:ascii="Times New Roman" w:hAnsi="Times New Roman"/>
              </w:rPr>
            </w:pPr>
            <w:r>
              <w:rPr>
                <w:rFonts w:ascii="Times New Roman" w:hAnsi="Times New Roman"/>
              </w:rPr>
              <w:t>192,2</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rPr>
            </w:pPr>
          </w:p>
        </w:tc>
        <w:tc>
          <w:tcPr>
            <w:tcW w:w="1617" w:type="pct"/>
            <w:vMerge/>
          </w:tcPr>
          <w:p w:rsidR="009511C3" w:rsidRPr="006E0CC3" w:rsidRDefault="009511C3" w:rsidP="00497C36">
            <w:pPr>
              <w:pStyle w:val="af2"/>
              <w:spacing w:before="20" w:after="20"/>
              <w:rPr>
                <w:rFonts w:ascii="Times New Roman" w:hAnsi="Times New Roman"/>
              </w:rPr>
            </w:pPr>
          </w:p>
        </w:tc>
        <w:tc>
          <w:tcPr>
            <w:tcW w:w="1171"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w:t>
            </w:r>
          </w:p>
        </w:tc>
        <w:tc>
          <w:tcPr>
            <w:tcW w:w="1077" w:type="pct"/>
          </w:tcPr>
          <w:p w:rsidR="009511C3" w:rsidRPr="006E0CC3" w:rsidRDefault="009511C3" w:rsidP="00497C36">
            <w:pPr>
              <w:pStyle w:val="af2"/>
              <w:spacing w:before="20" w:after="20"/>
              <w:rPr>
                <w:rFonts w:ascii="Times New Roman" w:hAnsi="Times New Roman"/>
                <w:i/>
              </w:rPr>
            </w:pPr>
            <w:r w:rsidRPr="006E0CC3">
              <w:rPr>
                <w:rFonts w:ascii="Times New Roman" w:hAnsi="Times New Roman"/>
                <w:i/>
              </w:rPr>
              <w:t>48,88</w:t>
            </w:r>
          </w:p>
        </w:tc>
        <w:tc>
          <w:tcPr>
            <w:tcW w:w="703" w:type="pct"/>
            <w:shd w:val="clear" w:color="auto" w:fill="auto"/>
          </w:tcPr>
          <w:p w:rsidR="009511C3" w:rsidRPr="006E0CC3" w:rsidRDefault="00DA7987" w:rsidP="00497C36">
            <w:pPr>
              <w:pStyle w:val="af2"/>
              <w:spacing w:before="20" w:after="20"/>
              <w:rPr>
                <w:rFonts w:ascii="Times New Roman" w:hAnsi="Times New Roman"/>
                <w:i/>
              </w:rPr>
            </w:pPr>
            <w:r>
              <w:rPr>
                <w:rFonts w:ascii="Times New Roman" w:hAnsi="Times New Roman"/>
                <w:i/>
              </w:rPr>
              <w:t>48,05</w:t>
            </w:r>
          </w:p>
        </w:tc>
      </w:tr>
      <w:tr w:rsidR="009511C3" w:rsidRPr="006E0CC3" w:rsidTr="00BC0A97">
        <w:trPr>
          <w:trHeight w:val="20"/>
        </w:trPr>
        <w:tc>
          <w:tcPr>
            <w:tcW w:w="432" w:type="pct"/>
            <w:vMerge w:val="restart"/>
          </w:tcPr>
          <w:p w:rsidR="009511C3" w:rsidRPr="006E0CC3" w:rsidRDefault="009511C3" w:rsidP="009511C3">
            <w:pPr>
              <w:pStyle w:val="af2"/>
              <w:spacing w:before="20" w:after="20"/>
              <w:rPr>
                <w:rFonts w:ascii="Times New Roman" w:hAnsi="Times New Roman"/>
                <w:b/>
              </w:rPr>
            </w:pPr>
            <w:r w:rsidRPr="006E0CC3">
              <w:rPr>
                <w:rFonts w:ascii="Times New Roman" w:hAnsi="Times New Roman"/>
                <w:b/>
              </w:rPr>
              <w:t>1.10</w:t>
            </w:r>
          </w:p>
        </w:tc>
        <w:tc>
          <w:tcPr>
            <w:tcW w:w="1617" w:type="pct"/>
            <w:vMerge w:val="restart"/>
          </w:tcPr>
          <w:p w:rsidR="009511C3" w:rsidRPr="006E0CC3" w:rsidRDefault="009511C3" w:rsidP="00E84194">
            <w:pPr>
              <w:pStyle w:val="af2"/>
              <w:spacing w:before="20" w:after="20"/>
              <w:rPr>
                <w:rFonts w:ascii="Times New Roman" w:hAnsi="Times New Roman"/>
                <w:b/>
              </w:rPr>
            </w:pPr>
            <w:r w:rsidRPr="006E0CC3">
              <w:rPr>
                <w:rFonts w:ascii="Times New Roman" w:hAnsi="Times New Roman"/>
                <w:b/>
              </w:rPr>
              <w:t>Зона улично-дорожной сети</w:t>
            </w:r>
          </w:p>
        </w:tc>
        <w:tc>
          <w:tcPr>
            <w:tcW w:w="1171" w:type="pct"/>
          </w:tcPr>
          <w:p w:rsidR="009511C3" w:rsidRPr="006E0CC3" w:rsidRDefault="009511C3" w:rsidP="00E84194">
            <w:pPr>
              <w:pStyle w:val="af2"/>
              <w:spacing w:before="20" w:after="20"/>
              <w:rPr>
                <w:rFonts w:ascii="Times New Roman" w:hAnsi="Times New Roman"/>
                <w:b/>
              </w:rPr>
            </w:pPr>
            <w:r w:rsidRPr="006E0CC3">
              <w:rPr>
                <w:rFonts w:ascii="Times New Roman" w:hAnsi="Times New Roman"/>
                <w:b/>
              </w:rPr>
              <w:t>га</w:t>
            </w:r>
          </w:p>
        </w:tc>
        <w:tc>
          <w:tcPr>
            <w:tcW w:w="1077" w:type="pct"/>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18,1</w:t>
            </w:r>
          </w:p>
        </w:tc>
        <w:tc>
          <w:tcPr>
            <w:tcW w:w="703" w:type="pct"/>
            <w:shd w:val="clear" w:color="auto" w:fill="auto"/>
          </w:tcPr>
          <w:p w:rsidR="009511C3" w:rsidRPr="006E0CC3" w:rsidRDefault="00DA7987" w:rsidP="000F2820">
            <w:pPr>
              <w:pStyle w:val="af2"/>
              <w:spacing w:before="20" w:after="20"/>
              <w:rPr>
                <w:rFonts w:ascii="Times New Roman" w:hAnsi="Times New Roman"/>
                <w:b/>
              </w:rPr>
            </w:pPr>
            <w:r>
              <w:rPr>
                <w:rFonts w:ascii="Times New Roman" w:hAnsi="Times New Roman"/>
                <w:b/>
              </w:rPr>
              <w:t>27,7</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b/>
              </w:rPr>
            </w:pPr>
          </w:p>
        </w:tc>
        <w:tc>
          <w:tcPr>
            <w:tcW w:w="1617" w:type="pct"/>
            <w:vMerge/>
          </w:tcPr>
          <w:p w:rsidR="009511C3" w:rsidRPr="006E0CC3" w:rsidRDefault="009511C3" w:rsidP="00497C36">
            <w:pPr>
              <w:pStyle w:val="af2"/>
              <w:spacing w:before="20" w:after="20"/>
              <w:rPr>
                <w:rFonts w:ascii="Times New Roman" w:hAnsi="Times New Roman"/>
                <w:b/>
              </w:rPr>
            </w:pPr>
          </w:p>
        </w:tc>
        <w:tc>
          <w:tcPr>
            <w:tcW w:w="1171" w:type="pct"/>
          </w:tcPr>
          <w:p w:rsidR="009511C3" w:rsidRPr="006E0CC3" w:rsidRDefault="009511C3" w:rsidP="003B29FF">
            <w:pPr>
              <w:pStyle w:val="af2"/>
              <w:spacing w:before="20" w:after="20"/>
              <w:rPr>
                <w:rFonts w:ascii="Times New Roman" w:hAnsi="Times New Roman"/>
                <w:b/>
              </w:rPr>
            </w:pPr>
            <w:r w:rsidRPr="006E0CC3">
              <w:rPr>
                <w:rFonts w:ascii="Times New Roman" w:hAnsi="Times New Roman"/>
                <w:b/>
              </w:rPr>
              <w:t>%</w:t>
            </w:r>
          </w:p>
        </w:tc>
        <w:tc>
          <w:tcPr>
            <w:tcW w:w="1077" w:type="pct"/>
          </w:tcPr>
          <w:p w:rsidR="009511C3" w:rsidRPr="006E0CC3" w:rsidRDefault="009511C3" w:rsidP="004F488A">
            <w:pPr>
              <w:pStyle w:val="af2"/>
              <w:spacing w:before="20" w:after="20"/>
              <w:rPr>
                <w:rFonts w:ascii="Times New Roman" w:hAnsi="Times New Roman"/>
                <w:b/>
                <w:i/>
              </w:rPr>
            </w:pPr>
            <w:r w:rsidRPr="006E0CC3">
              <w:rPr>
                <w:rFonts w:ascii="Times New Roman" w:hAnsi="Times New Roman"/>
                <w:b/>
                <w:i/>
              </w:rPr>
              <w:t>4,53</w:t>
            </w:r>
          </w:p>
        </w:tc>
        <w:tc>
          <w:tcPr>
            <w:tcW w:w="703" w:type="pct"/>
            <w:shd w:val="clear" w:color="auto" w:fill="auto"/>
          </w:tcPr>
          <w:p w:rsidR="009511C3" w:rsidRPr="006E0CC3" w:rsidRDefault="00DA7987" w:rsidP="00BE1BCC">
            <w:pPr>
              <w:pStyle w:val="af2"/>
              <w:spacing w:before="20" w:after="20"/>
              <w:rPr>
                <w:rFonts w:ascii="Times New Roman" w:hAnsi="Times New Roman"/>
                <w:b/>
                <w:i/>
              </w:rPr>
            </w:pPr>
            <w:r>
              <w:rPr>
                <w:rFonts w:ascii="Times New Roman" w:hAnsi="Times New Roman"/>
                <w:b/>
                <w:i/>
              </w:rPr>
              <w:t>6,93</w:t>
            </w:r>
          </w:p>
        </w:tc>
      </w:tr>
      <w:tr w:rsidR="009511C3" w:rsidRPr="006E0CC3" w:rsidTr="00BC0A97">
        <w:trPr>
          <w:trHeight w:val="20"/>
        </w:trPr>
        <w:tc>
          <w:tcPr>
            <w:tcW w:w="432" w:type="pct"/>
            <w:vMerge w:val="restart"/>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1.11</w:t>
            </w:r>
          </w:p>
        </w:tc>
        <w:tc>
          <w:tcPr>
            <w:tcW w:w="1617" w:type="pct"/>
            <w:vMerge w:val="restart"/>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Акваторий</w:t>
            </w:r>
          </w:p>
        </w:tc>
        <w:tc>
          <w:tcPr>
            <w:tcW w:w="1171" w:type="pct"/>
          </w:tcPr>
          <w:p w:rsidR="009511C3" w:rsidRPr="006E0CC3" w:rsidRDefault="009511C3" w:rsidP="00B6713B">
            <w:pPr>
              <w:pStyle w:val="af2"/>
              <w:spacing w:before="20" w:after="20"/>
              <w:rPr>
                <w:rFonts w:ascii="Times New Roman" w:hAnsi="Times New Roman"/>
                <w:b/>
              </w:rPr>
            </w:pPr>
            <w:r w:rsidRPr="006E0CC3">
              <w:rPr>
                <w:rFonts w:ascii="Times New Roman" w:hAnsi="Times New Roman"/>
                <w:b/>
              </w:rPr>
              <w:t>га</w:t>
            </w:r>
          </w:p>
        </w:tc>
        <w:tc>
          <w:tcPr>
            <w:tcW w:w="1077" w:type="pct"/>
          </w:tcPr>
          <w:p w:rsidR="009511C3" w:rsidRPr="006E0CC3" w:rsidRDefault="009511C3" w:rsidP="004F488A">
            <w:pPr>
              <w:pStyle w:val="af2"/>
              <w:spacing w:before="20" w:after="20"/>
              <w:rPr>
                <w:rFonts w:ascii="Times New Roman" w:hAnsi="Times New Roman"/>
                <w:b/>
              </w:rPr>
            </w:pPr>
            <w:r w:rsidRPr="006E0CC3">
              <w:rPr>
                <w:rFonts w:ascii="Times New Roman" w:hAnsi="Times New Roman"/>
                <w:b/>
              </w:rPr>
              <w:t>23,8</w:t>
            </w:r>
          </w:p>
        </w:tc>
        <w:tc>
          <w:tcPr>
            <w:tcW w:w="703" w:type="pct"/>
            <w:shd w:val="clear" w:color="auto" w:fill="auto"/>
          </w:tcPr>
          <w:p w:rsidR="009511C3" w:rsidRPr="006E0CC3" w:rsidRDefault="00DA7987" w:rsidP="00BE1BCC">
            <w:pPr>
              <w:pStyle w:val="af2"/>
              <w:spacing w:before="20" w:after="20"/>
              <w:rPr>
                <w:rFonts w:ascii="Times New Roman" w:hAnsi="Times New Roman"/>
                <w:b/>
              </w:rPr>
            </w:pPr>
            <w:r>
              <w:rPr>
                <w:rFonts w:ascii="Times New Roman" w:hAnsi="Times New Roman"/>
                <w:b/>
              </w:rPr>
              <w:t>23,8</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b/>
              </w:rPr>
            </w:pPr>
          </w:p>
        </w:tc>
        <w:tc>
          <w:tcPr>
            <w:tcW w:w="1617" w:type="pct"/>
            <w:vMerge/>
          </w:tcPr>
          <w:p w:rsidR="009511C3" w:rsidRPr="006E0CC3" w:rsidRDefault="009511C3" w:rsidP="00497C36">
            <w:pPr>
              <w:pStyle w:val="af2"/>
              <w:spacing w:before="20" w:after="20"/>
              <w:rPr>
                <w:rFonts w:ascii="Times New Roman" w:hAnsi="Times New Roman"/>
                <w:b/>
              </w:rPr>
            </w:pPr>
          </w:p>
        </w:tc>
        <w:tc>
          <w:tcPr>
            <w:tcW w:w="1171" w:type="pct"/>
          </w:tcPr>
          <w:p w:rsidR="009511C3" w:rsidRPr="006E0CC3" w:rsidRDefault="009511C3" w:rsidP="00B6713B">
            <w:pPr>
              <w:pStyle w:val="af2"/>
              <w:spacing w:before="20" w:after="20"/>
              <w:rPr>
                <w:rFonts w:ascii="Times New Roman" w:hAnsi="Times New Roman"/>
                <w:b/>
              </w:rPr>
            </w:pPr>
            <w:r w:rsidRPr="006E0CC3">
              <w:rPr>
                <w:rFonts w:ascii="Times New Roman" w:hAnsi="Times New Roman"/>
                <w:b/>
              </w:rPr>
              <w:t>%</w:t>
            </w:r>
          </w:p>
        </w:tc>
        <w:tc>
          <w:tcPr>
            <w:tcW w:w="1077" w:type="pct"/>
          </w:tcPr>
          <w:p w:rsidR="009511C3" w:rsidRPr="006E0CC3" w:rsidRDefault="009511C3" w:rsidP="004F488A">
            <w:pPr>
              <w:pStyle w:val="af2"/>
              <w:spacing w:before="20" w:after="20"/>
              <w:rPr>
                <w:rFonts w:ascii="Times New Roman" w:hAnsi="Times New Roman"/>
                <w:b/>
                <w:i/>
              </w:rPr>
            </w:pPr>
            <w:r w:rsidRPr="006E0CC3">
              <w:rPr>
                <w:rFonts w:ascii="Times New Roman" w:hAnsi="Times New Roman"/>
                <w:b/>
                <w:i/>
              </w:rPr>
              <w:t>5,95</w:t>
            </w:r>
          </w:p>
        </w:tc>
        <w:tc>
          <w:tcPr>
            <w:tcW w:w="703" w:type="pct"/>
            <w:shd w:val="clear" w:color="auto" w:fill="auto"/>
          </w:tcPr>
          <w:p w:rsidR="009511C3" w:rsidRPr="006E0CC3" w:rsidRDefault="00DA7987" w:rsidP="00BE1BCC">
            <w:pPr>
              <w:pStyle w:val="af2"/>
              <w:spacing w:before="20" w:after="20"/>
              <w:rPr>
                <w:rFonts w:ascii="Times New Roman" w:hAnsi="Times New Roman"/>
                <w:b/>
                <w:i/>
              </w:rPr>
            </w:pPr>
            <w:r>
              <w:rPr>
                <w:rFonts w:ascii="Times New Roman" w:hAnsi="Times New Roman"/>
                <w:b/>
                <w:i/>
              </w:rPr>
              <w:t>5,95</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2</w:t>
            </w:r>
          </w:p>
        </w:tc>
        <w:tc>
          <w:tcPr>
            <w:tcW w:w="4568" w:type="pct"/>
            <w:gridSpan w:val="4"/>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НАСЕЛЕНИЕ</w:t>
            </w:r>
          </w:p>
        </w:tc>
      </w:tr>
      <w:tr w:rsidR="009511C3" w:rsidRPr="006E0CC3" w:rsidTr="00BC0A97">
        <w:trPr>
          <w:trHeight w:val="20"/>
        </w:trPr>
        <w:tc>
          <w:tcPr>
            <w:tcW w:w="432"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2.1</w:t>
            </w:r>
          </w:p>
        </w:tc>
        <w:tc>
          <w:tcPr>
            <w:tcW w:w="1617" w:type="pct"/>
            <w:vAlign w:val="center"/>
            <w:hideMark/>
          </w:tcPr>
          <w:p w:rsidR="009511C3" w:rsidRPr="006E0CC3" w:rsidRDefault="009511C3" w:rsidP="006C18F3">
            <w:pPr>
              <w:spacing w:before="40" w:after="40"/>
              <w:jc w:val="center"/>
              <w:rPr>
                <w:sz w:val="22"/>
                <w:szCs w:val="22"/>
              </w:rPr>
            </w:pPr>
            <w:r w:rsidRPr="006E0CC3">
              <w:rPr>
                <w:sz w:val="22"/>
                <w:szCs w:val="22"/>
              </w:rPr>
              <w:t>Общая численность постоянного населения</w:t>
            </w:r>
          </w:p>
        </w:tc>
        <w:tc>
          <w:tcPr>
            <w:tcW w:w="1171" w:type="pct"/>
            <w:vAlign w:val="center"/>
            <w:hideMark/>
          </w:tcPr>
          <w:p w:rsidR="009511C3" w:rsidRPr="006E0CC3" w:rsidRDefault="009511C3" w:rsidP="00561F14">
            <w:pPr>
              <w:jc w:val="center"/>
              <w:rPr>
                <w:sz w:val="22"/>
                <w:szCs w:val="22"/>
              </w:rPr>
            </w:pPr>
            <w:r w:rsidRPr="006E0CC3">
              <w:rPr>
                <w:sz w:val="22"/>
                <w:szCs w:val="22"/>
              </w:rPr>
              <w:t>тыс. чел.</w:t>
            </w:r>
          </w:p>
        </w:tc>
        <w:tc>
          <w:tcPr>
            <w:tcW w:w="1077" w:type="pct"/>
            <w:vAlign w:val="center"/>
          </w:tcPr>
          <w:p w:rsidR="009511C3" w:rsidRPr="006E0CC3" w:rsidRDefault="009511C3" w:rsidP="00561F14">
            <w:pPr>
              <w:pStyle w:val="Geonika0"/>
              <w:spacing w:before="40" w:after="40"/>
              <w:rPr>
                <w:rFonts w:ascii="Times New Roman" w:hAnsi="Times New Roman"/>
                <w:sz w:val="22"/>
                <w:szCs w:val="22"/>
                <w:lang w:eastAsia="ru-RU" w:bidi="ar-SA"/>
              </w:rPr>
            </w:pPr>
            <w:r w:rsidRPr="006E0CC3">
              <w:rPr>
                <w:rFonts w:ascii="Times New Roman" w:hAnsi="Times New Roman"/>
                <w:sz w:val="22"/>
                <w:szCs w:val="22"/>
                <w:lang w:eastAsia="ru-RU" w:bidi="ar-SA"/>
              </w:rPr>
              <w:t>0,6</w:t>
            </w:r>
          </w:p>
        </w:tc>
        <w:tc>
          <w:tcPr>
            <w:tcW w:w="703" w:type="pct"/>
            <w:vAlign w:val="center"/>
          </w:tcPr>
          <w:p w:rsidR="009511C3" w:rsidRPr="006E0CC3" w:rsidRDefault="009511C3" w:rsidP="00561F14">
            <w:pPr>
              <w:pStyle w:val="Geonika0"/>
              <w:spacing w:before="40" w:after="40"/>
              <w:rPr>
                <w:rFonts w:ascii="Times New Roman" w:hAnsi="Times New Roman"/>
                <w:sz w:val="22"/>
                <w:szCs w:val="22"/>
                <w:lang w:eastAsia="ru-RU" w:bidi="ar-SA"/>
              </w:rPr>
            </w:pPr>
            <w:r w:rsidRPr="006E0CC3">
              <w:rPr>
                <w:rFonts w:ascii="Times New Roman" w:hAnsi="Times New Roman"/>
                <w:sz w:val="22"/>
                <w:szCs w:val="22"/>
                <w:lang w:eastAsia="ru-RU" w:bidi="ar-SA"/>
              </w:rPr>
              <w:t>0,7</w:t>
            </w:r>
          </w:p>
        </w:tc>
      </w:tr>
      <w:tr w:rsidR="009511C3" w:rsidRPr="006E0CC3" w:rsidTr="00BC0A97">
        <w:trPr>
          <w:trHeight w:val="20"/>
        </w:trPr>
        <w:tc>
          <w:tcPr>
            <w:tcW w:w="432"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2.2</w:t>
            </w:r>
          </w:p>
        </w:tc>
        <w:tc>
          <w:tcPr>
            <w:tcW w:w="1617"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Плотность населения в границах проекта планировки</w:t>
            </w:r>
          </w:p>
        </w:tc>
        <w:tc>
          <w:tcPr>
            <w:tcW w:w="1171"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чел./га</w:t>
            </w:r>
          </w:p>
        </w:tc>
        <w:tc>
          <w:tcPr>
            <w:tcW w:w="1077" w:type="pct"/>
            <w:vAlign w:val="center"/>
          </w:tcPr>
          <w:p w:rsidR="009511C3" w:rsidRPr="006E0CC3" w:rsidRDefault="009511C3" w:rsidP="00561F14">
            <w:pPr>
              <w:pStyle w:val="af2"/>
              <w:spacing w:before="40" w:after="40"/>
              <w:rPr>
                <w:rFonts w:ascii="Times New Roman" w:hAnsi="Times New Roman"/>
              </w:rPr>
            </w:pPr>
            <w:r w:rsidRPr="006E0CC3">
              <w:rPr>
                <w:rFonts w:ascii="Times New Roman" w:hAnsi="Times New Roman"/>
              </w:rPr>
              <w:t>1</w:t>
            </w:r>
          </w:p>
        </w:tc>
        <w:tc>
          <w:tcPr>
            <w:tcW w:w="703" w:type="pct"/>
            <w:vAlign w:val="center"/>
          </w:tcPr>
          <w:p w:rsidR="009511C3" w:rsidRPr="006E0CC3" w:rsidRDefault="009511C3" w:rsidP="00561F14">
            <w:pPr>
              <w:pStyle w:val="af2"/>
              <w:spacing w:before="40" w:after="40"/>
              <w:rPr>
                <w:rFonts w:ascii="Times New Roman" w:hAnsi="Times New Roman"/>
              </w:rPr>
            </w:pPr>
            <w:r w:rsidRPr="006E0CC3">
              <w:rPr>
                <w:rFonts w:ascii="Times New Roman" w:hAnsi="Times New Roman"/>
              </w:rPr>
              <w:t>1</w:t>
            </w:r>
          </w:p>
        </w:tc>
      </w:tr>
      <w:tr w:rsidR="009511C3" w:rsidRPr="006E0CC3" w:rsidTr="00BC0A97">
        <w:trPr>
          <w:trHeight w:val="20"/>
        </w:trPr>
        <w:tc>
          <w:tcPr>
            <w:tcW w:w="432" w:type="pct"/>
            <w:hideMark/>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3</w:t>
            </w:r>
          </w:p>
        </w:tc>
        <w:tc>
          <w:tcPr>
            <w:tcW w:w="4568" w:type="pct"/>
            <w:gridSpan w:val="4"/>
            <w:hideMark/>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ЖИЛИЩНЫЙ ФОНД</w:t>
            </w:r>
          </w:p>
        </w:tc>
      </w:tr>
      <w:tr w:rsidR="009511C3" w:rsidRPr="006E0CC3" w:rsidTr="00BC0A97">
        <w:trPr>
          <w:trHeight w:val="20"/>
        </w:trPr>
        <w:tc>
          <w:tcPr>
            <w:tcW w:w="432"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3.1</w:t>
            </w:r>
          </w:p>
        </w:tc>
        <w:tc>
          <w:tcPr>
            <w:tcW w:w="1617"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Общая площадь жилых домов</w:t>
            </w:r>
          </w:p>
        </w:tc>
        <w:tc>
          <w:tcPr>
            <w:tcW w:w="1171"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тыс. кв.м общей площади</w:t>
            </w:r>
          </w:p>
        </w:tc>
        <w:tc>
          <w:tcPr>
            <w:tcW w:w="1077" w:type="pct"/>
            <w:vAlign w:val="center"/>
          </w:tcPr>
          <w:p w:rsidR="009511C3" w:rsidRPr="006E0CC3" w:rsidRDefault="009511C3" w:rsidP="00561F14">
            <w:pPr>
              <w:pStyle w:val="af2"/>
              <w:spacing w:before="40" w:after="40"/>
              <w:rPr>
                <w:rFonts w:ascii="Times New Roman" w:hAnsi="Times New Roman"/>
                <w:bCs/>
              </w:rPr>
            </w:pPr>
            <w:r w:rsidRPr="006E0CC3">
              <w:rPr>
                <w:rFonts w:ascii="Times New Roman" w:hAnsi="Times New Roman"/>
                <w:bCs/>
              </w:rPr>
              <w:t>20,3</w:t>
            </w:r>
          </w:p>
        </w:tc>
        <w:tc>
          <w:tcPr>
            <w:tcW w:w="703" w:type="pct"/>
            <w:vAlign w:val="center"/>
          </w:tcPr>
          <w:p w:rsidR="009511C3" w:rsidRPr="006E0CC3" w:rsidRDefault="009511C3" w:rsidP="00561F14">
            <w:pPr>
              <w:pStyle w:val="af2"/>
              <w:spacing w:before="40" w:after="40"/>
              <w:rPr>
                <w:rFonts w:ascii="Times New Roman" w:hAnsi="Times New Roman"/>
                <w:bCs/>
              </w:rPr>
            </w:pPr>
            <w:r w:rsidRPr="006E0CC3">
              <w:rPr>
                <w:rFonts w:ascii="Times New Roman" w:hAnsi="Times New Roman"/>
                <w:bCs/>
              </w:rPr>
              <w:t>24,0</w:t>
            </w:r>
          </w:p>
        </w:tc>
      </w:tr>
      <w:tr w:rsidR="009511C3" w:rsidRPr="006E0CC3" w:rsidTr="00BC0A97">
        <w:trPr>
          <w:trHeight w:val="20"/>
        </w:trPr>
        <w:tc>
          <w:tcPr>
            <w:tcW w:w="432"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3.2</w:t>
            </w:r>
          </w:p>
        </w:tc>
        <w:tc>
          <w:tcPr>
            <w:tcW w:w="1617"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Средняя жилищная обеспеченность</w:t>
            </w:r>
          </w:p>
        </w:tc>
        <w:tc>
          <w:tcPr>
            <w:tcW w:w="1171"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кв.м/чел.</w:t>
            </w:r>
          </w:p>
        </w:tc>
        <w:tc>
          <w:tcPr>
            <w:tcW w:w="1077" w:type="pct"/>
            <w:vAlign w:val="center"/>
          </w:tcPr>
          <w:p w:rsidR="009511C3" w:rsidRPr="006E0CC3" w:rsidRDefault="009511C3" w:rsidP="00561F14">
            <w:pPr>
              <w:pStyle w:val="af2"/>
              <w:spacing w:before="40" w:after="40"/>
              <w:rPr>
                <w:rFonts w:ascii="Times New Roman" w:hAnsi="Times New Roman"/>
              </w:rPr>
            </w:pPr>
            <w:r w:rsidRPr="006E0CC3">
              <w:rPr>
                <w:rFonts w:ascii="Times New Roman" w:hAnsi="Times New Roman"/>
              </w:rPr>
              <w:t>34</w:t>
            </w:r>
          </w:p>
        </w:tc>
        <w:tc>
          <w:tcPr>
            <w:tcW w:w="703" w:type="pct"/>
            <w:vAlign w:val="center"/>
          </w:tcPr>
          <w:p w:rsidR="009511C3" w:rsidRPr="006E0CC3" w:rsidRDefault="009511C3" w:rsidP="00561F14">
            <w:pPr>
              <w:pStyle w:val="af2"/>
              <w:spacing w:before="40" w:after="40"/>
              <w:rPr>
                <w:rFonts w:ascii="Times New Roman" w:hAnsi="Times New Roman"/>
              </w:rPr>
            </w:pPr>
            <w:r w:rsidRPr="006E0CC3">
              <w:rPr>
                <w:rFonts w:ascii="Times New Roman" w:hAnsi="Times New Roman"/>
              </w:rPr>
              <w:t>34</w:t>
            </w:r>
          </w:p>
        </w:tc>
      </w:tr>
      <w:tr w:rsidR="009511C3" w:rsidRPr="006E0CC3" w:rsidTr="00BC0A97">
        <w:trPr>
          <w:trHeight w:val="20"/>
        </w:trPr>
        <w:tc>
          <w:tcPr>
            <w:tcW w:w="432"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3.3</w:t>
            </w:r>
          </w:p>
        </w:tc>
        <w:tc>
          <w:tcPr>
            <w:tcW w:w="1617"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Существующий сохраняемый жилищный фонд</w:t>
            </w:r>
          </w:p>
        </w:tc>
        <w:tc>
          <w:tcPr>
            <w:tcW w:w="1171"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тыс. кв.м общей площади</w:t>
            </w:r>
          </w:p>
        </w:tc>
        <w:tc>
          <w:tcPr>
            <w:tcW w:w="1077" w:type="pct"/>
            <w:vAlign w:val="center"/>
          </w:tcPr>
          <w:p w:rsidR="009511C3" w:rsidRPr="006E0CC3" w:rsidRDefault="009511C3" w:rsidP="00561F14">
            <w:pPr>
              <w:pStyle w:val="af2"/>
              <w:spacing w:before="40" w:after="40"/>
              <w:rPr>
                <w:rFonts w:ascii="Times New Roman" w:hAnsi="Times New Roman"/>
              </w:rPr>
            </w:pPr>
            <w:r w:rsidRPr="006E0CC3">
              <w:rPr>
                <w:rFonts w:ascii="Times New Roman" w:hAnsi="Times New Roman"/>
              </w:rPr>
              <w:t>-</w:t>
            </w:r>
          </w:p>
        </w:tc>
        <w:tc>
          <w:tcPr>
            <w:tcW w:w="703" w:type="pct"/>
            <w:vAlign w:val="center"/>
          </w:tcPr>
          <w:p w:rsidR="009511C3" w:rsidRPr="006E0CC3" w:rsidRDefault="009511C3" w:rsidP="00561F14">
            <w:pPr>
              <w:pStyle w:val="af2"/>
              <w:spacing w:before="40" w:after="40"/>
              <w:rPr>
                <w:rFonts w:ascii="Times New Roman" w:hAnsi="Times New Roman"/>
              </w:rPr>
            </w:pPr>
            <w:r w:rsidRPr="006E0CC3">
              <w:rPr>
                <w:rFonts w:ascii="Times New Roman" w:hAnsi="Times New Roman"/>
              </w:rPr>
              <w:t>20,3</w:t>
            </w:r>
          </w:p>
        </w:tc>
      </w:tr>
      <w:tr w:rsidR="009511C3" w:rsidRPr="006E0CC3" w:rsidTr="00BC0A97">
        <w:trPr>
          <w:trHeight w:val="20"/>
        </w:trPr>
        <w:tc>
          <w:tcPr>
            <w:tcW w:w="432"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lastRenderedPageBreak/>
              <w:t>3.4</w:t>
            </w:r>
          </w:p>
        </w:tc>
        <w:tc>
          <w:tcPr>
            <w:tcW w:w="1617"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Убыль жилищного фонда</w:t>
            </w:r>
          </w:p>
        </w:tc>
        <w:tc>
          <w:tcPr>
            <w:tcW w:w="1171"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тыс. кв.м общей площади</w:t>
            </w:r>
          </w:p>
        </w:tc>
        <w:tc>
          <w:tcPr>
            <w:tcW w:w="1077" w:type="pct"/>
            <w:vAlign w:val="center"/>
          </w:tcPr>
          <w:p w:rsidR="009511C3" w:rsidRPr="006E0CC3" w:rsidRDefault="009511C3" w:rsidP="00561F14">
            <w:pPr>
              <w:pStyle w:val="af2"/>
              <w:spacing w:before="40" w:after="40"/>
              <w:rPr>
                <w:rFonts w:ascii="Times New Roman" w:hAnsi="Times New Roman"/>
              </w:rPr>
            </w:pPr>
            <w:r w:rsidRPr="006E0CC3">
              <w:rPr>
                <w:rFonts w:ascii="Times New Roman" w:hAnsi="Times New Roman"/>
              </w:rPr>
              <w:t>-</w:t>
            </w:r>
          </w:p>
        </w:tc>
        <w:tc>
          <w:tcPr>
            <w:tcW w:w="703" w:type="pct"/>
            <w:vAlign w:val="center"/>
          </w:tcPr>
          <w:p w:rsidR="009511C3" w:rsidRPr="006E0CC3" w:rsidRDefault="009511C3" w:rsidP="00561F14">
            <w:pPr>
              <w:pStyle w:val="af2"/>
              <w:spacing w:before="40" w:after="40"/>
              <w:rPr>
                <w:rFonts w:ascii="Times New Roman" w:hAnsi="Times New Roman"/>
              </w:rPr>
            </w:pPr>
            <w:r w:rsidRPr="006E0CC3">
              <w:rPr>
                <w:rFonts w:ascii="Times New Roman" w:hAnsi="Times New Roman"/>
              </w:rPr>
              <w:t>-</w:t>
            </w:r>
          </w:p>
        </w:tc>
      </w:tr>
      <w:tr w:rsidR="009511C3" w:rsidRPr="006E0CC3" w:rsidTr="00BC0A97">
        <w:trPr>
          <w:trHeight w:val="349"/>
        </w:trPr>
        <w:tc>
          <w:tcPr>
            <w:tcW w:w="432"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3.5</w:t>
            </w:r>
          </w:p>
        </w:tc>
        <w:tc>
          <w:tcPr>
            <w:tcW w:w="1617"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Новое жилищное строительство</w:t>
            </w:r>
          </w:p>
        </w:tc>
        <w:tc>
          <w:tcPr>
            <w:tcW w:w="1171" w:type="pct"/>
            <w:hideMark/>
          </w:tcPr>
          <w:p w:rsidR="009511C3" w:rsidRPr="006E0CC3" w:rsidRDefault="009511C3" w:rsidP="00497C36">
            <w:pPr>
              <w:pStyle w:val="af2"/>
              <w:spacing w:before="20" w:after="20"/>
              <w:rPr>
                <w:rFonts w:ascii="Times New Roman" w:hAnsi="Times New Roman"/>
              </w:rPr>
            </w:pPr>
            <w:r w:rsidRPr="006E0CC3">
              <w:rPr>
                <w:rFonts w:ascii="Times New Roman" w:hAnsi="Times New Roman"/>
              </w:rPr>
              <w:t>тыс. кв.м общей площади</w:t>
            </w:r>
          </w:p>
        </w:tc>
        <w:tc>
          <w:tcPr>
            <w:tcW w:w="1077" w:type="pct"/>
            <w:vAlign w:val="center"/>
          </w:tcPr>
          <w:p w:rsidR="009511C3" w:rsidRPr="006E0CC3" w:rsidRDefault="009511C3" w:rsidP="00561F14">
            <w:pPr>
              <w:pStyle w:val="af2"/>
              <w:spacing w:before="40" w:after="40"/>
              <w:rPr>
                <w:rFonts w:ascii="Times New Roman" w:hAnsi="Times New Roman"/>
                <w:bCs/>
              </w:rPr>
            </w:pPr>
            <w:r w:rsidRPr="006E0CC3">
              <w:rPr>
                <w:rFonts w:ascii="Times New Roman" w:hAnsi="Times New Roman"/>
                <w:bCs/>
              </w:rPr>
              <w:t>-</w:t>
            </w:r>
          </w:p>
        </w:tc>
        <w:tc>
          <w:tcPr>
            <w:tcW w:w="703" w:type="pct"/>
            <w:vAlign w:val="center"/>
          </w:tcPr>
          <w:p w:rsidR="009511C3" w:rsidRPr="006E0CC3" w:rsidRDefault="009511C3" w:rsidP="00561F14">
            <w:pPr>
              <w:pStyle w:val="af2"/>
              <w:spacing w:before="40" w:after="40"/>
              <w:rPr>
                <w:rFonts w:ascii="Times New Roman" w:hAnsi="Times New Roman"/>
                <w:bCs/>
              </w:rPr>
            </w:pPr>
            <w:r w:rsidRPr="006E0CC3">
              <w:rPr>
                <w:rFonts w:ascii="Times New Roman" w:hAnsi="Times New Roman"/>
                <w:bCs/>
              </w:rPr>
              <w:t>3,7</w:t>
            </w:r>
          </w:p>
        </w:tc>
      </w:tr>
      <w:tr w:rsidR="009511C3" w:rsidRPr="006E0CC3" w:rsidTr="00BC0A97">
        <w:trPr>
          <w:trHeight w:val="20"/>
        </w:trPr>
        <w:tc>
          <w:tcPr>
            <w:tcW w:w="432" w:type="pct"/>
            <w:hideMark/>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4</w:t>
            </w:r>
          </w:p>
        </w:tc>
        <w:tc>
          <w:tcPr>
            <w:tcW w:w="4568" w:type="pct"/>
            <w:gridSpan w:val="4"/>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СОЦИАЛЬНАЯ ИНФРАСТРУКТУРА</w:t>
            </w:r>
          </w:p>
        </w:tc>
      </w:tr>
      <w:tr w:rsidR="009511C3" w:rsidRPr="006E0CC3" w:rsidTr="00BC0A97">
        <w:trPr>
          <w:trHeight w:val="135"/>
        </w:trPr>
        <w:tc>
          <w:tcPr>
            <w:tcW w:w="432" w:type="pct"/>
            <w:vAlign w:val="center"/>
          </w:tcPr>
          <w:p w:rsidR="009511C3" w:rsidRPr="006E0CC3" w:rsidRDefault="009511C3" w:rsidP="00B06FFE">
            <w:pPr>
              <w:pStyle w:val="af2"/>
              <w:spacing w:before="40" w:after="40"/>
              <w:rPr>
                <w:rFonts w:ascii="Times New Roman" w:hAnsi="Times New Roman"/>
              </w:rPr>
            </w:pPr>
            <w:bookmarkStart w:id="182" w:name="_Hlk462169512"/>
            <w:r w:rsidRPr="006E0CC3">
              <w:rPr>
                <w:rFonts w:ascii="Times New Roman" w:hAnsi="Times New Roman"/>
              </w:rPr>
              <w:t>2.1</w:t>
            </w:r>
          </w:p>
        </w:tc>
        <w:tc>
          <w:tcPr>
            <w:tcW w:w="161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Дошкольные образовательные организации</w:t>
            </w:r>
          </w:p>
        </w:tc>
        <w:tc>
          <w:tcPr>
            <w:tcW w:w="1171"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место</w:t>
            </w:r>
          </w:p>
        </w:tc>
        <w:tc>
          <w:tcPr>
            <w:tcW w:w="107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80</w:t>
            </w:r>
          </w:p>
        </w:tc>
        <w:tc>
          <w:tcPr>
            <w:tcW w:w="703"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80</w:t>
            </w:r>
          </w:p>
        </w:tc>
      </w:tr>
      <w:tr w:rsidR="009511C3" w:rsidRPr="006E0CC3" w:rsidTr="00BC0A97">
        <w:trPr>
          <w:trHeight w:val="135"/>
        </w:trPr>
        <w:tc>
          <w:tcPr>
            <w:tcW w:w="432"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2.2</w:t>
            </w:r>
          </w:p>
        </w:tc>
        <w:tc>
          <w:tcPr>
            <w:tcW w:w="161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Общеобразовательные организации</w:t>
            </w:r>
          </w:p>
        </w:tc>
        <w:tc>
          <w:tcPr>
            <w:tcW w:w="1171"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учащийся</w:t>
            </w:r>
          </w:p>
        </w:tc>
        <w:tc>
          <w:tcPr>
            <w:tcW w:w="107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112</w:t>
            </w:r>
          </w:p>
        </w:tc>
        <w:tc>
          <w:tcPr>
            <w:tcW w:w="703"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112</w:t>
            </w:r>
          </w:p>
        </w:tc>
      </w:tr>
      <w:tr w:rsidR="009511C3" w:rsidRPr="006E0CC3" w:rsidTr="00BC0A97">
        <w:trPr>
          <w:trHeight w:val="135"/>
        </w:trPr>
        <w:tc>
          <w:tcPr>
            <w:tcW w:w="432"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2.3</w:t>
            </w:r>
          </w:p>
        </w:tc>
        <w:tc>
          <w:tcPr>
            <w:tcW w:w="161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Пришкольные интернаты</w:t>
            </w:r>
          </w:p>
        </w:tc>
        <w:tc>
          <w:tcPr>
            <w:tcW w:w="1171"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место</w:t>
            </w:r>
          </w:p>
        </w:tc>
        <w:tc>
          <w:tcPr>
            <w:tcW w:w="107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50</w:t>
            </w:r>
          </w:p>
        </w:tc>
        <w:tc>
          <w:tcPr>
            <w:tcW w:w="703"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50</w:t>
            </w:r>
          </w:p>
        </w:tc>
      </w:tr>
      <w:tr w:rsidR="009511C3" w:rsidRPr="006E0CC3" w:rsidTr="00BC0A97">
        <w:trPr>
          <w:trHeight w:val="77"/>
        </w:trPr>
        <w:tc>
          <w:tcPr>
            <w:tcW w:w="432"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2.4</w:t>
            </w:r>
          </w:p>
        </w:tc>
        <w:tc>
          <w:tcPr>
            <w:tcW w:w="161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Лечебно-профилактические медицинские организации, оказывающие медицинскую помощь в амбулаторных условиях</w:t>
            </w:r>
          </w:p>
        </w:tc>
        <w:tc>
          <w:tcPr>
            <w:tcW w:w="1171"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посещение в смену</w:t>
            </w:r>
          </w:p>
        </w:tc>
        <w:tc>
          <w:tcPr>
            <w:tcW w:w="107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45</w:t>
            </w:r>
          </w:p>
        </w:tc>
        <w:tc>
          <w:tcPr>
            <w:tcW w:w="703"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45</w:t>
            </w:r>
          </w:p>
        </w:tc>
      </w:tr>
      <w:bookmarkEnd w:id="182"/>
      <w:tr w:rsidR="009511C3" w:rsidRPr="006E0CC3" w:rsidTr="00BC0A97">
        <w:trPr>
          <w:trHeight w:val="757"/>
        </w:trPr>
        <w:tc>
          <w:tcPr>
            <w:tcW w:w="432"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2.5</w:t>
            </w:r>
          </w:p>
        </w:tc>
        <w:tc>
          <w:tcPr>
            <w:tcW w:w="161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Учреждения культуры клубного типа</w:t>
            </w:r>
          </w:p>
        </w:tc>
        <w:tc>
          <w:tcPr>
            <w:tcW w:w="1171"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объект</w:t>
            </w:r>
          </w:p>
        </w:tc>
        <w:tc>
          <w:tcPr>
            <w:tcW w:w="107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1</w:t>
            </w:r>
          </w:p>
        </w:tc>
        <w:tc>
          <w:tcPr>
            <w:tcW w:w="703"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1</w:t>
            </w:r>
          </w:p>
        </w:tc>
      </w:tr>
      <w:tr w:rsidR="009511C3" w:rsidRPr="006E0CC3" w:rsidTr="00BC0A97">
        <w:trPr>
          <w:trHeight w:val="135"/>
        </w:trPr>
        <w:tc>
          <w:tcPr>
            <w:tcW w:w="432"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2.6</w:t>
            </w:r>
          </w:p>
        </w:tc>
        <w:tc>
          <w:tcPr>
            <w:tcW w:w="161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Библиотеки общедоступные</w:t>
            </w:r>
          </w:p>
        </w:tc>
        <w:tc>
          <w:tcPr>
            <w:tcW w:w="1171"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объект</w:t>
            </w:r>
          </w:p>
        </w:tc>
        <w:tc>
          <w:tcPr>
            <w:tcW w:w="107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1</w:t>
            </w:r>
          </w:p>
        </w:tc>
        <w:tc>
          <w:tcPr>
            <w:tcW w:w="703"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1</w:t>
            </w:r>
          </w:p>
        </w:tc>
      </w:tr>
      <w:tr w:rsidR="009511C3" w:rsidRPr="006E0CC3" w:rsidDel="00234F45" w:rsidTr="00BC0A97">
        <w:trPr>
          <w:trHeight w:val="135"/>
        </w:trPr>
        <w:tc>
          <w:tcPr>
            <w:tcW w:w="432"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2.7</w:t>
            </w:r>
          </w:p>
        </w:tc>
        <w:tc>
          <w:tcPr>
            <w:tcW w:w="161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Физкультурно-спортивные залы</w:t>
            </w:r>
          </w:p>
        </w:tc>
        <w:tc>
          <w:tcPr>
            <w:tcW w:w="1171"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объект</w:t>
            </w:r>
          </w:p>
        </w:tc>
        <w:tc>
          <w:tcPr>
            <w:tcW w:w="107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2</w:t>
            </w:r>
          </w:p>
        </w:tc>
        <w:tc>
          <w:tcPr>
            <w:tcW w:w="703"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2</w:t>
            </w:r>
          </w:p>
        </w:tc>
      </w:tr>
      <w:tr w:rsidR="009511C3" w:rsidRPr="006E0CC3" w:rsidTr="00BC0A97">
        <w:trPr>
          <w:trHeight w:val="135"/>
        </w:trPr>
        <w:tc>
          <w:tcPr>
            <w:tcW w:w="432"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2.8</w:t>
            </w:r>
          </w:p>
        </w:tc>
        <w:tc>
          <w:tcPr>
            <w:tcW w:w="161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Плоскостные сооружения</w:t>
            </w:r>
          </w:p>
        </w:tc>
        <w:tc>
          <w:tcPr>
            <w:tcW w:w="1171"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объект</w:t>
            </w:r>
          </w:p>
        </w:tc>
        <w:tc>
          <w:tcPr>
            <w:tcW w:w="107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1</w:t>
            </w:r>
          </w:p>
        </w:tc>
        <w:tc>
          <w:tcPr>
            <w:tcW w:w="703"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1</w:t>
            </w:r>
          </w:p>
        </w:tc>
      </w:tr>
      <w:tr w:rsidR="009511C3" w:rsidRPr="006E0CC3" w:rsidTr="00BC0A97">
        <w:trPr>
          <w:trHeight w:val="135"/>
        </w:trPr>
        <w:tc>
          <w:tcPr>
            <w:tcW w:w="432" w:type="pct"/>
            <w:vAlign w:val="center"/>
          </w:tcPr>
          <w:p w:rsidR="009511C3" w:rsidRPr="006E0CC3" w:rsidRDefault="009511C3" w:rsidP="00B06FFE">
            <w:pPr>
              <w:pStyle w:val="af2"/>
              <w:spacing w:before="40" w:after="40"/>
              <w:rPr>
                <w:rFonts w:ascii="Times New Roman" w:hAnsi="Times New Roman"/>
              </w:rPr>
            </w:pPr>
            <w:bookmarkStart w:id="183" w:name="_Hlk479090822"/>
            <w:r w:rsidRPr="006E0CC3">
              <w:rPr>
                <w:rFonts w:ascii="Times New Roman" w:hAnsi="Times New Roman"/>
              </w:rPr>
              <w:t>2.9</w:t>
            </w:r>
          </w:p>
        </w:tc>
        <w:tc>
          <w:tcPr>
            <w:tcW w:w="161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Объекты торговли</w:t>
            </w:r>
          </w:p>
        </w:tc>
        <w:tc>
          <w:tcPr>
            <w:tcW w:w="1171"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кв.м торговой площади</w:t>
            </w:r>
          </w:p>
        </w:tc>
        <w:tc>
          <w:tcPr>
            <w:tcW w:w="107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300</w:t>
            </w:r>
          </w:p>
        </w:tc>
        <w:tc>
          <w:tcPr>
            <w:tcW w:w="703"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300</w:t>
            </w:r>
          </w:p>
        </w:tc>
      </w:tr>
      <w:tr w:rsidR="009511C3" w:rsidRPr="006E0CC3" w:rsidTr="00BC0A97">
        <w:trPr>
          <w:trHeight w:val="135"/>
        </w:trPr>
        <w:tc>
          <w:tcPr>
            <w:tcW w:w="432"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2.10</w:t>
            </w:r>
          </w:p>
        </w:tc>
        <w:tc>
          <w:tcPr>
            <w:tcW w:w="161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Предприятия общественного питания</w:t>
            </w:r>
          </w:p>
        </w:tc>
        <w:tc>
          <w:tcPr>
            <w:tcW w:w="1171"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место</w:t>
            </w:r>
          </w:p>
        </w:tc>
        <w:tc>
          <w:tcPr>
            <w:tcW w:w="107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30</w:t>
            </w:r>
          </w:p>
        </w:tc>
        <w:tc>
          <w:tcPr>
            <w:tcW w:w="703"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30</w:t>
            </w:r>
          </w:p>
        </w:tc>
      </w:tr>
      <w:tr w:rsidR="009511C3" w:rsidRPr="006E0CC3" w:rsidTr="00BC0A97">
        <w:trPr>
          <w:trHeight w:val="135"/>
        </w:trPr>
        <w:tc>
          <w:tcPr>
            <w:tcW w:w="432"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2.11</w:t>
            </w:r>
          </w:p>
        </w:tc>
        <w:tc>
          <w:tcPr>
            <w:tcW w:w="161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Бани</w:t>
            </w:r>
          </w:p>
        </w:tc>
        <w:tc>
          <w:tcPr>
            <w:tcW w:w="1171"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место</w:t>
            </w:r>
          </w:p>
        </w:tc>
        <w:tc>
          <w:tcPr>
            <w:tcW w:w="1077"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10</w:t>
            </w:r>
          </w:p>
        </w:tc>
        <w:tc>
          <w:tcPr>
            <w:tcW w:w="703" w:type="pct"/>
            <w:vAlign w:val="center"/>
          </w:tcPr>
          <w:p w:rsidR="009511C3" w:rsidRPr="006E0CC3" w:rsidRDefault="009511C3" w:rsidP="00B06FFE">
            <w:pPr>
              <w:pStyle w:val="af2"/>
              <w:spacing w:before="40" w:after="40"/>
              <w:rPr>
                <w:rFonts w:ascii="Times New Roman" w:hAnsi="Times New Roman"/>
              </w:rPr>
            </w:pPr>
            <w:r w:rsidRPr="006E0CC3">
              <w:rPr>
                <w:rFonts w:ascii="Times New Roman" w:hAnsi="Times New Roman"/>
              </w:rPr>
              <w:t>10</w:t>
            </w:r>
          </w:p>
        </w:tc>
      </w:tr>
      <w:bookmarkEnd w:id="183"/>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5</w:t>
            </w:r>
          </w:p>
        </w:tc>
        <w:tc>
          <w:tcPr>
            <w:tcW w:w="4568" w:type="pct"/>
            <w:gridSpan w:val="4"/>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ТРАНСПОРТНАЯ ИНФРАСТРУКТУРА</w:t>
            </w:r>
          </w:p>
        </w:tc>
      </w:tr>
      <w:tr w:rsidR="009511C3" w:rsidRPr="006E0CC3" w:rsidTr="00BC0A97">
        <w:trPr>
          <w:trHeight w:val="20"/>
        </w:trPr>
        <w:tc>
          <w:tcPr>
            <w:tcW w:w="432" w:type="pct"/>
            <w:vMerge w:val="restar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5.1</w:t>
            </w:r>
          </w:p>
        </w:tc>
        <w:tc>
          <w:tcPr>
            <w:tcW w:w="161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Протяженность улично-дорожной сети - всего</w:t>
            </w:r>
          </w:p>
        </w:tc>
        <w:tc>
          <w:tcPr>
            <w:tcW w:w="1171"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км</w:t>
            </w:r>
          </w:p>
        </w:tc>
        <w:tc>
          <w:tcPr>
            <w:tcW w:w="1077" w:type="pct"/>
          </w:tcPr>
          <w:p w:rsidR="009511C3" w:rsidRPr="006E0CC3" w:rsidRDefault="009511C3" w:rsidP="00B06FFE">
            <w:pPr>
              <w:pStyle w:val="af2"/>
              <w:spacing w:before="20" w:after="20"/>
              <w:rPr>
                <w:rFonts w:ascii="Times New Roman" w:hAnsi="Times New Roman"/>
              </w:rPr>
            </w:pPr>
            <w:r w:rsidRPr="006E0CC3">
              <w:rPr>
                <w:rFonts w:ascii="Times New Roman" w:hAnsi="Times New Roman"/>
              </w:rPr>
              <w:t>25,2</w:t>
            </w:r>
          </w:p>
        </w:tc>
        <w:tc>
          <w:tcPr>
            <w:tcW w:w="703" w:type="pct"/>
          </w:tcPr>
          <w:p w:rsidR="009511C3" w:rsidRPr="006E0CC3" w:rsidRDefault="009511C3" w:rsidP="00B06FFE">
            <w:pPr>
              <w:pStyle w:val="af2"/>
              <w:spacing w:before="20" w:after="20"/>
              <w:rPr>
                <w:rFonts w:ascii="Times New Roman" w:hAnsi="Times New Roman"/>
              </w:rPr>
            </w:pPr>
            <w:r w:rsidRPr="006E0CC3">
              <w:rPr>
                <w:rFonts w:ascii="Times New Roman" w:hAnsi="Times New Roman"/>
              </w:rPr>
              <w:t>9,2</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rPr>
            </w:pPr>
          </w:p>
        </w:tc>
        <w:tc>
          <w:tcPr>
            <w:tcW w:w="161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в том числе:</w:t>
            </w:r>
          </w:p>
        </w:tc>
        <w:tc>
          <w:tcPr>
            <w:tcW w:w="1171" w:type="pct"/>
          </w:tcPr>
          <w:p w:rsidR="009511C3" w:rsidRPr="006E0CC3" w:rsidRDefault="009511C3" w:rsidP="00497C36">
            <w:pPr>
              <w:pStyle w:val="af2"/>
              <w:spacing w:before="20" w:after="20"/>
              <w:rPr>
                <w:rFonts w:ascii="Times New Roman" w:hAnsi="Times New Roman"/>
              </w:rPr>
            </w:pPr>
          </w:p>
        </w:tc>
        <w:tc>
          <w:tcPr>
            <w:tcW w:w="1077" w:type="pct"/>
          </w:tcPr>
          <w:p w:rsidR="009511C3" w:rsidRPr="006E0CC3" w:rsidRDefault="009511C3" w:rsidP="00497C36">
            <w:pPr>
              <w:pStyle w:val="af2"/>
              <w:spacing w:before="20" w:after="20"/>
              <w:rPr>
                <w:rFonts w:ascii="Times New Roman" w:hAnsi="Times New Roman"/>
              </w:rPr>
            </w:pPr>
          </w:p>
        </w:tc>
        <w:tc>
          <w:tcPr>
            <w:tcW w:w="703" w:type="pct"/>
          </w:tcPr>
          <w:p w:rsidR="009511C3" w:rsidRPr="006E0CC3" w:rsidRDefault="009511C3" w:rsidP="00497C36">
            <w:pPr>
              <w:pStyle w:val="af2"/>
              <w:spacing w:before="20" w:after="20"/>
              <w:rPr>
                <w:rFonts w:ascii="Times New Roman" w:hAnsi="Times New Roman"/>
              </w:rPr>
            </w:pP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rPr>
            </w:pPr>
          </w:p>
        </w:tc>
        <w:tc>
          <w:tcPr>
            <w:tcW w:w="161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местные улицы</w:t>
            </w:r>
          </w:p>
        </w:tc>
        <w:tc>
          <w:tcPr>
            <w:tcW w:w="1171"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км</w:t>
            </w:r>
          </w:p>
        </w:tc>
        <w:tc>
          <w:tcPr>
            <w:tcW w:w="107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w:t>
            </w:r>
          </w:p>
        </w:tc>
        <w:tc>
          <w:tcPr>
            <w:tcW w:w="703" w:type="pct"/>
          </w:tcPr>
          <w:p w:rsidR="009511C3" w:rsidRPr="006E0CC3" w:rsidRDefault="009511C3" w:rsidP="00B06FFE">
            <w:pPr>
              <w:pStyle w:val="af2"/>
              <w:spacing w:before="20" w:after="20"/>
              <w:rPr>
                <w:rFonts w:ascii="Times New Roman" w:hAnsi="Times New Roman"/>
              </w:rPr>
            </w:pPr>
            <w:r w:rsidRPr="006E0CC3">
              <w:rPr>
                <w:rFonts w:ascii="Times New Roman" w:hAnsi="Times New Roman"/>
              </w:rPr>
              <w:t>1,4</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rPr>
            </w:pPr>
          </w:p>
        </w:tc>
        <w:tc>
          <w:tcPr>
            <w:tcW w:w="161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проезды</w:t>
            </w:r>
          </w:p>
        </w:tc>
        <w:tc>
          <w:tcPr>
            <w:tcW w:w="1171"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км</w:t>
            </w:r>
          </w:p>
        </w:tc>
        <w:tc>
          <w:tcPr>
            <w:tcW w:w="107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w:t>
            </w:r>
          </w:p>
        </w:tc>
        <w:tc>
          <w:tcPr>
            <w:tcW w:w="703" w:type="pct"/>
          </w:tcPr>
          <w:p w:rsidR="009511C3" w:rsidRPr="006E0CC3" w:rsidRDefault="009511C3" w:rsidP="00B06FFE">
            <w:pPr>
              <w:pStyle w:val="af2"/>
              <w:spacing w:before="20" w:after="20"/>
              <w:rPr>
                <w:rFonts w:ascii="Times New Roman" w:hAnsi="Times New Roman"/>
              </w:rPr>
            </w:pPr>
            <w:r w:rsidRPr="006E0CC3">
              <w:rPr>
                <w:rFonts w:ascii="Times New Roman" w:hAnsi="Times New Roman"/>
              </w:rPr>
              <w:t>7,8</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5.2</w:t>
            </w:r>
          </w:p>
        </w:tc>
        <w:tc>
          <w:tcPr>
            <w:tcW w:w="161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Гаражи индивидуального транспорта</w:t>
            </w:r>
          </w:p>
        </w:tc>
        <w:tc>
          <w:tcPr>
            <w:tcW w:w="1171" w:type="pct"/>
          </w:tcPr>
          <w:p w:rsidR="009511C3" w:rsidRPr="006E0CC3" w:rsidRDefault="009511C3" w:rsidP="00497C36">
            <w:pPr>
              <w:pStyle w:val="af2"/>
              <w:spacing w:before="20" w:after="20"/>
              <w:rPr>
                <w:rFonts w:ascii="Times New Roman" w:hAnsi="Times New Roman"/>
              </w:rPr>
            </w:pPr>
            <w:proofErr w:type="spellStart"/>
            <w:r w:rsidRPr="006E0CC3">
              <w:rPr>
                <w:rFonts w:ascii="Times New Roman" w:hAnsi="Times New Roman"/>
              </w:rPr>
              <w:t>машиномест</w:t>
            </w:r>
            <w:proofErr w:type="spellEnd"/>
          </w:p>
        </w:tc>
        <w:tc>
          <w:tcPr>
            <w:tcW w:w="107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w:t>
            </w:r>
          </w:p>
        </w:tc>
        <w:tc>
          <w:tcPr>
            <w:tcW w:w="703" w:type="pct"/>
          </w:tcPr>
          <w:p w:rsidR="009511C3" w:rsidRPr="006E0CC3" w:rsidRDefault="009511C3" w:rsidP="00BD60F9">
            <w:pPr>
              <w:pStyle w:val="af2"/>
              <w:spacing w:before="20" w:after="20"/>
              <w:rPr>
                <w:rFonts w:ascii="Times New Roman" w:hAnsi="Times New Roman"/>
              </w:rPr>
            </w:pPr>
            <w:r w:rsidRPr="006E0CC3">
              <w:rPr>
                <w:rFonts w:ascii="Times New Roman" w:hAnsi="Times New Roman"/>
              </w:rPr>
              <w:t>16</w:t>
            </w:r>
          </w:p>
        </w:tc>
      </w:tr>
      <w:tr w:rsidR="00C32CF1" w:rsidRPr="006E0CC3" w:rsidTr="00BC0A97">
        <w:trPr>
          <w:trHeight w:val="20"/>
        </w:trPr>
        <w:tc>
          <w:tcPr>
            <w:tcW w:w="432" w:type="pct"/>
          </w:tcPr>
          <w:p w:rsidR="00C32CF1" w:rsidRPr="006E0CC3" w:rsidRDefault="00C32CF1" w:rsidP="00497C36">
            <w:pPr>
              <w:pStyle w:val="af2"/>
              <w:spacing w:before="20" w:after="20"/>
              <w:rPr>
                <w:rFonts w:ascii="Times New Roman" w:hAnsi="Times New Roman"/>
              </w:rPr>
            </w:pPr>
            <w:r>
              <w:rPr>
                <w:rFonts w:ascii="Times New Roman" w:hAnsi="Times New Roman"/>
              </w:rPr>
              <w:t>5.3</w:t>
            </w:r>
          </w:p>
        </w:tc>
        <w:tc>
          <w:tcPr>
            <w:tcW w:w="1617" w:type="pct"/>
          </w:tcPr>
          <w:p w:rsidR="00C32CF1" w:rsidRPr="006E0CC3" w:rsidRDefault="00C32CF1" w:rsidP="00497C36">
            <w:pPr>
              <w:pStyle w:val="af2"/>
              <w:spacing w:before="20" w:after="20"/>
              <w:rPr>
                <w:rFonts w:ascii="Times New Roman" w:hAnsi="Times New Roman"/>
              </w:rPr>
            </w:pPr>
            <w:r>
              <w:rPr>
                <w:rFonts w:ascii="Times New Roman" w:hAnsi="Times New Roman"/>
              </w:rPr>
              <w:t>Автозаправочная станция</w:t>
            </w:r>
          </w:p>
        </w:tc>
        <w:tc>
          <w:tcPr>
            <w:tcW w:w="1171" w:type="pct"/>
          </w:tcPr>
          <w:p w:rsidR="00C32CF1" w:rsidRPr="006E0CC3" w:rsidRDefault="00C32CF1" w:rsidP="00497C36">
            <w:pPr>
              <w:pStyle w:val="af2"/>
              <w:spacing w:before="20" w:after="20"/>
              <w:rPr>
                <w:rFonts w:ascii="Times New Roman" w:hAnsi="Times New Roman"/>
              </w:rPr>
            </w:pPr>
            <w:r>
              <w:rPr>
                <w:rFonts w:ascii="Times New Roman" w:hAnsi="Times New Roman"/>
              </w:rPr>
              <w:t>объект</w:t>
            </w:r>
          </w:p>
        </w:tc>
        <w:tc>
          <w:tcPr>
            <w:tcW w:w="1077" w:type="pct"/>
          </w:tcPr>
          <w:p w:rsidR="00C32CF1" w:rsidRPr="006E0CC3" w:rsidRDefault="00C32CF1" w:rsidP="00497C36">
            <w:pPr>
              <w:pStyle w:val="af2"/>
              <w:spacing w:before="20" w:after="20"/>
              <w:rPr>
                <w:rFonts w:ascii="Times New Roman" w:hAnsi="Times New Roman"/>
              </w:rPr>
            </w:pPr>
            <w:r>
              <w:rPr>
                <w:rFonts w:ascii="Times New Roman" w:hAnsi="Times New Roman"/>
              </w:rPr>
              <w:t>-</w:t>
            </w:r>
          </w:p>
        </w:tc>
        <w:tc>
          <w:tcPr>
            <w:tcW w:w="703" w:type="pct"/>
          </w:tcPr>
          <w:p w:rsidR="00C32CF1" w:rsidRPr="006E0CC3" w:rsidRDefault="00C32CF1" w:rsidP="00BD60F9">
            <w:pPr>
              <w:pStyle w:val="af2"/>
              <w:spacing w:before="20" w:after="20"/>
              <w:rPr>
                <w:rFonts w:ascii="Times New Roman" w:hAnsi="Times New Roman"/>
              </w:rPr>
            </w:pPr>
            <w:r>
              <w:rPr>
                <w:rFonts w:ascii="Times New Roman" w:hAnsi="Times New Roman"/>
              </w:rPr>
              <w:t>1</w:t>
            </w:r>
          </w:p>
        </w:tc>
      </w:tr>
      <w:tr w:rsidR="009511C3" w:rsidRPr="006E0CC3" w:rsidTr="00BC0A97">
        <w:trPr>
          <w:trHeight w:val="20"/>
        </w:trPr>
        <w:tc>
          <w:tcPr>
            <w:tcW w:w="432" w:type="pct"/>
          </w:tcPr>
          <w:p w:rsidR="009511C3" w:rsidRPr="006E0CC3" w:rsidRDefault="00C32CF1" w:rsidP="00497C36">
            <w:pPr>
              <w:pStyle w:val="af2"/>
              <w:spacing w:before="20" w:after="20"/>
              <w:rPr>
                <w:rFonts w:ascii="Times New Roman" w:hAnsi="Times New Roman"/>
              </w:rPr>
            </w:pPr>
            <w:r>
              <w:rPr>
                <w:rFonts w:ascii="Times New Roman" w:hAnsi="Times New Roman"/>
              </w:rPr>
              <w:t>5.4</w:t>
            </w:r>
          </w:p>
        </w:tc>
        <w:tc>
          <w:tcPr>
            <w:tcW w:w="161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Лодочная станция</w:t>
            </w:r>
          </w:p>
        </w:tc>
        <w:tc>
          <w:tcPr>
            <w:tcW w:w="1171"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объект</w:t>
            </w:r>
          </w:p>
        </w:tc>
        <w:tc>
          <w:tcPr>
            <w:tcW w:w="107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w:t>
            </w:r>
          </w:p>
        </w:tc>
        <w:tc>
          <w:tcPr>
            <w:tcW w:w="703" w:type="pct"/>
          </w:tcPr>
          <w:p w:rsidR="009511C3" w:rsidRPr="006E0CC3" w:rsidRDefault="009511C3" w:rsidP="00B06FFE">
            <w:pPr>
              <w:pStyle w:val="af2"/>
              <w:spacing w:before="20" w:after="20"/>
              <w:rPr>
                <w:rFonts w:ascii="Times New Roman" w:hAnsi="Times New Roman"/>
              </w:rPr>
            </w:pPr>
            <w:r w:rsidRPr="006E0CC3">
              <w:rPr>
                <w:rFonts w:ascii="Times New Roman" w:hAnsi="Times New Roman"/>
              </w:rPr>
              <w:t>1</w:t>
            </w:r>
          </w:p>
        </w:tc>
      </w:tr>
      <w:tr w:rsidR="009511C3" w:rsidRPr="006E0CC3" w:rsidTr="00BC0A97">
        <w:trPr>
          <w:trHeight w:val="20"/>
        </w:trPr>
        <w:tc>
          <w:tcPr>
            <w:tcW w:w="432" w:type="pct"/>
          </w:tcPr>
          <w:p w:rsidR="009511C3" w:rsidRPr="006E0CC3" w:rsidRDefault="00C32CF1" w:rsidP="00557C19">
            <w:pPr>
              <w:pStyle w:val="af2"/>
              <w:spacing w:before="20" w:after="20"/>
              <w:rPr>
                <w:rFonts w:ascii="Times New Roman" w:hAnsi="Times New Roman"/>
              </w:rPr>
            </w:pPr>
            <w:r>
              <w:rPr>
                <w:rFonts w:ascii="Times New Roman" w:hAnsi="Times New Roman"/>
              </w:rPr>
              <w:t>5.5</w:t>
            </w:r>
          </w:p>
        </w:tc>
        <w:tc>
          <w:tcPr>
            <w:tcW w:w="1617" w:type="pct"/>
          </w:tcPr>
          <w:p w:rsidR="009511C3" w:rsidRPr="006E0CC3" w:rsidRDefault="009511C3" w:rsidP="004504CD">
            <w:pPr>
              <w:pStyle w:val="af2"/>
              <w:spacing w:before="20" w:after="20"/>
              <w:rPr>
                <w:rFonts w:ascii="Times New Roman" w:hAnsi="Times New Roman"/>
              </w:rPr>
            </w:pPr>
            <w:r w:rsidRPr="006E0CC3">
              <w:rPr>
                <w:rFonts w:ascii="Times New Roman" w:hAnsi="Times New Roman"/>
              </w:rPr>
              <w:t>Протяженность сетей поверхностного водоотвода (водоотводные лотки)</w:t>
            </w:r>
          </w:p>
        </w:tc>
        <w:tc>
          <w:tcPr>
            <w:tcW w:w="1171"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км</w:t>
            </w:r>
          </w:p>
        </w:tc>
        <w:tc>
          <w:tcPr>
            <w:tcW w:w="107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w:t>
            </w:r>
          </w:p>
        </w:tc>
        <w:tc>
          <w:tcPr>
            <w:tcW w:w="703" w:type="pct"/>
          </w:tcPr>
          <w:p w:rsidR="009511C3" w:rsidRPr="006E0CC3" w:rsidRDefault="009511C3" w:rsidP="00B06FFE">
            <w:pPr>
              <w:pStyle w:val="af2"/>
              <w:spacing w:before="20" w:after="20"/>
              <w:rPr>
                <w:rFonts w:ascii="Times New Roman" w:hAnsi="Times New Roman"/>
              </w:rPr>
            </w:pPr>
            <w:r w:rsidRPr="006E0CC3">
              <w:rPr>
                <w:rFonts w:ascii="Times New Roman" w:hAnsi="Times New Roman"/>
              </w:rPr>
              <w:t>2,4</w:t>
            </w:r>
          </w:p>
        </w:tc>
      </w:tr>
      <w:tr w:rsidR="009511C3" w:rsidRPr="006E0CC3" w:rsidTr="00BC0A97">
        <w:trPr>
          <w:trHeight w:val="20"/>
        </w:trPr>
        <w:tc>
          <w:tcPr>
            <w:tcW w:w="432" w:type="pct"/>
          </w:tcPr>
          <w:p w:rsidR="009511C3" w:rsidRPr="006E0CC3" w:rsidRDefault="00C32CF1" w:rsidP="00497C36">
            <w:pPr>
              <w:pStyle w:val="af2"/>
              <w:spacing w:before="20" w:after="20"/>
              <w:rPr>
                <w:rFonts w:ascii="Times New Roman" w:hAnsi="Times New Roman"/>
              </w:rPr>
            </w:pPr>
            <w:r>
              <w:rPr>
                <w:rFonts w:ascii="Times New Roman" w:hAnsi="Times New Roman"/>
              </w:rPr>
              <w:t>5.6</w:t>
            </w:r>
          </w:p>
        </w:tc>
        <w:tc>
          <w:tcPr>
            <w:tcW w:w="161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Локальные очистные сооружения поверхностного стока</w:t>
            </w:r>
          </w:p>
        </w:tc>
        <w:tc>
          <w:tcPr>
            <w:tcW w:w="1171"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ед.</w:t>
            </w:r>
          </w:p>
        </w:tc>
        <w:tc>
          <w:tcPr>
            <w:tcW w:w="107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w:t>
            </w:r>
          </w:p>
        </w:tc>
        <w:tc>
          <w:tcPr>
            <w:tcW w:w="703"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4</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6</w:t>
            </w:r>
          </w:p>
        </w:tc>
        <w:tc>
          <w:tcPr>
            <w:tcW w:w="4568" w:type="pct"/>
            <w:gridSpan w:val="4"/>
          </w:tcPr>
          <w:p w:rsidR="009511C3" w:rsidRPr="006E0CC3" w:rsidRDefault="009511C3" w:rsidP="00497C36">
            <w:pPr>
              <w:pStyle w:val="af2"/>
              <w:spacing w:before="20" w:after="20"/>
              <w:rPr>
                <w:rFonts w:ascii="Times New Roman" w:hAnsi="Times New Roman"/>
                <w:b/>
              </w:rPr>
            </w:pPr>
            <w:r w:rsidRPr="006E0CC3">
              <w:rPr>
                <w:rFonts w:ascii="Times New Roman" w:hAnsi="Times New Roman"/>
                <w:b/>
              </w:rPr>
              <w:t>ИНЖЕНЕРНАЯ ИНФРАСТРУКТУРА И БЛАГОУСТРОЙСТВО ТЕРРИТОРИИ</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6.1</w:t>
            </w:r>
          </w:p>
        </w:tc>
        <w:tc>
          <w:tcPr>
            <w:tcW w:w="161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Водоснабжение</w:t>
            </w:r>
          </w:p>
        </w:tc>
        <w:tc>
          <w:tcPr>
            <w:tcW w:w="1171" w:type="pct"/>
            <w:vAlign w:val="center"/>
          </w:tcPr>
          <w:p w:rsidR="009511C3" w:rsidRPr="006E0CC3" w:rsidRDefault="009511C3" w:rsidP="00ED19DC">
            <w:pPr>
              <w:pStyle w:val="af2"/>
              <w:spacing w:before="20" w:after="20"/>
              <w:rPr>
                <w:rFonts w:ascii="Times New Roman" w:hAnsi="Times New Roman"/>
              </w:rPr>
            </w:pPr>
          </w:p>
        </w:tc>
        <w:tc>
          <w:tcPr>
            <w:tcW w:w="1077" w:type="pct"/>
            <w:vAlign w:val="center"/>
          </w:tcPr>
          <w:p w:rsidR="009511C3" w:rsidRPr="006E0CC3" w:rsidRDefault="009511C3" w:rsidP="00ED19DC">
            <w:pPr>
              <w:pStyle w:val="af2"/>
              <w:spacing w:before="20" w:after="20"/>
              <w:rPr>
                <w:rFonts w:ascii="Times New Roman" w:hAnsi="Times New Roman"/>
              </w:rPr>
            </w:pPr>
          </w:p>
        </w:tc>
        <w:tc>
          <w:tcPr>
            <w:tcW w:w="703" w:type="pct"/>
            <w:vAlign w:val="center"/>
          </w:tcPr>
          <w:p w:rsidR="009511C3" w:rsidRPr="006E0CC3" w:rsidRDefault="009511C3" w:rsidP="00ED19DC">
            <w:pPr>
              <w:pStyle w:val="af2"/>
              <w:spacing w:before="20" w:after="20"/>
              <w:rPr>
                <w:rFonts w:ascii="Times New Roman" w:hAnsi="Times New Roman"/>
              </w:rPr>
            </w:pPr>
          </w:p>
        </w:tc>
      </w:tr>
      <w:tr w:rsidR="009511C3" w:rsidRPr="006E0CC3" w:rsidTr="00BC0A97">
        <w:trPr>
          <w:trHeight w:val="20"/>
        </w:trPr>
        <w:tc>
          <w:tcPr>
            <w:tcW w:w="432" w:type="pct"/>
            <w:vMerge w:val="restar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6.1.1</w:t>
            </w:r>
          </w:p>
        </w:tc>
        <w:tc>
          <w:tcPr>
            <w:tcW w:w="161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Водопотребление</w:t>
            </w:r>
          </w:p>
        </w:tc>
        <w:tc>
          <w:tcPr>
            <w:tcW w:w="1171" w:type="pct"/>
            <w:vAlign w:val="center"/>
          </w:tcPr>
          <w:p w:rsidR="009511C3" w:rsidRPr="006E0CC3" w:rsidRDefault="009511C3" w:rsidP="00ED19DC">
            <w:pPr>
              <w:pStyle w:val="af2"/>
              <w:spacing w:before="20" w:after="20"/>
              <w:rPr>
                <w:rFonts w:ascii="Times New Roman" w:hAnsi="Times New Roman"/>
              </w:rPr>
            </w:pPr>
          </w:p>
        </w:tc>
        <w:tc>
          <w:tcPr>
            <w:tcW w:w="1077" w:type="pct"/>
            <w:vAlign w:val="center"/>
          </w:tcPr>
          <w:p w:rsidR="009511C3" w:rsidRPr="006E0CC3" w:rsidRDefault="009511C3" w:rsidP="00ED19DC">
            <w:pPr>
              <w:pStyle w:val="af2"/>
              <w:spacing w:before="20" w:after="20"/>
              <w:rPr>
                <w:rFonts w:ascii="Times New Roman" w:hAnsi="Times New Roman"/>
              </w:rPr>
            </w:pPr>
          </w:p>
        </w:tc>
        <w:tc>
          <w:tcPr>
            <w:tcW w:w="703" w:type="pct"/>
            <w:vAlign w:val="center"/>
          </w:tcPr>
          <w:p w:rsidR="009511C3" w:rsidRPr="006E0CC3" w:rsidRDefault="009511C3" w:rsidP="00ED19DC">
            <w:pPr>
              <w:pStyle w:val="af2"/>
              <w:spacing w:before="20" w:after="20"/>
              <w:rPr>
                <w:rFonts w:ascii="Times New Roman" w:hAnsi="Times New Roman"/>
              </w:rPr>
            </w:pP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rPr>
            </w:pPr>
          </w:p>
        </w:tc>
        <w:tc>
          <w:tcPr>
            <w:tcW w:w="161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всего</w:t>
            </w:r>
          </w:p>
        </w:tc>
        <w:tc>
          <w:tcPr>
            <w:tcW w:w="1171"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куб. м./в сутки</w:t>
            </w:r>
          </w:p>
        </w:tc>
        <w:tc>
          <w:tcPr>
            <w:tcW w:w="107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w:t>
            </w:r>
          </w:p>
        </w:tc>
        <w:tc>
          <w:tcPr>
            <w:tcW w:w="703" w:type="pct"/>
          </w:tcPr>
          <w:p w:rsidR="009511C3" w:rsidRPr="006E0CC3" w:rsidRDefault="009511C3" w:rsidP="00BD6F5D">
            <w:pPr>
              <w:pStyle w:val="af2"/>
              <w:spacing w:before="20" w:after="20"/>
              <w:rPr>
                <w:rFonts w:ascii="Times New Roman" w:hAnsi="Times New Roman"/>
              </w:rPr>
            </w:pPr>
            <w:r w:rsidRPr="006E0CC3">
              <w:rPr>
                <w:rFonts w:ascii="Times New Roman" w:hAnsi="Times New Roman"/>
              </w:rPr>
              <w:t>164,25</w:t>
            </w:r>
          </w:p>
        </w:tc>
      </w:tr>
      <w:tr w:rsidR="009511C3" w:rsidRPr="006E0CC3" w:rsidTr="00BC0A97">
        <w:trPr>
          <w:trHeight w:val="20"/>
        </w:trPr>
        <w:tc>
          <w:tcPr>
            <w:tcW w:w="432" w:type="pct"/>
            <w:vMerge w:val="restart"/>
          </w:tcPr>
          <w:p w:rsidR="009511C3" w:rsidRPr="006E0CC3" w:rsidRDefault="009511C3" w:rsidP="00497C36">
            <w:pPr>
              <w:pStyle w:val="af2"/>
              <w:spacing w:before="20" w:after="20"/>
              <w:rPr>
                <w:rFonts w:ascii="Times New Roman" w:hAnsi="Times New Roman"/>
              </w:rPr>
            </w:pPr>
          </w:p>
        </w:tc>
        <w:tc>
          <w:tcPr>
            <w:tcW w:w="161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в том числе:</w:t>
            </w:r>
          </w:p>
        </w:tc>
        <w:tc>
          <w:tcPr>
            <w:tcW w:w="1171" w:type="pct"/>
            <w:vAlign w:val="center"/>
          </w:tcPr>
          <w:p w:rsidR="009511C3" w:rsidRPr="006E0CC3" w:rsidRDefault="009511C3" w:rsidP="00ED19DC">
            <w:pPr>
              <w:pStyle w:val="af2"/>
              <w:spacing w:before="20" w:after="20"/>
              <w:rPr>
                <w:rFonts w:ascii="Times New Roman" w:hAnsi="Times New Roman"/>
              </w:rPr>
            </w:pPr>
          </w:p>
        </w:tc>
        <w:tc>
          <w:tcPr>
            <w:tcW w:w="1077" w:type="pct"/>
            <w:vAlign w:val="center"/>
          </w:tcPr>
          <w:p w:rsidR="009511C3" w:rsidRPr="006E0CC3" w:rsidRDefault="009511C3" w:rsidP="00ED19DC">
            <w:pPr>
              <w:pStyle w:val="af2"/>
              <w:spacing w:before="20" w:after="20"/>
              <w:rPr>
                <w:rFonts w:ascii="Times New Roman" w:hAnsi="Times New Roman"/>
              </w:rPr>
            </w:pPr>
          </w:p>
        </w:tc>
        <w:tc>
          <w:tcPr>
            <w:tcW w:w="703" w:type="pct"/>
          </w:tcPr>
          <w:p w:rsidR="009511C3" w:rsidRPr="006E0CC3" w:rsidRDefault="009511C3" w:rsidP="00BD6F5D">
            <w:pPr>
              <w:pStyle w:val="af2"/>
              <w:spacing w:before="20" w:after="20"/>
              <w:rPr>
                <w:rFonts w:ascii="Times New Roman" w:hAnsi="Times New Roman"/>
              </w:rPr>
            </w:pP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rPr>
            </w:pPr>
          </w:p>
        </w:tc>
        <w:tc>
          <w:tcPr>
            <w:tcW w:w="161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на хозяйствен</w:t>
            </w:r>
            <w:r w:rsidRPr="006E0CC3">
              <w:rPr>
                <w:rFonts w:ascii="Times New Roman" w:hAnsi="Times New Roman"/>
              </w:rPr>
              <w:softHyphen/>
              <w:t>но-питьевые нужды</w:t>
            </w:r>
          </w:p>
        </w:tc>
        <w:tc>
          <w:tcPr>
            <w:tcW w:w="1171"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куб. м./в сутки</w:t>
            </w:r>
          </w:p>
        </w:tc>
        <w:tc>
          <w:tcPr>
            <w:tcW w:w="107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w:t>
            </w:r>
          </w:p>
        </w:tc>
        <w:tc>
          <w:tcPr>
            <w:tcW w:w="703" w:type="pct"/>
          </w:tcPr>
          <w:p w:rsidR="009511C3" w:rsidRPr="006E0CC3" w:rsidRDefault="009511C3" w:rsidP="00BD6F5D">
            <w:pPr>
              <w:pStyle w:val="af2"/>
              <w:spacing w:before="20" w:after="20"/>
              <w:rPr>
                <w:rFonts w:ascii="Times New Roman" w:hAnsi="Times New Roman"/>
              </w:rPr>
            </w:pPr>
            <w:r w:rsidRPr="006E0CC3">
              <w:rPr>
                <w:rFonts w:ascii="Times New Roman" w:hAnsi="Times New Roman"/>
              </w:rPr>
              <w:t>153,30</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rPr>
            </w:pPr>
          </w:p>
        </w:tc>
        <w:tc>
          <w:tcPr>
            <w:tcW w:w="161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на производственные нужды</w:t>
            </w:r>
          </w:p>
        </w:tc>
        <w:tc>
          <w:tcPr>
            <w:tcW w:w="1171"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куб. м./в сутки</w:t>
            </w:r>
          </w:p>
        </w:tc>
        <w:tc>
          <w:tcPr>
            <w:tcW w:w="107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w:t>
            </w:r>
          </w:p>
        </w:tc>
        <w:tc>
          <w:tcPr>
            <w:tcW w:w="703" w:type="pct"/>
          </w:tcPr>
          <w:p w:rsidR="009511C3" w:rsidRPr="006E0CC3" w:rsidRDefault="009511C3" w:rsidP="00BD6F5D">
            <w:pPr>
              <w:pStyle w:val="af2"/>
              <w:spacing w:before="20" w:after="20"/>
              <w:rPr>
                <w:rFonts w:ascii="Times New Roman" w:hAnsi="Times New Roman"/>
              </w:rPr>
            </w:pPr>
            <w:r w:rsidRPr="006E0CC3">
              <w:rPr>
                <w:rFonts w:ascii="Times New Roman" w:hAnsi="Times New Roman"/>
              </w:rPr>
              <w:t>10,95</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6.1.2</w:t>
            </w:r>
          </w:p>
        </w:tc>
        <w:tc>
          <w:tcPr>
            <w:tcW w:w="161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Протяженность сетей</w:t>
            </w:r>
          </w:p>
        </w:tc>
        <w:tc>
          <w:tcPr>
            <w:tcW w:w="1171"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км</w:t>
            </w:r>
          </w:p>
        </w:tc>
        <w:tc>
          <w:tcPr>
            <w:tcW w:w="1077" w:type="pct"/>
            <w:vAlign w:val="center"/>
          </w:tcPr>
          <w:p w:rsidR="009511C3" w:rsidRPr="006E0CC3" w:rsidRDefault="009511C3" w:rsidP="005171DA">
            <w:pPr>
              <w:pStyle w:val="af2"/>
              <w:spacing w:before="20" w:after="20"/>
              <w:rPr>
                <w:rFonts w:ascii="Times New Roman" w:hAnsi="Times New Roman"/>
              </w:rPr>
            </w:pPr>
            <w:r w:rsidRPr="006E0CC3">
              <w:rPr>
                <w:rFonts w:ascii="Times New Roman" w:hAnsi="Times New Roman"/>
              </w:rPr>
              <w:t>-</w:t>
            </w:r>
          </w:p>
        </w:tc>
        <w:tc>
          <w:tcPr>
            <w:tcW w:w="703" w:type="pct"/>
            <w:vAlign w:val="center"/>
          </w:tcPr>
          <w:p w:rsidR="009511C3" w:rsidRPr="006E0CC3" w:rsidRDefault="009511C3" w:rsidP="00BD6F5D">
            <w:pPr>
              <w:pStyle w:val="af2"/>
              <w:spacing w:before="20" w:after="20"/>
              <w:rPr>
                <w:rFonts w:ascii="Times New Roman" w:hAnsi="Times New Roman"/>
              </w:rPr>
            </w:pPr>
            <w:r w:rsidRPr="006E0CC3">
              <w:rPr>
                <w:rFonts w:ascii="Times New Roman" w:hAnsi="Times New Roman"/>
              </w:rPr>
              <w:t>7,0</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6.1.3</w:t>
            </w:r>
          </w:p>
        </w:tc>
        <w:tc>
          <w:tcPr>
            <w:tcW w:w="161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Вторичное использование воды</w:t>
            </w:r>
          </w:p>
        </w:tc>
        <w:tc>
          <w:tcPr>
            <w:tcW w:w="1171"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w:t>
            </w:r>
          </w:p>
        </w:tc>
        <w:tc>
          <w:tcPr>
            <w:tcW w:w="107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w:t>
            </w:r>
          </w:p>
        </w:tc>
        <w:tc>
          <w:tcPr>
            <w:tcW w:w="703"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6.2</w:t>
            </w:r>
          </w:p>
        </w:tc>
        <w:tc>
          <w:tcPr>
            <w:tcW w:w="161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Канализация</w:t>
            </w:r>
          </w:p>
        </w:tc>
        <w:tc>
          <w:tcPr>
            <w:tcW w:w="1171" w:type="pct"/>
            <w:vAlign w:val="center"/>
          </w:tcPr>
          <w:p w:rsidR="009511C3" w:rsidRPr="006E0CC3" w:rsidRDefault="009511C3" w:rsidP="00ED19DC">
            <w:pPr>
              <w:pStyle w:val="af2"/>
              <w:spacing w:before="20" w:after="20"/>
              <w:rPr>
                <w:rFonts w:ascii="Times New Roman" w:hAnsi="Times New Roman"/>
              </w:rPr>
            </w:pPr>
          </w:p>
        </w:tc>
        <w:tc>
          <w:tcPr>
            <w:tcW w:w="1077" w:type="pct"/>
            <w:vAlign w:val="center"/>
          </w:tcPr>
          <w:p w:rsidR="009511C3" w:rsidRPr="006E0CC3" w:rsidRDefault="009511C3" w:rsidP="00ED19DC">
            <w:pPr>
              <w:pStyle w:val="af2"/>
              <w:spacing w:before="20" w:after="20"/>
              <w:rPr>
                <w:rFonts w:ascii="Times New Roman" w:hAnsi="Times New Roman"/>
              </w:rPr>
            </w:pPr>
          </w:p>
        </w:tc>
        <w:tc>
          <w:tcPr>
            <w:tcW w:w="703" w:type="pct"/>
            <w:vAlign w:val="center"/>
          </w:tcPr>
          <w:p w:rsidR="009511C3" w:rsidRPr="006E0CC3" w:rsidRDefault="009511C3" w:rsidP="00ED19DC">
            <w:pPr>
              <w:pStyle w:val="af2"/>
              <w:spacing w:before="20" w:after="20"/>
              <w:rPr>
                <w:rFonts w:ascii="Times New Roman" w:hAnsi="Times New Roman"/>
              </w:rPr>
            </w:pP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rPr>
            </w:pPr>
          </w:p>
        </w:tc>
        <w:tc>
          <w:tcPr>
            <w:tcW w:w="161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 всего</w:t>
            </w:r>
          </w:p>
        </w:tc>
        <w:tc>
          <w:tcPr>
            <w:tcW w:w="1171"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куб. м./в сутки</w:t>
            </w:r>
          </w:p>
        </w:tc>
        <w:tc>
          <w:tcPr>
            <w:tcW w:w="107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w:t>
            </w:r>
          </w:p>
        </w:tc>
        <w:tc>
          <w:tcPr>
            <w:tcW w:w="703" w:type="pct"/>
            <w:vAlign w:val="center"/>
          </w:tcPr>
          <w:p w:rsidR="009511C3" w:rsidRPr="006E0CC3" w:rsidRDefault="009511C3" w:rsidP="00BD6F5D">
            <w:pPr>
              <w:pStyle w:val="af2"/>
              <w:spacing w:before="20" w:after="20"/>
              <w:rPr>
                <w:rFonts w:ascii="Times New Roman" w:hAnsi="Times New Roman"/>
              </w:rPr>
            </w:pPr>
            <w:r w:rsidRPr="006E0CC3">
              <w:rPr>
                <w:rFonts w:ascii="Times New Roman" w:hAnsi="Times New Roman"/>
              </w:rPr>
              <w:t>120,45</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rPr>
            </w:pPr>
          </w:p>
        </w:tc>
        <w:tc>
          <w:tcPr>
            <w:tcW w:w="161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в том числе:</w:t>
            </w:r>
          </w:p>
        </w:tc>
        <w:tc>
          <w:tcPr>
            <w:tcW w:w="1171" w:type="pct"/>
            <w:vAlign w:val="center"/>
          </w:tcPr>
          <w:p w:rsidR="009511C3" w:rsidRPr="006E0CC3" w:rsidRDefault="009511C3" w:rsidP="00ED19DC">
            <w:pPr>
              <w:pStyle w:val="af2"/>
              <w:spacing w:before="20" w:after="20"/>
              <w:rPr>
                <w:rFonts w:ascii="Times New Roman" w:hAnsi="Times New Roman"/>
              </w:rPr>
            </w:pPr>
          </w:p>
        </w:tc>
        <w:tc>
          <w:tcPr>
            <w:tcW w:w="1077" w:type="pct"/>
            <w:vAlign w:val="center"/>
          </w:tcPr>
          <w:p w:rsidR="009511C3" w:rsidRPr="006E0CC3" w:rsidRDefault="009511C3" w:rsidP="00ED19DC">
            <w:pPr>
              <w:pStyle w:val="af2"/>
              <w:spacing w:before="20" w:after="20"/>
              <w:rPr>
                <w:rFonts w:ascii="Times New Roman" w:hAnsi="Times New Roman"/>
              </w:rPr>
            </w:pPr>
          </w:p>
        </w:tc>
        <w:tc>
          <w:tcPr>
            <w:tcW w:w="703" w:type="pct"/>
            <w:vAlign w:val="center"/>
          </w:tcPr>
          <w:p w:rsidR="009511C3" w:rsidRPr="006E0CC3" w:rsidRDefault="009511C3" w:rsidP="00BD6F5D">
            <w:pPr>
              <w:pStyle w:val="af2"/>
              <w:spacing w:before="20" w:after="20"/>
              <w:rPr>
                <w:rFonts w:ascii="Times New Roman" w:hAnsi="Times New Roman"/>
              </w:rPr>
            </w:pP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rPr>
            </w:pPr>
          </w:p>
        </w:tc>
        <w:tc>
          <w:tcPr>
            <w:tcW w:w="161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 хозяйственно-бытовые сточные воды</w:t>
            </w:r>
          </w:p>
        </w:tc>
        <w:tc>
          <w:tcPr>
            <w:tcW w:w="1171"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куб. м./в сутки</w:t>
            </w:r>
          </w:p>
        </w:tc>
        <w:tc>
          <w:tcPr>
            <w:tcW w:w="107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w:t>
            </w:r>
          </w:p>
        </w:tc>
        <w:tc>
          <w:tcPr>
            <w:tcW w:w="703" w:type="pct"/>
            <w:vAlign w:val="center"/>
          </w:tcPr>
          <w:p w:rsidR="009511C3" w:rsidRPr="006E0CC3" w:rsidRDefault="009511C3" w:rsidP="00BD6F5D">
            <w:pPr>
              <w:pStyle w:val="af2"/>
              <w:spacing w:before="20" w:after="20"/>
              <w:rPr>
                <w:rFonts w:ascii="Times New Roman" w:hAnsi="Times New Roman"/>
              </w:rPr>
            </w:pPr>
            <w:r w:rsidRPr="006E0CC3">
              <w:rPr>
                <w:rFonts w:ascii="Times New Roman" w:hAnsi="Times New Roman"/>
              </w:rPr>
              <w:t>109,50</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rPr>
            </w:pPr>
          </w:p>
        </w:tc>
        <w:tc>
          <w:tcPr>
            <w:tcW w:w="161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 производственные сточные воды</w:t>
            </w:r>
          </w:p>
        </w:tc>
        <w:tc>
          <w:tcPr>
            <w:tcW w:w="1171"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куб. м./в сутки</w:t>
            </w:r>
          </w:p>
        </w:tc>
        <w:tc>
          <w:tcPr>
            <w:tcW w:w="1077" w:type="pct"/>
            <w:vAlign w:val="center"/>
          </w:tcPr>
          <w:p w:rsidR="009511C3" w:rsidRPr="006E0CC3" w:rsidRDefault="009511C3" w:rsidP="00ED19DC">
            <w:pPr>
              <w:pStyle w:val="af2"/>
              <w:spacing w:before="20" w:after="20"/>
              <w:rPr>
                <w:rFonts w:ascii="Times New Roman" w:hAnsi="Times New Roman"/>
              </w:rPr>
            </w:pPr>
            <w:r w:rsidRPr="006E0CC3">
              <w:rPr>
                <w:rFonts w:ascii="Times New Roman" w:hAnsi="Times New Roman"/>
              </w:rPr>
              <w:t>-</w:t>
            </w:r>
          </w:p>
        </w:tc>
        <w:tc>
          <w:tcPr>
            <w:tcW w:w="703" w:type="pct"/>
            <w:vAlign w:val="center"/>
          </w:tcPr>
          <w:p w:rsidR="009511C3" w:rsidRPr="006E0CC3" w:rsidRDefault="009511C3" w:rsidP="00BD6F5D">
            <w:pPr>
              <w:pStyle w:val="af2"/>
              <w:spacing w:before="20" w:after="20"/>
              <w:rPr>
                <w:rFonts w:ascii="Times New Roman" w:hAnsi="Times New Roman"/>
              </w:rPr>
            </w:pPr>
            <w:r w:rsidRPr="006E0CC3">
              <w:rPr>
                <w:rFonts w:ascii="Times New Roman" w:hAnsi="Times New Roman"/>
              </w:rPr>
              <w:t>10,95</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6.2.2</w:t>
            </w:r>
          </w:p>
        </w:tc>
        <w:tc>
          <w:tcPr>
            <w:tcW w:w="1617"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Протяженность сетей</w:t>
            </w:r>
          </w:p>
        </w:tc>
        <w:tc>
          <w:tcPr>
            <w:tcW w:w="1171" w:type="pct"/>
          </w:tcPr>
          <w:p w:rsidR="009511C3" w:rsidRPr="006E0CC3" w:rsidRDefault="009511C3" w:rsidP="00497C36">
            <w:pPr>
              <w:pStyle w:val="af2"/>
              <w:spacing w:before="20" w:after="20"/>
              <w:rPr>
                <w:rFonts w:ascii="Times New Roman" w:hAnsi="Times New Roman"/>
              </w:rPr>
            </w:pPr>
            <w:r w:rsidRPr="006E0CC3">
              <w:rPr>
                <w:rFonts w:ascii="Times New Roman" w:hAnsi="Times New Roman"/>
              </w:rPr>
              <w:t>км</w:t>
            </w:r>
          </w:p>
        </w:tc>
        <w:tc>
          <w:tcPr>
            <w:tcW w:w="1077" w:type="pct"/>
          </w:tcPr>
          <w:p w:rsidR="009511C3" w:rsidRPr="006E0CC3" w:rsidRDefault="009511C3" w:rsidP="005171DA">
            <w:pPr>
              <w:pStyle w:val="af2"/>
              <w:spacing w:before="20" w:after="20"/>
              <w:rPr>
                <w:rFonts w:ascii="Times New Roman" w:hAnsi="Times New Roman"/>
              </w:rPr>
            </w:pPr>
            <w:r w:rsidRPr="006E0CC3">
              <w:rPr>
                <w:rFonts w:ascii="Times New Roman" w:hAnsi="Times New Roman"/>
              </w:rPr>
              <w:t>-</w:t>
            </w:r>
          </w:p>
        </w:tc>
        <w:tc>
          <w:tcPr>
            <w:tcW w:w="703" w:type="pct"/>
          </w:tcPr>
          <w:p w:rsidR="009511C3" w:rsidRPr="006E0CC3" w:rsidRDefault="009511C3" w:rsidP="00BD6F5D">
            <w:pPr>
              <w:pStyle w:val="af2"/>
              <w:spacing w:before="20" w:after="20"/>
              <w:rPr>
                <w:rFonts w:ascii="Times New Roman" w:hAnsi="Times New Roman"/>
              </w:rPr>
            </w:pPr>
            <w:r w:rsidRPr="006E0CC3">
              <w:rPr>
                <w:rFonts w:ascii="Times New Roman" w:hAnsi="Times New Roman"/>
              </w:rPr>
              <w:t>-</w:t>
            </w:r>
          </w:p>
        </w:tc>
      </w:tr>
      <w:tr w:rsidR="009511C3" w:rsidRPr="006E0CC3" w:rsidTr="00BC0A97">
        <w:trPr>
          <w:trHeight w:val="20"/>
        </w:trPr>
        <w:tc>
          <w:tcPr>
            <w:tcW w:w="432"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6.3</w:t>
            </w:r>
          </w:p>
        </w:tc>
        <w:tc>
          <w:tcPr>
            <w:tcW w:w="1617"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Теплоснабжение</w:t>
            </w:r>
          </w:p>
        </w:tc>
        <w:tc>
          <w:tcPr>
            <w:tcW w:w="1171" w:type="pct"/>
            <w:vAlign w:val="center"/>
          </w:tcPr>
          <w:p w:rsidR="009511C3" w:rsidRPr="006E0CC3" w:rsidRDefault="009511C3" w:rsidP="00144A94">
            <w:pPr>
              <w:pStyle w:val="af2"/>
              <w:spacing w:before="20" w:after="20"/>
              <w:rPr>
                <w:rFonts w:ascii="Times New Roman" w:hAnsi="Times New Roman"/>
              </w:rPr>
            </w:pPr>
          </w:p>
        </w:tc>
        <w:tc>
          <w:tcPr>
            <w:tcW w:w="1077" w:type="pct"/>
            <w:vAlign w:val="center"/>
          </w:tcPr>
          <w:p w:rsidR="009511C3" w:rsidRPr="006E0CC3" w:rsidRDefault="009511C3" w:rsidP="00144A94">
            <w:pPr>
              <w:pStyle w:val="af2"/>
              <w:spacing w:before="20" w:after="20"/>
              <w:rPr>
                <w:rFonts w:ascii="Times New Roman" w:hAnsi="Times New Roman"/>
              </w:rPr>
            </w:pPr>
          </w:p>
        </w:tc>
        <w:tc>
          <w:tcPr>
            <w:tcW w:w="703" w:type="pct"/>
            <w:vAlign w:val="center"/>
          </w:tcPr>
          <w:p w:rsidR="009511C3" w:rsidRPr="006E0CC3" w:rsidRDefault="009511C3" w:rsidP="00144A94">
            <w:pPr>
              <w:pStyle w:val="af2"/>
              <w:spacing w:before="20" w:after="20"/>
              <w:rPr>
                <w:rFonts w:ascii="Times New Roman" w:hAnsi="Times New Roman"/>
              </w:rPr>
            </w:pPr>
          </w:p>
        </w:tc>
      </w:tr>
      <w:tr w:rsidR="009511C3" w:rsidRPr="006E0CC3" w:rsidTr="00BC0A97">
        <w:trPr>
          <w:trHeight w:val="20"/>
        </w:trPr>
        <w:tc>
          <w:tcPr>
            <w:tcW w:w="432" w:type="pct"/>
            <w:vMerge w:val="restar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6.3.1</w:t>
            </w:r>
          </w:p>
        </w:tc>
        <w:tc>
          <w:tcPr>
            <w:tcW w:w="1617"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Потребление тепла</w:t>
            </w:r>
          </w:p>
          <w:p w:rsidR="009511C3" w:rsidRPr="006E0CC3" w:rsidRDefault="009511C3" w:rsidP="00144A94">
            <w:pPr>
              <w:pStyle w:val="af2"/>
              <w:spacing w:before="20" w:after="20"/>
              <w:rPr>
                <w:rFonts w:ascii="Times New Roman" w:hAnsi="Times New Roman"/>
              </w:rPr>
            </w:pPr>
            <w:r w:rsidRPr="006E0CC3">
              <w:rPr>
                <w:rFonts w:ascii="Times New Roman" w:hAnsi="Times New Roman"/>
              </w:rPr>
              <w:t>в том числе на коммунально-бытовые нужды</w:t>
            </w:r>
          </w:p>
          <w:p w:rsidR="009511C3" w:rsidRPr="006E0CC3" w:rsidRDefault="009511C3" w:rsidP="00144A94">
            <w:pPr>
              <w:pStyle w:val="af2"/>
              <w:spacing w:before="20" w:after="20"/>
              <w:rPr>
                <w:rFonts w:ascii="Times New Roman" w:hAnsi="Times New Roman"/>
              </w:rPr>
            </w:pPr>
            <w:r w:rsidRPr="006E0CC3">
              <w:rPr>
                <w:rFonts w:ascii="Times New Roman" w:hAnsi="Times New Roman"/>
              </w:rPr>
              <w:t>в том числе</w:t>
            </w:r>
          </w:p>
        </w:tc>
        <w:tc>
          <w:tcPr>
            <w:tcW w:w="1171"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Гкал/год</w:t>
            </w:r>
          </w:p>
        </w:tc>
        <w:tc>
          <w:tcPr>
            <w:tcW w:w="1077"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w:t>
            </w:r>
          </w:p>
        </w:tc>
        <w:tc>
          <w:tcPr>
            <w:tcW w:w="703" w:type="pct"/>
            <w:vAlign w:val="center"/>
          </w:tcPr>
          <w:p w:rsidR="009511C3" w:rsidRPr="006E0CC3" w:rsidRDefault="00906778" w:rsidP="00144A94">
            <w:pPr>
              <w:pStyle w:val="af2"/>
              <w:spacing w:before="20" w:after="20"/>
              <w:rPr>
                <w:rFonts w:ascii="Times New Roman" w:hAnsi="Times New Roman"/>
              </w:rPr>
            </w:pPr>
            <w:r>
              <w:rPr>
                <w:rFonts w:ascii="Times New Roman" w:hAnsi="Times New Roman"/>
              </w:rPr>
              <w:t>7428</w:t>
            </w:r>
          </w:p>
        </w:tc>
      </w:tr>
      <w:tr w:rsidR="009511C3" w:rsidRPr="006E0CC3" w:rsidTr="00BC0A97">
        <w:trPr>
          <w:trHeight w:val="20"/>
        </w:trPr>
        <w:tc>
          <w:tcPr>
            <w:tcW w:w="432" w:type="pct"/>
            <w:vMerge/>
            <w:vAlign w:val="center"/>
          </w:tcPr>
          <w:p w:rsidR="009511C3" w:rsidRPr="006E0CC3" w:rsidRDefault="009511C3" w:rsidP="00144A94">
            <w:pPr>
              <w:pStyle w:val="af2"/>
              <w:spacing w:before="20" w:after="20"/>
              <w:rPr>
                <w:rFonts w:ascii="Times New Roman" w:hAnsi="Times New Roman"/>
              </w:rPr>
            </w:pPr>
          </w:p>
        </w:tc>
        <w:tc>
          <w:tcPr>
            <w:tcW w:w="1617"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на коммунально-бытовые нужды</w:t>
            </w:r>
          </w:p>
        </w:tc>
        <w:tc>
          <w:tcPr>
            <w:tcW w:w="1171" w:type="pct"/>
            <w:vAlign w:val="center"/>
          </w:tcPr>
          <w:p w:rsidR="009511C3" w:rsidRPr="006E0CC3" w:rsidRDefault="009511C3" w:rsidP="00D856AD">
            <w:pPr>
              <w:pStyle w:val="af2"/>
              <w:spacing w:before="20" w:after="20"/>
              <w:rPr>
                <w:rFonts w:ascii="Times New Roman" w:hAnsi="Times New Roman"/>
              </w:rPr>
            </w:pPr>
            <w:r w:rsidRPr="006E0CC3">
              <w:rPr>
                <w:rFonts w:ascii="Times New Roman" w:hAnsi="Times New Roman"/>
              </w:rPr>
              <w:t>Гкал/год</w:t>
            </w:r>
          </w:p>
        </w:tc>
        <w:tc>
          <w:tcPr>
            <w:tcW w:w="1077"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w:t>
            </w:r>
          </w:p>
        </w:tc>
        <w:tc>
          <w:tcPr>
            <w:tcW w:w="703" w:type="pct"/>
            <w:vAlign w:val="center"/>
          </w:tcPr>
          <w:p w:rsidR="009511C3" w:rsidRPr="006E0CC3" w:rsidRDefault="00906778" w:rsidP="00144A94">
            <w:pPr>
              <w:pStyle w:val="af2"/>
              <w:spacing w:before="20" w:after="20"/>
              <w:rPr>
                <w:rFonts w:ascii="Times New Roman" w:hAnsi="Times New Roman"/>
              </w:rPr>
            </w:pPr>
            <w:r>
              <w:rPr>
                <w:rFonts w:ascii="Times New Roman" w:hAnsi="Times New Roman"/>
              </w:rPr>
              <w:t>7428</w:t>
            </w:r>
          </w:p>
        </w:tc>
      </w:tr>
      <w:tr w:rsidR="00906778" w:rsidRPr="006E0CC3" w:rsidTr="00B22D7A">
        <w:trPr>
          <w:trHeight w:val="20"/>
        </w:trPr>
        <w:tc>
          <w:tcPr>
            <w:tcW w:w="432" w:type="pct"/>
            <w:vMerge w:val="restart"/>
            <w:vAlign w:val="center"/>
          </w:tcPr>
          <w:p w:rsidR="00906778" w:rsidRPr="006E0CC3" w:rsidRDefault="00906778" w:rsidP="00144A94">
            <w:pPr>
              <w:pStyle w:val="af2"/>
              <w:spacing w:before="20" w:after="20"/>
              <w:rPr>
                <w:rFonts w:ascii="Times New Roman" w:hAnsi="Times New Roman"/>
              </w:rPr>
            </w:pPr>
            <w:r w:rsidRPr="006E0CC3">
              <w:rPr>
                <w:rFonts w:ascii="Times New Roman" w:hAnsi="Times New Roman"/>
              </w:rPr>
              <w:t>6.3.2</w:t>
            </w:r>
          </w:p>
        </w:tc>
        <w:tc>
          <w:tcPr>
            <w:tcW w:w="1617" w:type="pct"/>
            <w:vAlign w:val="center"/>
          </w:tcPr>
          <w:p w:rsidR="00906778" w:rsidRPr="006E0CC3" w:rsidRDefault="00906778" w:rsidP="00144A94">
            <w:pPr>
              <w:pStyle w:val="af2"/>
              <w:spacing w:before="20" w:after="20"/>
              <w:rPr>
                <w:rFonts w:ascii="Times New Roman" w:hAnsi="Times New Roman"/>
              </w:rPr>
            </w:pPr>
            <w:r w:rsidRPr="006E0CC3">
              <w:rPr>
                <w:rFonts w:ascii="Times New Roman" w:hAnsi="Times New Roman"/>
              </w:rPr>
              <w:t>Производительность централизованных источников теплоснабжения</w:t>
            </w:r>
          </w:p>
          <w:p w:rsidR="00906778" w:rsidRPr="006E0CC3" w:rsidRDefault="00906778" w:rsidP="00144A94">
            <w:pPr>
              <w:pStyle w:val="af2"/>
              <w:spacing w:before="20" w:after="20"/>
              <w:rPr>
                <w:rFonts w:ascii="Times New Roman" w:hAnsi="Times New Roman"/>
              </w:rPr>
            </w:pPr>
            <w:r w:rsidRPr="006E0CC3">
              <w:rPr>
                <w:rFonts w:ascii="Times New Roman" w:hAnsi="Times New Roman"/>
              </w:rPr>
              <w:t>-всего</w:t>
            </w:r>
          </w:p>
        </w:tc>
        <w:tc>
          <w:tcPr>
            <w:tcW w:w="1171" w:type="pct"/>
            <w:vAlign w:val="center"/>
          </w:tcPr>
          <w:p w:rsidR="00906778" w:rsidRPr="006E0CC3" w:rsidRDefault="00906778" w:rsidP="00144A94">
            <w:pPr>
              <w:pStyle w:val="af2"/>
              <w:spacing w:before="20" w:after="20"/>
              <w:rPr>
                <w:rFonts w:ascii="Times New Roman" w:hAnsi="Times New Roman"/>
              </w:rPr>
            </w:pPr>
            <w:r w:rsidRPr="006E0CC3">
              <w:rPr>
                <w:rFonts w:ascii="Times New Roman" w:hAnsi="Times New Roman"/>
              </w:rPr>
              <w:t>Гкал/ч</w:t>
            </w:r>
          </w:p>
        </w:tc>
        <w:tc>
          <w:tcPr>
            <w:tcW w:w="1077" w:type="pct"/>
          </w:tcPr>
          <w:p w:rsidR="00906778" w:rsidRPr="00552BBD" w:rsidRDefault="00906778" w:rsidP="00B22D7A">
            <w:pPr>
              <w:pStyle w:val="af2"/>
              <w:spacing w:before="40" w:after="40"/>
              <w:rPr>
                <w:rFonts w:ascii="Times New Roman" w:hAnsi="Times New Roman"/>
              </w:rPr>
            </w:pPr>
            <w:r>
              <w:rPr>
                <w:rFonts w:ascii="Times New Roman" w:hAnsi="Times New Roman"/>
              </w:rPr>
              <w:t>3,63</w:t>
            </w:r>
          </w:p>
        </w:tc>
        <w:tc>
          <w:tcPr>
            <w:tcW w:w="703" w:type="pct"/>
          </w:tcPr>
          <w:p w:rsidR="00906778" w:rsidRPr="00552BBD" w:rsidRDefault="00906778" w:rsidP="00B22D7A">
            <w:pPr>
              <w:pStyle w:val="af2"/>
              <w:spacing w:before="40" w:after="40"/>
              <w:rPr>
                <w:rFonts w:ascii="Times New Roman" w:hAnsi="Times New Roman"/>
              </w:rPr>
            </w:pPr>
            <w:r>
              <w:rPr>
                <w:rFonts w:ascii="Times New Roman" w:hAnsi="Times New Roman"/>
              </w:rPr>
              <w:t>2,76</w:t>
            </w:r>
          </w:p>
        </w:tc>
      </w:tr>
      <w:tr w:rsidR="009511C3" w:rsidRPr="006E0CC3" w:rsidTr="00BC0A97">
        <w:trPr>
          <w:trHeight w:val="20"/>
        </w:trPr>
        <w:tc>
          <w:tcPr>
            <w:tcW w:w="432" w:type="pct"/>
            <w:vMerge/>
            <w:vAlign w:val="center"/>
          </w:tcPr>
          <w:p w:rsidR="009511C3" w:rsidRPr="006E0CC3" w:rsidRDefault="009511C3" w:rsidP="00144A94">
            <w:pPr>
              <w:pStyle w:val="af2"/>
              <w:spacing w:before="20" w:after="20"/>
              <w:rPr>
                <w:rFonts w:ascii="Times New Roman" w:hAnsi="Times New Roman"/>
              </w:rPr>
            </w:pPr>
          </w:p>
        </w:tc>
        <w:tc>
          <w:tcPr>
            <w:tcW w:w="1617"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в том числе:</w:t>
            </w:r>
          </w:p>
        </w:tc>
        <w:tc>
          <w:tcPr>
            <w:tcW w:w="1171" w:type="pct"/>
            <w:vAlign w:val="center"/>
          </w:tcPr>
          <w:p w:rsidR="009511C3" w:rsidRPr="006E0CC3" w:rsidRDefault="009511C3" w:rsidP="00144A94">
            <w:pPr>
              <w:pStyle w:val="af2"/>
              <w:spacing w:before="20" w:after="20"/>
              <w:rPr>
                <w:rFonts w:ascii="Times New Roman" w:hAnsi="Times New Roman"/>
              </w:rPr>
            </w:pPr>
          </w:p>
        </w:tc>
        <w:tc>
          <w:tcPr>
            <w:tcW w:w="1077" w:type="pct"/>
            <w:vAlign w:val="center"/>
          </w:tcPr>
          <w:p w:rsidR="009511C3" w:rsidRPr="006E0CC3" w:rsidRDefault="009511C3" w:rsidP="00144A94">
            <w:pPr>
              <w:pStyle w:val="af2"/>
              <w:spacing w:before="20" w:after="20"/>
              <w:rPr>
                <w:rFonts w:ascii="Times New Roman" w:hAnsi="Times New Roman"/>
              </w:rPr>
            </w:pPr>
          </w:p>
        </w:tc>
        <w:tc>
          <w:tcPr>
            <w:tcW w:w="703" w:type="pct"/>
            <w:vAlign w:val="center"/>
          </w:tcPr>
          <w:p w:rsidR="009511C3" w:rsidRPr="006E0CC3" w:rsidRDefault="009511C3" w:rsidP="00144A94">
            <w:pPr>
              <w:pStyle w:val="af2"/>
              <w:spacing w:before="20" w:after="20"/>
              <w:rPr>
                <w:rFonts w:ascii="Times New Roman" w:hAnsi="Times New Roman"/>
              </w:rPr>
            </w:pPr>
          </w:p>
        </w:tc>
      </w:tr>
      <w:tr w:rsidR="009511C3" w:rsidRPr="006E0CC3" w:rsidTr="00BC0A97">
        <w:trPr>
          <w:trHeight w:val="20"/>
        </w:trPr>
        <w:tc>
          <w:tcPr>
            <w:tcW w:w="432" w:type="pct"/>
            <w:vMerge/>
            <w:vAlign w:val="center"/>
          </w:tcPr>
          <w:p w:rsidR="009511C3" w:rsidRPr="006E0CC3" w:rsidRDefault="009511C3" w:rsidP="00144A94">
            <w:pPr>
              <w:pStyle w:val="af2"/>
              <w:spacing w:before="20" w:after="20"/>
              <w:rPr>
                <w:rFonts w:ascii="Times New Roman" w:hAnsi="Times New Roman"/>
              </w:rPr>
            </w:pPr>
          </w:p>
        </w:tc>
        <w:tc>
          <w:tcPr>
            <w:tcW w:w="1617" w:type="pct"/>
            <w:vAlign w:val="center"/>
          </w:tcPr>
          <w:p w:rsidR="009511C3" w:rsidRPr="006E0CC3" w:rsidRDefault="009511C3" w:rsidP="00365681">
            <w:pPr>
              <w:pStyle w:val="af2"/>
              <w:spacing w:before="20" w:after="20"/>
              <w:rPr>
                <w:rFonts w:ascii="Times New Roman" w:hAnsi="Times New Roman"/>
              </w:rPr>
            </w:pPr>
            <w:r w:rsidRPr="006E0CC3">
              <w:rPr>
                <w:rFonts w:ascii="Times New Roman" w:hAnsi="Times New Roman"/>
              </w:rPr>
              <w:t>- ТЭЦ (АТЭС, АСТ)</w:t>
            </w:r>
          </w:p>
        </w:tc>
        <w:tc>
          <w:tcPr>
            <w:tcW w:w="1171" w:type="pct"/>
            <w:vAlign w:val="center"/>
          </w:tcPr>
          <w:p w:rsidR="009511C3" w:rsidRPr="006E0CC3" w:rsidRDefault="009511C3" w:rsidP="00365681">
            <w:pPr>
              <w:pStyle w:val="af2"/>
              <w:spacing w:before="20" w:after="20"/>
              <w:rPr>
                <w:rFonts w:ascii="Times New Roman" w:hAnsi="Times New Roman"/>
              </w:rPr>
            </w:pPr>
            <w:r w:rsidRPr="006E0CC3">
              <w:rPr>
                <w:rFonts w:ascii="Times New Roman" w:hAnsi="Times New Roman"/>
              </w:rPr>
              <w:t>Гкал/ч</w:t>
            </w:r>
          </w:p>
        </w:tc>
        <w:tc>
          <w:tcPr>
            <w:tcW w:w="1077" w:type="pct"/>
            <w:vAlign w:val="center"/>
          </w:tcPr>
          <w:p w:rsidR="009511C3" w:rsidRPr="006E0CC3" w:rsidRDefault="009511C3" w:rsidP="00365681">
            <w:pPr>
              <w:pStyle w:val="af2"/>
              <w:spacing w:before="20" w:after="20"/>
              <w:rPr>
                <w:rFonts w:ascii="Times New Roman" w:hAnsi="Times New Roman"/>
              </w:rPr>
            </w:pPr>
            <w:r w:rsidRPr="006E0CC3">
              <w:rPr>
                <w:rFonts w:ascii="Times New Roman" w:hAnsi="Times New Roman"/>
              </w:rPr>
              <w:t>-</w:t>
            </w:r>
          </w:p>
        </w:tc>
        <w:tc>
          <w:tcPr>
            <w:tcW w:w="703" w:type="pct"/>
            <w:vAlign w:val="center"/>
          </w:tcPr>
          <w:p w:rsidR="009511C3" w:rsidRPr="006E0CC3" w:rsidRDefault="009511C3" w:rsidP="00365681">
            <w:pPr>
              <w:pStyle w:val="af2"/>
              <w:spacing w:before="20" w:after="20"/>
              <w:rPr>
                <w:rFonts w:ascii="Times New Roman" w:hAnsi="Times New Roman"/>
              </w:rPr>
            </w:pPr>
            <w:r w:rsidRPr="006E0CC3">
              <w:rPr>
                <w:rFonts w:ascii="Times New Roman" w:hAnsi="Times New Roman"/>
              </w:rPr>
              <w:t>-</w:t>
            </w:r>
          </w:p>
        </w:tc>
      </w:tr>
      <w:tr w:rsidR="009511C3" w:rsidRPr="006E0CC3" w:rsidTr="00BC0A97">
        <w:trPr>
          <w:trHeight w:val="20"/>
        </w:trPr>
        <w:tc>
          <w:tcPr>
            <w:tcW w:w="432" w:type="pct"/>
            <w:vMerge/>
            <w:vAlign w:val="center"/>
          </w:tcPr>
          <w:p w:rsidR="009511C3" w:rsidRPr="006E0CC3" w:rsidRDefault="009511C3" w:rsidP="00144A94">
            <w:pPr>
              <w:pStyle w:val="af2"/>
              <w:spacing w:before="20" w:after="20"/>
              <w:rPr>
                <w:rFonts w:ascii="Times New Roman" w:hAnsi="Times New Roman"/>
              </w:rPr>
            </w:pPr>
          </w:p>
        </w:tc>
        <w:tc>
          <w:tcPr>
            <w:tcW w:w="1617"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 районные котельные</w:t>
            </w:r>
          </w:p>
        </w:tc>
        <w:tc>
          <w:tcPr>
            <w:tcW w:w="1171"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Гкал/ч</w:t>
            </w:r>
          </w:p>
        </w:tc>
        <w:tc>
          <w:tcPr>
            <w:tcW w:w="1077"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w:t>
            </w:r>
          </w:p>
        </w:tc>
        <w:tc>
          <w:tcPr>
            <w:tcW w:w="703"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w:t>
            </w:r>
          </w:p>
        </w:tc>
      </w:tr>
      <w:tr w:rsidR="00906778" w:rsidRPr="006E0CC3" w:rsidTr="00906778">
        <w:trPr>
          <w:trHeight w:val="20"/>
        </w:trPr>
        <w:tc>
          <w:tcPr>
            <w:tcW w:w="432" w:type="pct"/>
            <w:vAlign w:val="center"/>
          </w:tcPr>
          <w:p w:rsidR="00906778" w:rsidRPr="006E0CC3" w:rsidRDefault="00906778" w:rsidP="00144A94">
            <w:pPr>
              <w:pStyle w:val="af2"/>
              <w:spacing w:before="20" w:after="20"/>
              <w:rPr>
                <w:rFonts w:ascii="Times New Roman" w:hAnsi="Times New Roman"/>
              </w:rPr>
            </w:pPr>
            <w:r w:rsidRPr="006E0CC3">
              <w:rPr>
                <w:rFonts w:ascii="Times New Roman" w:hAnsi="Times New Roman"/>
              </w:rPr>
              <w:t>6.3.3</w:t>
            </w:r>
          </w:p>
        </w:tc>
        <w:tc>
          <w:tcPr>
            <w:tcW w:w="1617" w:type="pct"/>
            <w:vAlign w:val="center"/>
          </w:tcPr>
          <w:p w:rsidR="00906778" w:rsidRPr="006E0CC3" w:rsidRDefault="00906778" w:rsidP="00144A94">
            <w:pPr>
              <w:pStyle w:val="af2"/>
              <w:spacing w:before="20" w:after="20"/>
              <w:rPr>
                <w:rFonts w:ascii="Times New Roman" w:hAnsi="Times New Roman"/>
              </w:rPr>
            </w:pPr>
            <w:r w:rsidRPr="006E0CC3">
              <w:rPr>
                <w:rFonts w:ascii="Times New Roman" w:hAnsi="Times New Roman"/>
              </w:rPr>
              <w:t>Производительность локальных источников теплоснабжения</w:t>
            </w:r>
          </w:p>
        </w:tc>
        <w:tc>
          <w:tcPr>
            <w:tcW w:w="1171" w:type="pct"/>
            <w:vAlign w:val="center"/>
          </w:tcPr>
          <w:p w:rsidR="00906778" w:rsidRPr="006E0CC3" w:rsidRDefault="00906778" w:rsidP="00144A94">
            <w:pPr>
              <w:pStyle w:val="af2"/>
              <w:spacing w:before="20" w:after="20"/>
              <w:rPr>
                <w:rFonts w:ascii="Times New Roman" w:hAnsi="Times New Roman"/>
              </w:rPr>
            </w:pPr>
            <w:r w:rsidRPr="006E0CC3">
              <w:rPr>
                <w:rFonts w:ascii="Times New Roman" w:hAnsi="Times New Roman"/>
              </w:rPr>
              <w:t>Гкал/ч</w:t>
            </w:r>
          </w:p>
        </w:tc>
        <w:tc>
          <w:tcPr>
            <w:tcW w:w="1077" w:type="pct"/>
            <w:vAlign w:val="center"/>
          </w:tcPr>
          <w:p w:rsidR="00906778" w:rsidRPr="00552BBD" w:rsidRDefault="00906778" w:rsidP="00906778">
            <w:pPr>
              <w:pStyle w:val="af2"/>
              <w:spacing w:before="40" w:after="40"/>
              <w:rPr>
                <w:rFonts w:ascii="Times New Roman" w:hAnsi="Times New Roman"/>
              </w:rPr>
            </w:pPr>
            <w:r>
              <w:rPr>
                <w:rFonts w:ascii="Times New Roman" w:hAnsi="Times New Roman"/>
              </w:rPr>
              <w:t>3,63</w:t>
            </w:r>
          </w:p>
        </w:tc>
        <w:tc>
          <w:tcPr>
            <w:tcW w:w="703" w:type="pct"/>
            <w:vAlign w:val="center"/>
          </w:tcPr>
          <w:p w:rsidR="00906778" w:rsidRPr="00552BBD" w:rsidRDefault="00906778" w:rsidP="00906778">
            <w:pPr>
              <w:pStyle w:val="af2"/>
              <w:spacing w:before="40" w:after="40"/>
              <w:rPr>
                <w:rFonts w:ascii="Times New Roman" w:hAnsi="Times New Roman"/>
              </w:rPr>
            </w:pPr>
            <w:r>
              <w:rPr>
                <w:rFonts w:ascii="Times New Roman" w:hAnsi="Times New Roman"/>
              </w:rPr>
              <w:t>2,76</w:t>
            </w:r>
          </w:p>
        </w:tc>
      </w:tr>
      <w:tr w:rsidR="009511C3" w:rsidRPr="006E0CC3" w:rsidTr="00BC0A97">
        <w:trPr>
          <w:trHeight w:val="20"/>
        </w:trPr>
        <w:tc>
          <w:tcPr>
            <w:tcW w:w="432"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6.3.4</w:t>
            </w:r>
          </w:p>
        </w:tc>
        <w:tc>
          <w:tcPr>
            <w:tcW w:w="1617" w:type="pct"/>
            <w:vAlign w:val="center"/>
          </w:tcPr>
          <w:p w:rsidR="009511C3" w:rsidRPr="006E0CC3" w:rsidRDefault="009511C3" w:rsidP="00581F5F">
            <w:pPr>
              <w:pStyle w:val="af2"/>
              <w:spacing w:before="20" w:after="20"/>
              <w:rPr>
                <w:rFonts w:ascii="Times New Roman" w:hAnsi="Times New Roman"/>
              </w:rPr>
            </w:pPr>
            <w:r w:rsidRPr="006E0CC3">
              <w:rPr>
                <w:rFonts w:ascii="Times New Roman" w:hAnsi="Times New Roman"/>
              </w:rPr>
              <w:t xml:space="preserve">Протяженность сетей </w:t>
            </w:r>
          </w:p>
        </w:tc>
        <w:tc>
          <w:tcPr>
            <w:tcW w:w="1171" w:type="pct"/>
            <w:vAlign w:val="center"/>
          </w:tcPr>
          <w:p w:rsidR="009511C3" w:rsidRPr="006E0CC3" w:rsidRDefault="009511C3" w:rsidP="00144A94">
            <w:pPr>
              <w:pStyle w:val="af2"/>
              <w:spacing w:before="20" w:after="20"/>
              <w:rPr>
                <w:rFonts w:ascii="Times New Roman" w:hAnsi="Times New Roman"/>
              </w:rPr>
            </w:pPr>
            <w:r w:rsidRPr="006E0CC3">
              <w:rPr>
                <w:rFonts w:ascii="Times New Roman" w:hAnsi="Times New Roman"/>
              </w:rPr>
              <w:t>км</w:t>
            </w:r>
          </w:p>
        </w:tc>
        <w:tc>
          <w:tcPr>
            <w:tcW w:w="1077" w:type="pct"/>
            <w:vAlign w:val="center"/>
          </w:tcPr>
          <w:p w:rsidR="009511C3" w:rsidRPr="006E0CC3" w:rsidRDefault="009511C3" w:rsidP="005171DA">
            <w:pPr>
              <w:pStyle w:val="af2"/>
              <w:spacing w:before="20" w:after="20"/>
              <w:rPr>
                <w:rFonts w:ascii="Times New Roman" w:hAnsi="Times New Roman"/>
              </w:rPr>
            </w:pPr>
            <w:r w:rsidRPr="006E0CC3">
              <w:rPr>
                <w:rFonts w:ascii="Times New Roman" w:hAnsi="Times New Roman"/>
              </w:rPr>
              <w:t>2,065</w:t>
            </w:r>
          </w:p>
        </w:tc>
        <w:tc>
          <w:tcPr>
            <w:tcW w:w="703" w:type="pct"/>
            <w:vAlign w:val="center"/>
          </w:tcPr>
          <w:p w:rsidR="009511C3" w:rsidRPr="006E0CC3" w:rsidRDefault="009511C3" w:rsidP="005171DA">
            <w:pPr>
              <w:pStyle w:val="af2"/>
              <w:spacing w:before="20" w:after="20"/>
              <w:rPr>
                <w:rFonts w:ascii="Times New Roman" w:hAnsi="Times New Roman"/>
              </w:rPr>
            </w:pPr>
            <w:r w:rsidRPr="006E0CC3">
              <w:rPr>
                <w:rFonts w:ascii="Times New Roman" w:hAnsi="Times New Roman"/>
              </w:rPr>
              <w:t>2,065</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6.4</w:t>
            </w:r>
          </w:p>
        </w:tc>
        <w:tc>
          <w:tcPr>
            <w:tcW w:w="161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Связь</w:t>
            </w:r>
          </w:p>
        </w:tc>
        <w:tc>
          <w:tcPr>
            <w:tcW w:w="1171" w:type="pct"/>
          </w:tcPr>
          <w:p w:rsidR="009511C3" w:rsidRPr="006E0CC3" w:rsidRDefault="009511C3" w:rsidP="00497C36">
            <w:pPr>
              <w:pStyle w:val="af2"/>
              <w:spacing w:before="20" w:after="20"/>
              <w:rPr>
                <w:rFonts w:ascii="Times New Roman" w:hAnsi="Times New Roman"/>
                <w:color w:val="000000" w:themeColor="text1"/>
              </w:rPr>
            </w:pPr>
          </w:p>
        </w:tc>
        <w:tc>
          <w:tcPr>
            <w:tcW w:w="1077" w:type="pct"/>
          </w:tcPr>
          <w:p w:rsidR="009511C3" w:rsidRPr="006E0CC3" w:rsidRDefault="009511C3" w:rsidP="00497C36">
            <w:pPr>
              <w:pStyle w:val="af2"/>
              <w:spacing w:before="20" w:after="20"/>
              <w:rPr>
                <w:rFonts w:ascii="Times New Roman" w:hAnsi="Times New Roman"/>
                <w:color w:val="000000" w:themeColor="text1"/>
              </w:rPr>
            </w:pPr>
          </w:p>
        </w:tc>
        <w:tc>
          <w:tcPr>
            <w:tcW w:w="703" w:type="pct"/>
          </w:tcPr>
          <w:p w:rsidR="009511C3" w:rsidRPr="006E0CC3" w:rsidRDefault="009511C3" w:rsidP="00497C36">
            <w:pPr>
              <w:pStyle w:val="af2"/>
              <w:spacing w:before="20" w:after="20"/>
              <w:rPr>
                <w:rFonts w:ascii="Times New Roman" w:hAnsi="Times New Roman"/>
                <w:color w:val="000000" w:themeColor="text1"/>
              </w:rPr>
            </w:pP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6.4.1</w:t>
            </w:r>
          </w:p>
        </w:tc>
        <w:tc>
          <w:tcPr>
            <w:tcW w:w="161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Охват населения телевизионным вещанием</w:t>
            </w:r>
          </w:p>
        </w:tc>
        <w:tc>
          <w:tcPr>
            <w:tcW w:w="1171"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 от населения</w:t>
            </w:r>
          </w:p>
        </w:tc>
        <w:tc>
          <w:tcPr>
            <w:tcW w:w="107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100</w:t>
            </w:r>
          </w:p>
        </w:tc>
        <w:tc>
          <w:tcPr>
            <w:tcW w:w="703"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100</w:t>
            </w:r>
          </w:p>
        </w:tc>
      </w:tr>
      <w:tr w:rsidR="009511C3" w:rsidRPr="006E0CC3" w:rsidTr="00BC0A97">
        <w:trPr>
          <w:trHeight w:val="720"/>
        </w:trPr>
        <w:tc>
          <w:tcPr>
            <w:tcW w:w="432"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6.4.2</w:t>
            </w:r>
          </w:p>
        </w:tc>
        <w:tc>
          <w:tcPr>
            <w:tcW w:w="161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Обеспеченность населения телефонной сетью общего пользования</w:t>
            </w:r>
          </w:p>
        </w:tc>
        <w:tc>
          <w:tcPr>
            <w:tcW w:w="1171"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номеров  на 1000 жителей</w:t>
            </w:r>
          </w:p>
        </w:tc>
        <w:tc>
          <w:tcPr>
            <w:tcW w:w="107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w:t>
            </w:r>
          </w:p>
        </w:tc>
        <w:tc>
          <w:tcPr>
            <w:tcW w:w="703"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400</w:t>
            </w:r>
          </w:p>
        </w:tc>
      </w:tr>
      <w:tr w:rsidR="009511C3" w:rsidRPr="006E0CC3" w:rsidTr="00BC0A97">
        <w:trPr>
          <w:trHeight w:val="243"/>
        </w:trPr>
        <w:tc>
          <w:tcPr>
            <w:tcW w:w="432"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6.4.3</w:t>
            </w:r>
          </w:p>
        </w:tc>
        <w:tc>
          <w:tcPr>
            <w:tcW w:w="161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Протяженность сетей</w:t>
            </w:r>
          </w:p>
        </w:tc>
        <w:tc>
          <w:tcPr>
            <w:tcW w:w="1171"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км</w:t>
            </w:r>
          </w:p>
        </w:tc>
        <w:tc>
          <w:tcPr>
            <w:tcW w:w="107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w:t>
            </w:r>
          </w:p>
        </w:tc>
        <w:tc>
          <w:tcPr>
            <w:tcW w:w="703"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6.5</w:t>
            </w:r>
          </w:p>
        </w:tc>
        <w:tc>
          <w:tcPr>
            <w:tcW w:w="161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Электроснабжение</w:t>
            </w:r>
          </w:p>
        </w:tc>
        <w:tc>
          <w:tcPr>
            <w:tcW w:w="1171" w:type="pct"/>
          </w:tcPr>
          <w:p w:rsidR="009511C3" w:rsidRPr="006E0CC3" w:rsidRDefault="009511C3" w:rsidP="00497C36">
            <w:pPr>
              <w:pStyle w:val="af2"/>
              <w:spacing w:before="20" w:after="20"/>
              <w:rPr>
                <w:rFonts w:ascii="Times New Roman" w:hAnsi="Times New Roman"/>
                <w:color w:val="000000" w:themeColor="text1"/>
              </w:rPr>
            </w:pPr>
          </w:p>
        </w:tc>
        <w:tc>
          <w:tcPr>
            <w:tcW w:w="1077" w:type="pct"/>
          </w:tcPr>
          <w:p w:rsidR="009511C3" w:rsidRPr="006E0CC3" w:rsidRDefault="009511C3" w:rsidP="00497C36">
            <w:pPr>
              <w:pStyle w:val="af2"/>
              <w:spacing w:before="20" w:after="20"/>
              <w:rPr>
                <w:rFonts w:ascii="Times New Roman" w:hAnsi="Times New Roman"/>
                <w:color w:val="000000" w:themeColor="text1"/>
              </w:rPr>
            </w:pPr>
          </w:p>
        </w:tc>
        <w:tc>
          <w:tcPr>
            <w:tcW w:w="703" w:type="pct"/>
          </w:tcPr>
          <w:p w:rsidR="009511C3" w:rsidRPr="006E0CC3" w:rsidRDefault="009511C3" w:rsidP="00497C36">
            <w:pPr>
              <w:pStyle w:val="af2"/>
              <w:spacing w:before="20" w:after="20"/>
              <w:rPr>
                <w:rFonts w:ascii="Times New Roman" w:hAnsi="Times New Roman"/>
                <w:color w:val="000000" w:themeColor="text1"/>
              </w:rPr>
            </w:pPr>
          </w:p>
        </w:tc>
      </w:tr>
      <w:tr w:rsidR="009511C3" w:rsidRPr="006E0CC3" w:rsidTr="00BC0A97">
        <w:trPr>
          <w:trHeight w:val="20"/>
        </w:trPr>
        <w:tc>
          <w:tcPr>
            <w:tcW w:w="432" w:type="pct"/>
            <w:vMerge w:val="restar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6.5.1</w:t>
            </w:r>
          </w:p>
        </w:tc>
        <w:tc>
          <w:tcPr>
            <w:tcW w:w="1617" w:type="pct"/>
            <w:vMerge w:val="restar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 xml:space="preserve">Потребность в электроэнергии </w:t>
            </w:r>
          </w:p>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 всего</w:t>
            </w:r>
          </w:p>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 xml:space="preserve">в том числе: </w:t>
            </w:r>
          </w:p>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 xml:space="preserve">- на производственные нужды </w:t>
            </w:r>
          </w:p>
        </w:tc>
        <w:tc>
          <w:tcPr>
            <w:tcW w:w="1171"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млн. кВт. ч./в год</w:t>
            </w:r>
          </w:p>
        </w:tc>
        <w:tc>
          <w:tcPr>
            <w:tcW w:w="1077" w:type="pct"/>
          </w:tcPr>
          <w:p w:rsidR="009511C3" w:rsidRPr="006E0CC3" w:rsidRDefault="009511C3" w:rsidP="009344F5">
            <w:pPr>
              <w:pStyle w:val="af2"/>
              <w:spacing w:before="40" w:after="40"/>
              <w:rPr>
                <w:rFonts w:ascii="Times New Roman" w:hAnsi="Times New Roman"/>
                <w:color w:val="000000" w:themeColor="text1"/>
              </w:rPr>
            </w:pPr>
            <w:r w:rsidRPr="006E0CC3">
              <w:rPr>
                <w:rFonts w:ascii="Times New Roman" w:hAnsi="Times New Roman"/>
                <w:color w:val="000000" w:themeColor="text1"/>
              </w:rPr>
              <w:t>1,26</w:t>
            </w:r>
          </w:p>
        </w:tc>
        <w:tc>
          <w:tcPr>
            <w:tcW w:w="703" w:type="pct"/>
          </w:tcPr>
          <w:p w:rsidR="009511C3" w:rsidRPr="006E0CC3" w:rsidRDefault="009511C3" w:rsidP="009344F5">
            <w:pPr>
              <w:pStyle w:val="af2"/>
              <w:spacing w:before="40" w:after="40"/>
              <w:rPr>
                <w:rFonts w:ascii="Times New Roman" w:hAnsi="Times New Roman"/>
                <w:color w:val="000000" w:themeColor="text1"/>
              </w:rPr>
            </w:pPr>
            <w:r w:rsidRPr="006E0CC3">
              <w:rPr>
                <w:rFonts w:ascii="Times New Roman" w:hAnsi="Times New Roman"/>
                <w:color w:val="000000" w:themeColor="text1"/>
              </w:rPr>
              <w:t>1,23</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color w:val="000000" w:themeColor="text1"/>
              </w:rPr>
            </w:pPr>
          </w:p>
        </w:tc>
        <w:tc>
          <w:tcPr>
            <w:tcW w:w="1617" w:type="pct"/>
            <w:vMerge/>
            <w:vAlign w:val="center"/>
          </w:tcPr>
          <w:p w:rsidR="009511C3" w:rsidRPr="006E0CC3" w:rsidRDefault="009511C3" w:rsidP="00497C36">
            <w:pPr>
              <w:pStyle w:val="af2"/>
              <w:spacing w:before="20" w:after="20"/>
              <w:rPr>
                <w:rFonts w:ascii="Times New Roman" w:hAnsi="Times New Roman"/>
                <w:color w:val="000000" w:themeColor="text1"/>
              </w:rPr>
            </w:pPr>
          </w:p>
        </w:tc>
        <w:tc>
          <w:tcPr>
            <w:tcW w:w="1171"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млн. кВт. ч./в год</w:t>
            </w:r>
          </w:p>
        </w:tc>
        <w:tc>
          <w:tcPr>
            <w:tcW w:w="107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w:t>
            </w:r>
          </w:p>
        </w:tc>
        <w:tc>
          <w:tcPr>
            <w:tcW w:w="703"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color w:val="000000" w:themeColor="text1"/>
              </w:rPr>
            </w:pPr>
          </w:p>
        </w:tc>
        <w:tc>
          <w:tcPr>
            <w:tcW w:w="161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 на коммунально-бытовые нужды</w:t>
            </w:r>
          </w:p>
        </w:tc>
        <w:tc>
          <w:tcPr>
            <w:tcW w:w="1171"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млн. кВт. ч./в год</w:t>
            </w:r>
          </w:p>
        </w:tc>
        <w:tc>
          <w:tcPr>
            <w:tcW w:w="1077" w:type="pct"/>
          </w:tcPr>
          <w:p w:rsidR="009511C3" w:rsidRPr="006E0CC3" w:rsidRDefault="009511C3" w:rsidP="009344F5">
            <w:pPr>
              <w:pStyle w:val="af2"/>
              <w:spacing w:before="40" w:after="40"/>
              <w:rPr>
                <w:rFonts w:ascii="Times New Roman" w:hAnsi="Times New Roman"/>
                <w:color w:val="000000" w:themeColor="text1"/>
              </w:rPr>
            </w:pPr>
            <w:r w:rsidRPr="006E0CC3">
              <w:rPr>
                <w:rFonts w:ascii="Times New Roman" w:hAnsi="Times New Roman"/>
                <w:color w:val="000000" w:themeColor="text1"/>
              </w:rPr>
              <w:t>1,26</w:t>
            </w:r>
          </w:p>
        </w:tc>
        <w:tc>
          <w:tcPr>
            <w:tcW w:w="703" w:type="pct"/>
          </w:tcPr>
          <w:p w:rsidR="009511C3" w:rsidRPr="006E0CC3" w:rsidRDefault="009511C3" w:rsidP="009344F5">
            <w:pPr>
              <w:pStyle w:val="af2"/>
              <w:spacing w:before="40" w:after="40"/>
              <w:rPr>
                <w:rFonts w:ascii="Times New Roman" w:hAnsi="Times New Roman"/>
                <w:color w:val="000000" w:themeColor="text1"/>
              </w:rPr>
            </w:pPr>
            <w:r w:rsidRPr="006E0CC3">
              <w:rPr>
                <w:rFonts w:ascii="Times New Roman" w:hAnsi="Times New Roman"/>
                <w:color w:val="000000" w:themeColor="text1"/>
              </w:rPr>
              <w:t>1,23</w:t>
            </w:r>
          </w:p>
        </w:tc>
      </w:tr>
      <w:tr w:rsidR="009511C3" w:rsidRPr="006E0CC3" w:rsidTr="00BC0A97">
        <w:trPr>
          <w:trHeight w:val="20"/>
        </w:trPr>
        <w:tc>
          <w:tcPr>
            <w:tcW w:w="432" w:type="pct"/>
            <w:vMerge w:val="restar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6.5.2</w:t>
            </w:r>
          </w:p>
        </w:tc>
        <w:tc>
          <w:tcPr>
            <w:tcW w:w="161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 xml:space="preserve">Потребление электроэнергии </w:t>
            </w:r>
            <w:r w:rsidRPr="006E0CC3">
              <w:rPr>
                <w:rFonts w:ascii="Times New Roman" w:hAnsi="Times New Roman"/>
                <w:color w:val="000000" w:themeColor="text1"/>
              </w:rPr>
              <w:lastRenderedPageBreak/>
              <w:t xml:space="preserve">на 1 чел. в год </w:t>
            </w:r>
          </w:p>
        </w:tc>
        <w:tc>
          <w:tcPr>
            <w:tcW w:w="1171"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lastRenderedPageBreak/>
              <w:t>кВт. ч.</w:t>
            </w:r>
          </w:p>
        </w:tc>
        <w:tc>
          <w:tcPr>
            <w:tcW w:w="1077" w:type="pct"/>
          </w:tcPr>
          <w:p w:rsidR="009511C3" w:rsidRPr="006E0CC3" w:rsidRDefault="009511C3" w:rsidP="00BB2F73">
            <w:pPr>
              <w:pStyle w:val="af2"/>
              <w:spacing w:before="20" w:after="20"/>
              <w:rPr>
                <w:rFonts w:ascii="Times New Roman" w:hAnsi="Times New Roman"/>
                <w:color w:val="000000" w:themeColor="text1"/>
              </w:rPr>
            </w:pPr>
            <w:r w:rsidRPr="006E0CC3">
              <w:rPr>
                <w:rFonts w:ascii="Times New Roman" w:hAnsi="Times New Roman"/>
                <w:color w:val="000000" w:themeColor="text1"/>
              </w:rPr>
              <w:t>2700</w:t>
            </w:r>
          </w:p>
        </w:tc>
        <w:tc>
          <w:tcPr>
            <w:tcW w:w="703" w:type="pct"/>
          </w:tcPr>
          <w:p w:rsidR="009511C3" w:rsidRPr="006E0CC3" w:rsidRDefault="009511C3" w:rsidP="00BB2F73">
            <w:pPr>
              <w:pStyle w:val="af2"/>
              <w:spacing w:before="20" w:after="20"/>
              <w:rPr>
                <w:rFonts w:ascii="Times New Roman" w:hAnsi="Times New Roman"/>
                <w:color w:val="000000" w:themeColor="text1"/>
              </w:rPr>
            </w:pPr>
            <w:r w:rsidRPr="006E0CC3">
              <w:rPr>
                <w:rFonts w:ascii="Times New Roman" w:hAnsi="Times New Roman"/>
                <w:color w:val="000000" w:themeColor="text1"/>
              </w:rPr>
              <w:t>2700</w:t>
            </w:r>
          </w:p>
        </w:tc>
      </w:tr>
      <w:tr w:rsidR="009511C3" w:rsidRPr="006E0CC3" w:rsidTr="00BC0A97">
        <w:trPr>
          <w:trHeight w:val="20"/>
        </w:trPr>
        <w:tc>
          <w:tcPr>
            <w:tcW w:w="432" w:type="pct"/>
            <w:vMerge/>
          </w:tcPr>
          <w:p w:rsidR="009511C3" w:rsidRPr="006E0CC3" w:rsidRDefault="009511C3" w:rsidP="00497C36">
            <w:pPr>
              <w:pStyle w:val="af2"/>
              <w:spacing w:before="20" w:after="20"/>
              <w:rPr>
                <w:rFonts w:ascii="Times New Roman" w:hAnsi="Times New Roman"/>
                <w:color w:val="000000" w:themeColor="text1"/>
              </w:rPr>
            </w:pPr>
          </w:p>
        </w:tc>
        <w:tc>
          <w:tcPr>
            <w:tcW w:w="161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 xml:space="preserve">в том числе: </w:t>
            </w:r>
          </w:p>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-на коммунально-бытовые нужды</w:t>
            </w:r>
          </w:p>
        </w:tc>
        <w:tc>
          <w:tcPr>
            <w:tcW w:w="1171"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кВт. ч.</w:t>
            </w:r>
          </w:p>
        </w:tc>
        <w:tc>
          <w:tcPr>
            <w:tcW w:w="1077" w:type="pct"/>
          </w:tcPr>
          <w:p w:rsidR="009511C3" w:rsidRPr="006E0CC3" w:rsidRDefault="009511C3" w:rsidP="00BB2F73">
            <w:pPr>
              <w:pStyle w:val="af2"/>
              <w:spacing w:before="20" w:after="20"/>
              <w:rPr>
                <w:rFonts w:ascii="Times New Roman" w:hAnsi="Times New Roman"/>
                <w:color w:val="000000" w:themeColor="text1"/>
              </w:rPr>
            </w:pPr>
            <w:r w:rsidRPr="006E0CC3">
              <w:rPr>
                <w:rFonts w:ascii="Times New Roman" w:hAnsi="Times New Roman"/>
                <w:color w:val="000000" w:themeColor="text1"/>
              </w:rPr>
              <w:t>2700</w:t>
            </w:r>
          </w:p>
        </w:tc>
        <w:tc>
          <w:tcPr>
            <w:tcW w:w="703" w:type="pct"/>
          </w:tcPr>
          <w:p w:rsidR="009511C3" w:rsidRPr="006E0CC3" w:rsidRDefault="009511C3" w:rsidP="00BB2F73">
            <w:pPr>
              <w:pStyle w:val="af2"/>
              <w:spacing w:before="20" w:after="20"/>
              <w:rPr>
                <w:rFonts w:ascii="Times New Roman" w:hAnsi="Times New Roman"/>
                <w:color w:val="000000" w:themeColor="text1"/>
              </w:rPr>
            </w:pPr>
            <w:r w:rsidRPr="006E0CC3">
              <w:rPr>
                <w:rFonts w:ascii="Times New Roman" w:hAnsi="Times New Roman"/>
                <w:color w:val="000000" w:themeColor="text1"/>
              </w:rPr>
              <w:t>2700</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6.5.3</w:t>
            </w:r>
          </w:p>
        </w:tc>
        <w:tc>
          <w:tcPr>
            <w:tcW w:w="161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Протяженность сетей</w:t>
            </w:r>
          </w:p>
        </w:tc>
        <w:tc>
          <w:tcPr>
            <w:tcW w:w="1171"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км</w:t>
            </w:r>
          </w:p>
        </w:tc>
        <w:tc>
          <w:tcPr>
            <w:tcW w:w="107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w:t>
            </w:r>
          </w:p>
        </w:tc>
        <w:tc>
          <w:tcPr>
            <w:tcW w:w="703" w:type="pct"/>
          </w:tcPr>
          <w:p w:rsidR="009511C3" w:rsidRPr="006E0CC3" w:rsidRDefault="009511C3" w:rsidP="007B527A">
            <w:pPr>
              <w:pStyle w:val="af2"/>
              <w:spacing w:before="20" w:after="20"/>
              <w:rPr>
                <w:rFonts w:ascii="Times New Roman" w:hAnsi="Times New Roman"/>
                <w:color w:val="000000" w:themeColor="text1"/>
              </w:rPr>
            </w:pPr>
            <w:r w:rsidRPr="006E0CC3">
              <w:rPr>
                <w:rFonts w:ascii="Times New Roman" w:hAnsi="Times New Roman"/>
                <w:color w:val="000000" w:themeColor="text1"/>
              </w:rPr>
              <w:t>-</w:t>
            </w: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6.6</w:t>
            </w:r>
          </w:p>
        </w:tc>
        <w:tc>
          <w:tcPr>
            <w:tcW w:w="161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Газоснабжение</w:t>
            </w:r>
          </w:p>
        </w:tc>
        <w:tc>
          <w:tcPr>
            <w:tcW w:w="1171" w:type="pct"/>
          </w:tcPr>
          <w:p w:rsidR="009511C3" w:rsidRPr="006E0CC3" w:rsidRDefault="009511C3" w:rsidP="00497C36">
            <w:pPr>
              <w:pStyle w:val="af2"/>
              <w:spacing w:before="20" w:after="20"/>
              <w:rPr>
                <w:rFonts w:ascii="Times New Roman" w:hAnsi="Times New Roman"/>
                <w:color w:val="000000" w:themeColor="text1"/>
              </w:rPr>
            </w:pPr>
          </w:p>
        </w:tc>
        <w:tc>
          <w:tcPr>
            <w:tcW w:w="1077" w:type="pct"/>
          </w:tcPr>
          <w:p w:rsidR="009511C3" w:rsidRPr="006E0CC3" w:rsidRDefault="009511C3" w:rsidP="00497C36">
            <w:pPr>
              <w:pStyle w:val="af2"/>
              <w:spacing w:before="20" w:after="20"/>
              <w:rPr>
                <w:rFonts w:ascii="Times New Roman" w:hAnsi="Times New Roman"/>
                <w:color w:val="000000" w:themeColor="text1"/>
              </w:rPr>
            </w:pPr>
          </w:p>
        </w:tc>
        <w:tc>
          <w:tcPr>
            <w:tcW w:w="703" w:type="pct"/>
          </w:tcPr>
          <w:p w:rsidR="009511C3" w:rsidRPr="006E0CC3" w:rsidRDefault="009511C3" w:rsidP="00497C36">
            <w:pPr>
              <w:pStyle w:val="af2"/>
              <w:spacing w:before="20" w:after="20"/>
              <w:rPr>
                <w:rFonts w:ascii="Times New Roman" w:hAnsi="Times New Roman"/>
                <w:color w:val="000000" w:themeColor="text1"/>
              </w:rPr>
            </w:pPr>
          </w:p>
        </w:tc>
      </w:tr>
      <w:tr w:rsidR="009511C3" w:rsidRPr="006E0CC3" w:rsidTr="00BC0A97">
        <w:trPr>
          <w:trHeight w:val="20"/>
        </w:trPr>
        <w:tc>
          <w:tcPr>
            <w:tcW w:w="432"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6.6.1</w:t>
            </w:r>
          </w:p>
        </w:tc>
        <w:tc>
          <w:tcPr>
            <w:tcW w:w="161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Протяженность сетей низкого давления</w:t>
            </w:r>
          </w:p>
        </w:tc>
        <w:tc>
          <w:tcPr>
            <w:tcW w:w="1171"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км</w:t>
            </w:r>
          </w:p>
        </w:tc>
        <w:tc>
          <w:tcPr>
            <w:tcW w:w="1077"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w:t>
            </w:r>
          </w:p>
        </w:tc>
        <w:tc>
          <w:tcPr>
            <w:tcW w:w="703" w:type="pct"/>
          </w:tcPr>
          <w:p w:rsidR="009511C3" w:rsidRPr="006E0CC3" w:rsidRDefault="009511C3" w:rsidP="00497C36">
            <w:pPr>
              <w:pStyle w:val="af2"/>
              <w:spacing w:before="20" w:after="20"/>
              <w:rPr>
                <w:rFonts w:ascii="Times New Roman" w:hAnsi="Times New Roman"/>
                <w:color w:val="000000" w:themeColor="text1"/>
              </w:rPr>
            </w:pPr>
            <w:r w:rsidRPr="006E0CC3">
              <w:rPr>
                <w:rFonts w:ascii="Times New Roman" w:hAnsi="Times New Roman"/>
                <w:color w:val="000000" w:themeColor="text1"/>
              </w:rPr>
              <w:t>-</w:t>
            </w:r>
          </w:p>
        </w:tc>
      </w:tr>
      <w:tr w:rsidR="009511C3" w:rsidRPr="006E0CC3" w:rsidTr="00BC0A97">
        <w:trPr>
          <w:trHeight w:val="20"/>
        </w:trPr>
        <w:tc>
          <w:tcPr>
            <w:tcW w:w="432" w:type="pct"/>
          </w:tcPr>
          <w:p w:rsidR="009511C3" w:rsidRPr="006E0CC3" w:rsidRDefault="009511C3" w:rsidP="00F23F00">
            <w:pPr>
              <w:pStyle w:val="af2"/>
              <w:spacing w:before="20" w:after="20"/>
              <w:rPr>
                <w:rFonts w:ascii="Times New Roman" w:hAnsi="Times New Roman"/>
              </w:rPr>
            </w:pPr>
            <w:r w:rsidRPr="006E0CC3">
              <w:rPr>
                <w:rFonts w:ascii="Times New Roman" w:hAnsi="Times New Roman"/>
              </w:rPr>
              <w:t>6.6.2</w:t>
            </w:r>
          </w:p>
        </w:tc>
        <w:tc>
          <w:tcPr>
            <w:tcW w:w="1617" w:type="pct"/>
          </w:tcPr>
          <w:p w:rsidR="009511C3" w:rsidRPr="006E0CC3" w:rsidRDefault="009511C3" w:rsidP="00F23F00">
            <w:pPr>
              <w:pStyle w:val="af2"/>
              <w:spacing w:before="20" w:after="20"/>
              <w:rPr>
                <w:rFonts w:ascii="Times New Roman" w:hAnsi="Times New Roman"/>
              </w:rPr>
            </w:pPr>
            <w:r w:rsidRPr="006E0CC3">
              <w:rPr>
                <w:rFonts w:ascii="Times New Roman" w:hAnsi="Times New Roman"/>
              </w:rPr>
              <w:t>Протяженность высокого давления</w:t>
            </w:r>
          </w:p>
        </w:tc>
        <w:tc>
          <w:tcPr>
            <w:tcW w:w="1171" w:type="pct"/>
          </w:tcPr>
          <w:p w:rsidR="009511C3" w:rsidRPr="006E0CC3" w:rsidRDefault="009511C3" w:rsidP="00F23F00">
            <w:pPr>
              <w:pStyle w:val="af2"/>
              <w:spacing w:before="20" w:after="20"/>
              <w:rPr>
                <w:rFonts w:ascii="Times New Roman" w:hAnsi="Times New Roman"/>
              </w:rPr>
            </w:pPr>
            <w:r w:rsidRPr="006E0CC3">
              <w:rPr>
                <w:rFonts w:ascii="Times New Roman" w:hAnsi="Times New Roman"/>
              </w:rPr>
              <w:t>км</w:t>
            </w:r>
          </w:p>
        </w:tc>
        <w:tc>
          <w:tcPr>
            <w:tcW w:w="1077" w:type="pct"/>
          </w:tcPr>
          <w:p w:rsidR="009511C3" w:rsidRPr="006E0CC3" w:rsidRDefault="009511C3" w:rsidP="00F23F00">
            <w:pPr>
              <w:pStyle w:val="af2"/>
              <w:spacing w:before="20" w:after="20"/>
              <w:rPr>
                <w:rFonts w:ascii="Times New Roman" w:hAnsi="Times New Roman"/>
              </w:rPr>
            </w:pPr>
            <w:r w:rsidRPr="006E0CC3">
              <w:rPr>
                <w:rFonts w:ascii="Times New Roman" w:hAnsi="Times New Roman"/>
              </w:rPr>
              <w:t>-</w:t>
            </w:r>
          </w:p>
        </w:tc>
        <w:tc>
          <w:tcPr>
            <w:tcW w:w="703" w:type="pct"/>
          </w:tcPr>
          <w:p w:rsidR="009511C3" w:rsidRPr="006E0CC3" w:rsidRDefault="009511C3" w:rsidP="00BB2F73">
            <w:pPr>
              <w:pStyle w:val="af2"/>
              <w:spacing w:before="20" w:after="20"/>
              <w:rPr>
                <w:rFonts w:ascii="Times New Roman" w:hAnsi="Times New Roman"/>
              </w:rPr>
            </w:pPr>
            <w:r w:rsidRPr="006E0CC3">
              <w:rPr>
                <w:rFonts w:ascii="Times New Roman" w:hAnsi="Times New Roman"/>
              </w:rPr>
              <w:t>-</w:t>
            </w:r>
          </w:p>
        </w:tc>
      </w:tr>
      <w:tr w:rsidR="009511C3" w:rsidRPr="006E0CC3" w:rsidTr="00BC0A97">
        <w:tblPrEx>
          <w:tblLook w:val="04A0" w:firstRow="1" w:lastRow="0" w:firstColumn="1" w:lastColumn="0" w:noHBand="0" w:noVBand="1"/>
        </w:tblPrEx>
        <w:trPr>
          <w:trHeight w:val="20"/>
        </w:trPr>
        <w:tc>
          <w:tcPr>
            <w:tcW w:w="4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7</w:t>
            </w:r>
          </w:p>
        </w:tc>
        <w:tc>
          <w:tcPr>
            <w:tcW w:w="4568"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ОРИЕНТИРОВОЧНАЯ СТОИМОСТЬ СТРОИТЕЛЬСТВА</w:t>
            </w:r>
          </w:p>
        </w:tc>
      </w:tr>
      <w:tr w:rsidR="009511C3" w:rsidRPr="006E0CC3" w:rsidTr="00BC0A97">
        <w:tblPrEx>
          <w:tblLook w:val="04A0" w:firstRow="1" w:lastRow="0" w:firstColumn="1" w:lastColumn="0" w:noHBand="0" w:noVBand="1"/>
        </w:tblPrEx>
        <w:trPr>
          <w:trHeight w:val="20"/>
        </w:trPr>
        <w:tc>
          <w:tcPr>
            <w:tcW w:w="4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7.1</w:t>
            </w:r>
          </w:p>
        </w:tc>
        <w:tc>
          <w:tcPr>
            <w:tcW w:w="16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Всего</w:t>
            </w:r>
          </w:p>
        </w:tc>
        <w:tc>
          <w:tcPr>
            <w:tcW w:w="117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млн. руб.</w:t>
            </w:r>
          </w:p>
        </w:tc>
        <w:tc>
          <w:tcPr>
            <w:tcW w:w="10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w:t>
            </w: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6E0CC3" w:rsidP="007D25D2">
            <w:pPr>
              <w:pStyle w:val="af2"/>
              <w:spacing w:before="20" w:after="20"/>
              <w:rPr>
                <w:rFonts w:ascii="Times New Roman" w:hAnsi="Times New Roman"/>
                <w:sz w:val="20"/>
                <w:szCs w:val="20"/>
              </w:rPr>
            </w:pPr>
            <w:r>
              <w:rPr>
                <w:rFonts w:ascii="Times New Roman" w:hAnsi="Times New Roman"/>
                <w:sz w:val="20"/>
                <w:szCs w:val="20"/>
              </w:rPr>
              <w:t>1000,3</w:t>
            </w:r>
          </w:p>
        </w:tc>
      </w:tr>
      <w:tr w:rsidR="009511C3" w:rsidRPr="006E0CC3" w:rsidTr="00BC0A97">
        <w:tblPrEx>
          <w:tblLook w:val="04A0" w:firstRow="1" w:lastRow="0" w:firstColumn="1" w:lastColumn="0" w:noHBand="0" w:noVBand="1"/>
        </w:tblPrEx>
        <w:trPr>
          <w:trHeight w:val="20"/>
        </w:trPr>
        <w:tc>
          <w:tcPr>
            <w:tcW w:w="4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c>
          <w:tcPr>
            <w:tcW w:w="16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в том числе:</w:t>
            </w:r>
          </w:p>
        </w:tc>
        <w:tc>
          <w:tcPr>
            <w:tcW w:w="117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c>
          <w:tcPr>
            <w:tcW w:w="10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r>
      <w:tr w:rsidR="009511C3" w:rsidRPr="006E0CC3" w:rsidTr="00BC0A97">
        <w:tblPrEx>
          <w:tblLook w:val="04A0" w:firstRow="1" w:lastRow="0" w:firstColumn="1" w:lastColumn="0" w:noHBand="0" w:noVBand="1"/>
        </w:tblPrEx>
        <w:trPr>
          <w:trHeight w:val="20"/>
        </w:trPr>
        <w:tc>
          <w:tcPr>
            <w:tcW w:w="4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c>
          <w:tcPr>
            <w:tcW w:w="16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 жилищное строительство</w:t>
            </w:r>
          </w:p>
        </w:tc>
        <w:tc>
          <w:tcPr>
            <w:tcW w:w="117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млн. руб.</w:t>
            </w:r>
          </w:p>
        </w:tc>
        <w:tc>
          <w:tcPr>
            <w:tcW w:w="10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w:t>
            </w: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r w:rsidRPr="006E0CC3">
              <w:rPr>
                <w:rFonts w:ascii="Times New Roman" w:hAnsi="Times New Roman"/>
              </w:rPr>
              <w:t>204,6</w:t>
            </w:r>
          </w:p>
        </w:tc>
      </w:tr>
      <w:tr w:rsidR="009511C3" w:rsidRPr="006E0CC3" w:rsidTr="00BC0A97">
        <w:tblPrEx>
          <w:tblLook w:val="04A0" w:firstRow="1" w:lastRow="0" w:firstColumn="1" w:lastColumn="0" w:noHBand="0" w:noVBand="1"/>
        </w:tblPrEx>
        <w:trPr>
          <w:trHeight w:val="20"/>
        </w:trPr>
        <w:tc>
          <w:tcPr>
            <w:tcW w:w="4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c>
          <w:tcPr>
            <w:tcW w:w="16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 социальная инфраструктура</w:t>
            </w:r>
          </w:p>
        </w:tc>
        <w:tc>
          <w:tcPr>
            <w:tcW w:w="117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млн. руб.</w:t>
            </w:r>
          </w:p>
        </w:tc>
        <w:tc>
          <w:tcPr>
            <w:tcW w:w="10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w:t>
            </w: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C32D8E">
            <w:pPr>
              <w:pStyle w:val="af2"/>
              <w:spacing w:before="20" w:after="20"/>
              <w:rPr>
                <w:rFonts w:ascii="Times New Roman" w:hAnsi="Times New Roman"/>
              </w:rPr>
            </w:pPr>
            <w:r w:rsidRPr="006E0CC3">
              <w:rPr>
                <w:rFonts w:ascii="Times New Roman" w:hAnsi="Times New Roman"/>
              </w:rPr>
              <w:t>8,1</w:t>
            </w:r>
          </w:p>
        </w:tc>
      </w:tr>
      <w:tr w:rsidR="009511C3" w:rsidRPr="006E0CC3" w:rsidTr="00BC0A97">
        <w:tblPrEx>
          <w:tblLook w:val="04A0" w:firstRow="1" w:lastRow="0" w:firstColumn="1" w:lastColumn="0" w:noHBand="0" w:noVBand="1"/>
        </w:tblPrEx>
        <w:trPr>
          <w:trHeight w:val="20"/>
        </w:trPr>
        <w:tc>
          <w:tcPr>
            <w:tcW w:w="4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c>
          <w:tcPr>
            <w:tcW w:w="16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r w:rsidRPr="006E0CC3">
              <w:rPr>
                <w:rFonts w:ascii="Times New Roman" w:hAnsi="Times New Roman"/>
              </w:rPr>
              <w:t>- производственная инфраструктура</w:t>
            </w:r>
          </w:p>
        </w:tc>
        <w:tc>
          <w:tcPr>
            <w:tcW w:w="117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r w:rsidRPr="006E0CC3">
              <w:rPr>
                <w:rFonts w:ascii="Times New Roman" w:hAnsi="Times New Roman"/>
              </w:rPr>
              <w:t>млн. руб.</w:t>
            </w:r>
          </w:p>
        </w:tc>
        <w:tc>
          <w:tcPr>
            <w:tcW w:w="10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r w:rsidRPr="006E0CC3">
              <w:rPr>
                <w:rFonts w:ascii="Times New Roman" w:hAnsi="Times New Roman"/>
              </w:rPr>
              <w:t>-</w:t>
            </w: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557C19">
            <w:pPr>
              <w:pStyle w:val="af2"/>
              <w:spacing w:before="20" w:after="20"/>
              <w:rPr>
                <w:rFonts w:ascii="Times New Roman" w:hAnsi="Times New Roman"/>
              </w:rPr>
            </w:pPr>
            <w:r w:rsidRPr="006E0CC3">
              <w:rPr>
                <w:rFonts w:ascii="Times New Roman" w:hAnsi="Times New Roman"/>
              </w:rPr>
              <w:t>46,2</w:t>
            </w:r>
          </w:p>
        </w:tc>
      </w:tr>
      <w:tr w:rsidR="009511C3" w:rsidRPr="006E0CC3" w:rsidTr="00BC0A97">
        <w:tblPrEx>
          <w:tblLook w:val="04A0" w:firstRow="1" w:lastRow="0" w:firstColumn="1" w:lastColumn="0" w:noHBand="0" w:noVBand="1"/>
        </w:tblPrEx>
        <w:trPr>
          <w:trHeight w:val="20"/>
        </w:trPr>
        <w:tc>
          <w:tcPr>
            <w:tcW w:w="4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c>
          <w:tcPr>
            <w:tcW w:w="16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 транспортная инфраструктура</w:t>
            </w:r>
          </w:p>
        </w:tc>
        <w:tc>
          <w:tcPr>
            <w:tcW w:w="117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млн. руб.</w:t>
            </w:r>
          </w:p>
        </w:tc>
        <w:tc>
          <w:tcPr>
            <w:tcW w:w="10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w:t>
            </w: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557C19">
            <w:pPr>
              <w:pStyle w:val="af2"/>
              <w:spacing w:before="20" w:after="20"/>
              <w:rPr>
                <w:rFonts w:ascii="Times New Roman" w:hAnsi="Times New Roman"/>
              </w:rPr>
            </w:pPr>
            <w:r w:rsidRPr="006E0CC3">
              <w:rPr>
                <w:rFonts w:ascii="Times New Roman" w:hAnsi="Times New Roman"/>
              </w:rPr>
              <w:t>623,0</w:t>
            </w:r>
          </w:p>
        </w:tc>
      </w:tr>
      <w:tr w:rsidR="009511C3" w:rsidRPr="006E0CC3" w:rsidTr="00BC0A97">
        <w:tblPrEx>
          <w:tblLook w:val="04A0" w:firstRow="1" w:lastRow="0" w:firstColumn="1" w:lastColumn="0" w:noHBand="0" w:noVBand="1"/>
        </w:tblPrEx>
        <w:trPr>
          <w:trHeight w:val="20"/>
        </w:trPr>
        <w:tc>
          <w:tcPr>
            <w:tcW w:w="4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c>
          <w:tcPr>
            <w:tcW w:w="16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 инженерное оборудование</w:t>
            </w:r>
          </w:p>
        </w:tc>
        <w:tc>
          <w:tcPr>
            <w:tcW w:w="117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млн. руб.</w:t>
            </w:r>
          </w:p>
        </w:tc>
        <w:tc>
          <w:tcPr>
            <w:tcW w:w="10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w:t>
            </w: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511C3" w:rsidRPr="006E0CC3" w:rsidRDefault="009511C3" w:rsidP="00301D31">
            <w:pPr>
              <w:pStyle w:val="af2"/>
              <w:spacing w:before="20" w:after="20"/>
              <w:rPr>
                <w:rFonts w:ascii="Times New Roman" w:hAnsi="Times New Roman"/>
              </w:rPr>
            </w:pPr>
            <w:r w:rsidRPr="006E0CC3">
              <w:rPr>
                <w:rFonts w:ascii="Times New Roman" w:hAnsi="Times New Roman"/>
              </w:rPr>
              <w:t>118,4</w:t>
            </w:r>
          </w:p>
        </w:tc>
      </w:tr>
      <w:tr w:rsidR="009511C3" w:rsidRPr="006E0CC3" w:rsidTr="00BC0A97">
        <w:tblPrEx>
          <w:tblLook w:val="04A0" w:firstRow="1" w:lastRow="0" w:firstColumn="1" w:lastColumn="0" w:noHBand="0" w:noVBand="1"/>
        </w:tblPrEx>
        <w:trPr>
          <w:trHeight w:val="20"/>
        </w:trPr>
        <w:tc>
          <w:tcPr>
            <w:tcW w:w="4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7.2</w:t>
            </w:r>
          </w:p>
        </w:tc>
        <w:tc>
          <w:tcPr>
            <w:tcW w:w="16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Удельные затраты:</w:t>
            </w:r>
          </w:p>
        </w:tc>
        <w:tc>
          <w:tcPr>
            <w:tcW w:w="117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c>
          <w:tcPr>
            <w:tcW w:w="10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r>
      <w:tr w:rsidR="009511C3" w:rsidRPr="006E0CC3" w:rsidTr="00BC0A97">
        <w:tblPrEx>
          <w:tblLook w:val="04A0" w:firstRow="1" w:lastRow="0" w:firstColumn="1" w:lastColumn="0" w:noHBand="0" w:noVBand="1"/>
        </w:tblPrEx>
        <w:trPr>
          <w:trHeight w:val="20"/>
        </w:trPr>
        <w:tc>
          <w:tcPr>
            <w:tcW w:w="4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c>
          <w:tcPr>
            <w:tcW w:w="16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 на 1 человека</w:t>
            </w:r>
          </w:p>
        </w:tc>
        <w:tc>
          <w:tcPr>
            <w:tcW w:w="117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тыс. руб.</w:t>
            </w:r>
          </w:p>
        </w:tc>
        <w:tc>
          <w:tcPr>
            <w:tcW w:w="10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w:t>
            </w: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6E0CC3" w:rsidP="005171DA">
            <w:pPr>
              <w:pStyle w:val="af2"/>
              <w:spacing w:before="20" w:after="20"/>
              <w:rPr>
                <w:rFonts w:ascii="Times New Roman" w:hAnsi="Times New Roman"/>
              </w:rPr>
            </w:pPr>
            <w:r>
              <w:rPr>
                <w:rFonts w:ascii="Times New Roman" w:hAnsi="Times New Roman"/>
              </w:rPr>
              <w:t>1429,0</w:t>
            </w:r>
          </w:p>
        </w:tc>
      </w:tr>
      <w:tr w:rsidR="009511C3" w:rsidRPr="006E0CC3" w:rsidTr="00BC0A97">
        <w:tblPrEx>
          <w:tblLook w:val="04A0" w:firstRow="1" w:lastRow="0" w:firstColumn="1" w:lastColumn="0" w:noHBand="0" w:noVBand="1"/>
        </w:tblPrEx>
        <w:trPr>
          <w:trHeight w:val="20"/>
        </w:trPr>
        <w:tc>
          <w:tcPr>
            <w:tcW w:w="4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c>
          <w:tcPr>
            <w:tcW w:w="16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 на 1 кв.м общей площади нового жилищного строительства</w:t>
            </w:r>
          </w:p>
        </w:tc>
        <w:tc>
          <w:tcPr>
            <w:tcW w:w="117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тыс. руб.</w:t>
            </w:r>
          </w:p>
        </w:tc>
        <w:tc>
          <w:tcPr>
            <w:tcW w:w="10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w:t>
            </w: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511C3" w:rsidRPr="006E0CC3" w:rsidRDefault="009511C3" w:rsidP="0095652F">
            <w:pPr>
              <w:pStyle w:val="af2"/>
              <w:spacing w:before="20" w:after="20"/>
              <w:rPr>
                <w:rFonts w:ascii="Times New Roman" w:hAnsi="Times New Roman"/>
              </w:rPr>
            </w:pPr>
            <w:r w:rsidRPr="006E0CC3">
              <w:rPr>
                <w:rFonts w:ascii="Times New Roman" w:hAnsi="Times New Roman"/>
              </w:rPr>
              <w:t>55,3</w:t>
            </w:r>
          </w:p>
        </w:tc>
      </w:tr>
      <w:tr w:rsidR="009511C3" w:rsidRPr="006E0CC3" w:rsidTr="00BC0A97">
        <w:tblPrEx>
          <w:tblLook w:val="04A0" w:firstRow="1" w:lastRow="0" w:firstColumn="1" w:lastColumn="0" w:noHBand="0" w:noVBand="1"/>
        </w:tblPrEx>
        <w:trPr>
          <w:trHeight w:val="20"/>
        </w:trPr>
        <w:tc>
          <w:tcPr>
            <w:tcW w:w="4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p>
        </w:tc>
        <w:tc>
          <w:tcPr>
            <w:tcW w:w="16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r w:rsidRPr="006E0CC3">
              <w:rPr>
                <w:rFonts w:ascii="Times New Roman" w:hAnsi="Times New Roman"/>
              </w:rPr>
              <w:t>- на 1 га территории</w:t>
            </w:r>
          </w:p>
        </w:tc>
        <w:tc>
          <w:tcPr>
            <w:tcW w:w="117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r w:rsidRPr="006E0CC3">
              <w:rPr>
                <w:rFonts w:ascii="Times New Roman" w:hAnsi="Times New Roman"/>
              </w:rPr>
              <w:t>тыс. руб.</w:t>
            </w:r>
          </w:p>
        </w:tc>
        <w:tc>
          <w:tcPr>
            <w:tcW w:w="10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9511C3" w:rsidP="0095652F">
            <w:pPr>
              <w:pStyle w:val="af2"/>
              <w:spacing w:before="20" w:after="20"/>
              <w:rPr>
                <w:rFonts w:ascii="Times New Roman" w:hAnsi="Times New Roman"/>
              </w:rPr>
            </w:pPr>
            <w:r w:rsidRPr="006E0CC3">
              <w:rPr>
                <w:rFonts w:ascii="Times New Roman" w:hAnsi="Times New Roman"/>
              </w:rPr>
              <w:t>-</w:t>
            </w: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511C3" w:rsidRPr="006E0CC3" w:rsidRDefault="006E0CC3" w:rsidP="0095652F">
            <w:pPr>
              <w:pStyle w:val="af2"/>
              <w:spacing w:before="20" w:after="20"/>
              <w:rPr>
                <w:rFonts w:ascii="Times New Roman" w:hAnsi="Times New Roman"/>
              </w:rPr>
            </w:pPr>
            <w:r>
              <w:rPr>
                <w:rFonts w:ascii="Times New Roman" w:hAnsi="Times New Roman"/>
              </w:rPr>
              <w:t>2500,8</w:t>
            </w:r>
          </w:p>
        </w:tc>
      </w:tr>
    </w:tbl>
    <w:p w:rsidR="002133EE" w:rsidRPr="006E0CC3" w:rsidRDefault="002133EE" w:rsidP="005C7D1E">
      <w:pPr>
        <w:pStyle w:val="1"/>
        <w:numPr>
          <w:ilvl w:val="0"/>
          <w:numId w:val="0"/>
        </w:numPr>
        <w:ind w:left="567"/>
        <w:rPr>
          <w:rFonts w:ascii="Times New Roman" w:hAnsi="Times New Roman"/>
        </w:rPr>
      </w:pPr>
      <w:bookmarkStart w:id="184" w:name="_Toc437950070"/>
      <w:bookmarkStart w:id="185" w:name="_Toc406416645"/>
      <w:bookmarkStart w:id="186" w:name="_Toc499821539"/>
      <w:r w:rsidRPr="006E0CC3">
        <w:rPr>
          <w:rFonts w:ascii="Times New Roman" w:hAnsi="Times New Roman"/>
        </w:rPr>
        <w:lastRenderedPageBreak/>
        <w:t xml:space="preserve">Приложение </w:t>
      </w:r>
      <w:r w:rsidR="008E7978" w:rsidRPr="006E0CC3">
        <w:rPr>
          <w:rFonts w:ascii="Times New Roman" w:hAnsi="Times New Roman"/>
        </w:rPr>
        <w:t>1</w:t>
      </w:r>
      <w:r w:rsidRPr="006E0CC3">
        <w:rPr>
          <w:rFonts w:ascii="Times New Roman" w:hAnsi="Times New Roman"/>
        </w:rPr>
        <w:t xml:space="preserve"> «Ведомость координат поворотных точек </w:t>
      </w:r>
      <w:r w:rsidR="008E7978" w:rsidRPr="006E0CC3">
        <w:rPr>
          <w:rFonts w:ascii="Times New Roman" w:hAnsi="Times New Roman"/>
        </w:rPr>
        <w:t>красных линий</w:t>
      </w:r>
      <w:r w:rsidRPr="006E0CC3">
        <w:rPr>
          <w:rFonts w:ascii="Times New Roman" w:hAnsi="Times New Roman"/>
        </w:rPr>
        <w:t xml:space="preserve">» </w:t>
      </w:r>
      <w:r w:rsidR="005C7D1E" w:rsidRPr="006E0CC3">
        <w:rPr>
          <w:rFonts w:ascii="Times New Roman" w:hAnsi="Times New Roman"/>
        </w:rPr>
        <w:br/>
      </w:r>
      <w:r w:rsidRPr="006E0CC3">
        <w:rPr>
          <w:rFonts w:ascii="Times New Roman" w:hAnsi="Times New Roman"/>
        </w:rPr>
        <w:t>(система координат</w:t>
      </w:r>
      <w:bookmarkEnd w:id="184"/>
      <w:bookmarkEnd w:id="185"/>
      <w:r w:rsidR="008E7978" w:rsidRPr="006E0CC3">
        <w:rPr>
          <w:rFonts w:ascii="Times New Roman" w:hAnsi="Times New Roman"/>
        </w:rPr>
        <w:t xml:space="preserve"> </w:t>
      </w:r>
      <w:r w:rsidR="005C7D1E" w:rsidRPr="006E0CC3">
        <w:rPr>
          <w:rFonts w:ascii="Times New Roman" w:hAnsi="Times New Roman"/>
        </w:rPr>
        <w:t xml:space="preserve">МСК </w:t>
      </w:r>
      <w:r w:rsidR="004C3AD7" w:rsidRPr="006E0CC3">
        <w:rPr>
          <w:rFonts w:ascii="Times New Roman" w:hAnsi="Times New Roman"/>
        </w:rPr>
        <w:t>83</w:t>
      </w:r>
      <w:r w:rsidR="008E7978" w:rsidRPr="006E0CC3">
        <w:rPr>
          <w:rFonts w:ascii="Times New Roman" w:hAnsi="Times New Roman"/>
        </w:rPr>
        <w:t>)</w:t>
      </w:r>
      <w:bookmarkEnd w:id="186"/>
    </w:p>
    <w:p w:rsidR="00AB1D88" w:rsidRPr="006E0CC3" w:rsidRDefault="00AB1D88" w:rsidP="00AB1D88"/>
    <w:p w:rsidR="00AB1D88" w:rsidRPr="006E0CC3" w:rsidRDefault="00AB1D88" w:rsidP="00AB1D88">
      <w:r w:rsidRPr="006E0CC3">
        <w:t>Элемент планировочной структуры 01</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310° 13' 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114.43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918199.3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5035135.94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354° 51' 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39.74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918273.2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5035048.57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 47' 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93.01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918312.78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5035045.01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 8' 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32.66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918404.14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5035062.43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 43' 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918436.18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5035068.74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347° 7' 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81.97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918528.48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5035073.13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336° 41' 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70.99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918608.39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5035054.87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321° 13' 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69.86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918673.59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5035026.78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325° 9' 54''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100.09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918728.05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5034983.02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340° 39' 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70.01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918810.2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5034925.85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343° 4' 54''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59.86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918876.26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5034902.67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328° 46' 44''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918933.53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5034885.25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339° 27' 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54.67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918956.71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5034871.2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343° 58'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77.61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919007.91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5034852.02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 44' 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75.83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919082.51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5034830.6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 50' 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31.66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919143.28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5034875.96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 54' 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919173.42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5034885.66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 28' 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919193.57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5034897.25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 47' 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75.23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919240.67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5034954.32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 26' 47''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59.07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919307.23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5034989.39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 15' 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27.58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919365.32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5035000.1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 31' 50''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373.1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919389.38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5035013.58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38° 42' 47''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72.13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919696.75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5035225.07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 6' 50''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101.86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919753.03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5035270.18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64° 48' 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110.53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919818.35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5035348.34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70° 6' 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919865.41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5035448.35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64° 55' 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71.28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919901.14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5035547.08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81° 47' 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222.14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919931.35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5035611.64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79° 59' 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0.17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919963.05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5035831.51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90° 0' 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0.04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919963.08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5035831.68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95° 47' 58''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136.18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919963.08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5035831.72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 49' 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919949.32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5035967.2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83° 29' 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42.92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919948.11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5036005.18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184° 52' 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47.35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919952.98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5036047.82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147° 8' 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17.05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919905.8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5036043.8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212° 41' 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23.02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919891.48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5036053.05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208° 24' 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1901.77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919872.11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5036040.62</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AB1D88" w:rsidRPr="006E0CC3" w:rsidRDefault="00AB1D88" w:rsidP="00AB1D88">
      <w:r w:rsidRPr="006E0CC3">
        <w:t>Элемент планировочной структуры 02</w:t>
      </w:r>
    </w:p>
    <w:tbl>
      <w:tblPr>
        <w:tblW w:w="9571" w:type="dxa"/>
        <w:tblLayout w:type="fixed"/>
        <w:tblLook w:val="0000" w:firstRow="0" w:lastRow="0" w:firstColumn="0" w:lastColumn="0" w:noHBand="0" w:noVBand="0"/>
      </w:tblPr>
      <w:tblGrid>
        <w:gridCol w:w="1914"/>
        <w:gridCol w:w="1914"/>
        <w:gridCol w:w="1914"/>
        <w:gridCol w:w="1914"/>
        <w:gridCol w:w="1915"/>
      </w:tblGrid>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311° 36' 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120.36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918187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5035122.89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356° 20' 58''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49.16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918266.92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5035032.9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lastRenderedPageBreak/>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 8' 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57.37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918315.98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5035029.77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 8' 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43.22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918372.27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5035040.86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 3' 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23.99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918414.68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5035049.21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 30' 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89.22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918438.22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5035053.81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347° 19' 50''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78.29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918527.35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5035057.72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336° 41' 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67.24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918603.73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5035040.55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321° 16' 44''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68.66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918665.48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5035013.95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325° 10' 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88.69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918719.05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5034971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325° 9' 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13.58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918791.85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5034920.35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337° 52' 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33.84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918803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5034912.59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343° 1' 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97.26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918834.35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5034899.84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328° 45' 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26.62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918927.37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5034871.45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339° 28' 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56.68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918950.13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5034857.64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343° 59' 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72.55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919003.21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5034837.76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233° 19' 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919072.95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5034817.75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222° 39' 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919057.21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5034796.61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236° 8' 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919040.81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5034781.5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240° 43' 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22.74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919031.64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5034767.83</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242° 42' 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28.63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919020.52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5034747.99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257° 17' 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919007.39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5034722.55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264° 26'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37.51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919003.09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5034703.48</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275° 42' 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46.79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918999.46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5034666.15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277° 23' 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919004.11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5034619.59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284° 30' 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66.1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919010.61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5034569.5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285° 53' 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85.63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919027.16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5034505.51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198° 2' 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41.24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919050.6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5034423.15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238° 50' 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919011.39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5034410.38</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239° 45' 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42.51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919005.43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5034400.52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262° 8' 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168.45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918984.02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5034363.79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358° 22' 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12.66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918960.98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5034196.92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343° 38' 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918973.63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5034196.56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81° 51' 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149.98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918975.98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5034195.87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77° 24' 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918997.23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5034344.34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60° 54' 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33.91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919001.84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5034364.97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 57' 58''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57.63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919018.33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5034394.6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107° 45' 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106.31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919072.5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5034414.28</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104° 30' 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58.71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919040.07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5034515.52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98° 31' 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51.07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919025.37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5034572.36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95° 12' 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44.07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919017.8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5034622.87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84° 34' 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30.02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919013.8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5034666.76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76° 21' 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919016.64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5034696.65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62° 35' 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26.44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919021.78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5034717.84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58° 52' 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35.71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919033.95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5034741.31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42° 11' 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919052.41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5034771.88</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53° 19' 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42.19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919068.04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5034786.05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 43' 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71.15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919093.24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5034819.89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 4' 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31.33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919150.26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5034862.44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 55' 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26.96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919180.04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5034872.16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 27'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28.97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919203.41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5034885.61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lastRenderedPageBreak/>
              <w:t>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 27' 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44.96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919221.85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5034907.95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 44' 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69.67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919250.47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5034942.62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 25' 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59.97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919312.13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5034975.05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 17' 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416.18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919371.11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5034985.91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38° 43' 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62.34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919714.93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5035220.42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 6' 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87.71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919763.57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5035259.42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52° 56' 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22.02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919819.83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5035326.71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63° 27' 50''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88.32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919833.1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5035344.28</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70° 49' 50''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73.27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919872.56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5035423.3</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69° 40' 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49.37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919896.62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5035492.51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64° 50' 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76.17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919913.77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5035538.81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81° 39' 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222.05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919946.15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5035607.75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89° 32' 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919978.38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5035827.45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96° 12' 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919978.48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5035839.96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96° 21' 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100.51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919975.32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5035869.04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 39' 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34.93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919964.18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5035968.93</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83° 26' 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41.06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919963.17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5036003.85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 30' 58''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112.78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919967.86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5036044.64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 49' 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64.75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920080.29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5036053.52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347° 47' 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40.48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920144.44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5036062.33</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78° 49' 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64.98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920184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5036053.77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97° 47' 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920196.6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5036117.52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96° 17' 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920193.85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5036137.62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 42' 33''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48.36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920191.72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5036156.92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 47' 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34.97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920239.75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5036162.57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276° 54' 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60.08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920274.31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5036167.91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358° 29' 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41.88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920281.53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5036108.27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346° 1' 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89.11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920323.4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5036107.17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340° 46' 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130.12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920409.87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5036085.64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283° 29' 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20.62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920532.73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5036042.79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277° 41' 44''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49.21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920537.54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5036022.74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269° 51' 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62.67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920544.13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5035973.97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266° 49' 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195.79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920543.97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5035911.3</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270° 40' 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120.32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920533.12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5035715.81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267° 34' 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158.76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920534.53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5035595.5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275° 19' 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201.23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920527.82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5035436.88</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272° 22' 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74.85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920546.47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5035236.52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269° 12' 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152.38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920549.58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5035161.73</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268° 5' 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60.43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920547.46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5035009.36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262° 34' 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45.22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920545.45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5034948.96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251° 14' 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182.42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920539.6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5034904.12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350° 35' 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20.86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920480.96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5034731.38</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72° 9' 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154.63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920501.54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5034727.97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76° 33' 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920548.93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5034875.16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82° 17' 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47.69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920554.8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5034899.73</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88° 50' 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920561.2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5034946.99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89° 12' 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920562.46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5035009.28</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93° 16' 50''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121.63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920564.58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5035161.87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94° 44' 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920557.62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5035283.3</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lastRenderedPageBreak/>
              <w:t>101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94° 46'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35.88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920555.99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5035302.93</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95° 52' 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99.17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920553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5035338.69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87° 34' 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158.16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920542.86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5035437.34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 18' 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87.88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920549.53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5035595.36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87° 46' 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138.7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920547.53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5035683.22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86° 6' 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89.17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920552.92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5035821.82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89° 51' 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64.17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920558.97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5035910.78</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97° 41' 58''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27.84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920559.13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5035974.95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100° 20' 33''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920555.4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5036002.54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104° 38' 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920549.79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5036033.28</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106° 41' 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920544.64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5036053</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114° 35' 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920542.5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5036060.14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183° 18' 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920541.09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5036063.22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125° 41' 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10.92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920539.36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5036063.12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124° 42' 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6.73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920532.99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5036071.99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87° 21' 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920529.16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5036077.52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131° 23' 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920529.22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5036078.82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135° 5' 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920527.88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5036080.34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147° 7' 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20.81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920524.92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5036083.29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87° 46'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46.72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920507.44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5036094.59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95° 41' 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45.07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920509.25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5036141.27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98° 51' 41''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920504.78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5036186.12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105° 46' 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9.86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920503.79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5036192.47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 39' 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920501.11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5036201.96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 24' 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17.56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920500.94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5036205.62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 51' 56''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36.81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920500.2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5036223.16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98° 2'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9.64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920498.36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5036259.92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94° 0' 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23.88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920497.01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5036269.47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103° 10' 44''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92.72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920495.34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5036293.29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98° 21' 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28.76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920474.2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5036383.57</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96° 18' 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37.74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920470.02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5036412.02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98° 26' 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61.93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920465.87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5036449.53</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188° 12' 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51.61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920456.78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5036510.79</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179° 49' 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101.45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920405.7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5036503.42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189° 1' 60''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215.15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920304.25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5036503.73</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214° 15' 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43.23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920091.77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5036469.95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301° 50' 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4.72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920056.04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5036445.62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211° 54' 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20.92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920058.53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5036441.61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125° 25' 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920040.77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5036430.55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123° 35' 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23.03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920026.21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5036451.02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120° 28' 58''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920013.47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5036470.2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125° 55' 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22.86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920001.55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5036490.45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122° 51' 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88.76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919988.14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5036508.96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123° 4' 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136.01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919939.99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5036583.52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209° 14'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44.46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919865.75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5036697.48</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239° 38' 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919826.96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5036675.76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214° 10' 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919822.15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5036667.55</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126° 19' 44''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95.54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919805.35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5036656.14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218° 21' 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919748.75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5036733.11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lastRenderedPageBreak/>
              <w:t>150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230° 37' 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919735.04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5036722.26</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147° 33' 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919707.82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5036689.1</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147° 33' 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16.98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919704.8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5036691.02</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147° 28' 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919690.47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5036700.13</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150° 23' 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919666.53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5036715.4</w:t>
            </w:r>
          </w:p>
        </w:tc>
      </w:tr>
      <w:tr w:rsidR="00AB1D88" w:rsidRPr="006E0CC3" w:rsidTr="00894CB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146° 34' 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11.67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919647.1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5036726.44</w:t>
            </w:r>
          </w:p>
        </w:tc>
      </w:tr>
      <w:tr w:rsidR="00894CB1" w:rsidRPr="006E0CC3" w:rsidTr="00894CB1">
        <w:tc>
          <w:tcPr>
            <w:tcW w:w="1914" w:type="dxa"/>
            <w:tcBorders>
              <w:top w:val="single" w:sz="4" w:space="0" w:color="auto"/>
              <w:left w:val="single" w:sz="4" w:space="0" w:color="auto"/>
              <w:bottom w:val="single" w:sz="4" w:space="0" w:color="auto"/>
              <w:right w:val="single" w:sz="4" w:space="0" w:color="auto"/>
            </w:tcBorders>
          </w:tcPr>
          <w:p w:rsidR="00894CB1" w:rsidRPr="006E0CC3" w:rsidRDefault="00894CB1" w:rsidP="009344F5">
            <w:r w:rsidRPr="006E0CC3">
              <w:t>156</w:t>
            </w:r>
          </w:p>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146° 44' 2''</w:t>
            </w:r>
          </w:p>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10,12</w:t>
            </w:r>
          </w:p>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919637.36</w:t>
            </w:r>
          </w:p>
        </w:tc>
        <w:tc>
          <w:tcPr>
            <w:tcW w:w="1915"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5036732.87</w:t>
            </w:r>
          </w:p>
        </w:tc>
      </w:tr>
      <w:tr w:rsidR="00894CB1" w:rsidRPr="006E0CC3" w:rsidTr="00894CB1">
        <w:tc>
          <w:tcPr>
            <w:tcW w:w="1914" w:type="dxa"/>
            <w:tcBorders>
              <w:top w:val="single" w:sz="4" w:space="0" w:color="auto"/>
              <w:left w:val="single" w:sz="4" w:space="0" w:color="auto"/>
              <w:bottom w:val="single" w:sz="4" w:space="0" w:color="auto"/>
              <w:right w:val="single" w:sz="4" w:space="0" w:color="auto"/>
            </w:tcBorders>
          </w:tcPr>
          <w:p w:rsidR="00894CB1" w:rsidRPr="006E0CC3" w:rsidRDefault="00894CB1" w:rsidP="009344F5">
            <w:r w:rsidRPr="006E0CC3">
              <w:t>157</w:t>
            </w:r>
          </w:p>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148° 38' 3''</w:t>
            </w:r>
          </w:p>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112,43</w:t>
            </w:r>
          </w:p>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919628.9</w:t>
            </w:r>
          </w:p>
        </w:tc>
        <w:tc>
          <w:tcPr>
            <w:tcW w:w="1915"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5036738.42</w:t>
            </w:r>
          </w:p>
        </w:tc>
      </w:tr>
      <w:tr w:rsidR="00894CB1" w:rsidRPr="006E0CC3" w:rsidTr="00894CB1">
        <w:tc>
          <w:tcPr>
            <w:tcW w:w="1914" w:type="dxa"/>
            <w:tcBorders>
              <w:top w:val="single" w:sz="4" w:space="0" w:color="auto"/>
              <w:left w:val="single" w:sz="4" w:space="0" w:color="auto"/>
              <w:bottom w:val="single" w:sz="4" w:space="0" w:color="auto"/>
              <w:right w:val="single" w:sz="4" w:space="0" w:color="auto"/>
            </w:tcBorders>
          </w:tcPr>
          <w:p w:rsidR="00894CB1" w:rsidRPr="006E0CC3" w:rsidRDefault="00894CB1" w:rsidP="009344F5">
            <w:r w:rsidRPr="006E0CC3">
              <w:t>158</w:t>
            </w:r>
          </w:p>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143° 49' 13''</w:t>
            </w:r>
          </w:p>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190,96</w:t>
            </w:r>
          </w:p>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919532.9</w:t>
            </w:r>
          </w:p>
        </w:tc>
        <w:tc>
          <w:tcPr>
            <w:tcW w:w="1915"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5036796.94</w:t>
            </w:r>
          </w:p>
        </w:tc>
      </w:tr>
      <w:tr w:rsidR="00894CB1" w:rsidRPr="006E0CC3" w:rsidTr="00894CB1">
        <w:tc>
          <w:tcPr>
            <w:tcW w:w="1914" w:type="dxa"/>
            <w:tcBorders>
              <w:top w:val="single" w:sz="4" w:space="0" w:color="auto"/>
              <w:left w:val="single" w:sz="4" w:space="0" w:color="auto"/>
              <w:bottom w:val="single" w:sz="4" w:space="0" w:color="auto"/>
              <w:right w:val="single" w:sz="4" w:space="0" w:color="auto"/>
            </w:tcBorders>
          </w:tcPr>
          <w:p w:rsidR="00894CB1" w:rsidRPr="006E0CC3" w:rsidRDefault="00894CB1" w:rsidP="009344F5">
            <w:r w:rsidRPr="006E0CC3">
              <w:t>159</w:t>
            </w:r>
          </w:p>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49° 59' 27''</w:t>
            </w:r>
          </w:p>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13,33</w:t>
            </w:r>
          </w:p>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919378.76</w:t>
            </w:r>
          </w:p>
        </w:tc>
        <w:tc>
          <w:tcPr>
            <w:tcW w:w="1915"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5036909.67</w:t>
            </w:r>
          </w:p>
        </w:tc>
      </w:tr>
      <w:tr w:rsidR="00894CB1" w:rsidRPr="006E0CC3" w:rsidTr="00894CB1">
        <w:tc>
          <w:tcPr>
            <w:tcW w:w="1914" w:type="dxa"/>
            <w:tcBorders>
              <w:top w:val="single" w:sz="4" w:space="0" w:color="auto"/>
              <w:left w:val="single" w:sz="4" w:space="0" w:color="auto"/>
              <w:bottom w:val="single" w:sz="4" w:space="0" w:color="auto"/>
              <w:right w:val="single" w:sz="4" w:space="0" w:color="auto"/>
            </w:tcBorders>
          </w:tcPr>
          <w:p w:rsidR="00894CB1" w:rsidRPr="006E0CC3" w:rsidRDefault="00894CB1" w:rsidP="009344F5">
            <w:r>
              <w:t>160</w:t>
            </w:r>
          </w:p>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tc>
        <w:tc>
          <w:tcPr>
            <w:tcW w:w="1914"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919387.33</w:t>
            </w:r>
          </w:p>
        </w:tc>
        <w:tc>
          <w:tcPr>
            <w:tcW w:w="1915" w:type="dxa"/>
            <w:tcBorders>
              <w:top w:val="single" w:sz="4" w:space="0" w:color="auto"/>
              <w:left w:val="single" w:sz="4" w:space="0" w:color="auto"/>
              <w:bottom w:val="single" w:sz="4" w:space="0" w:color="auto"/>
              <w:right w:val="single" w:sz="4" w:space="0" w:color="auto"/>
            </w:tcBorders>
            <w:vAlign w:val="center"/>
          </w:tcPr>
          <w:p w:rsidR="00894CB1" w:rsidRDefault="00894CB1" w:rsidP="00894CB1">
            <w:r>
              <w:t>5036919.88</w:t>
            </w:r>
          </w:p>
        </w:tc>
      </w:tr>
      <w:tr w:rsidR="00894CB1" w:rsidRPr="006E0CC3" w:rsidTr="00894CB1">
        <w:tc>
          <w:tcPr>
            <w:tcW w:w="1914" w:type="dxa"/>
            <w:tcBorders>
              <w:top w:val="single" w:sz="4" w:space="0" w:color="auto"/>
            </w:tcBorders>
          </w:tcPr>
          <w:p w:rsidR="00894CB1" w:rsidRPr="006E0CC3" w:rsidRDefault="00894CB1" w:rsidP="009344F5"/>
        </w:tc>
        <w:tc>
          <w:tcPr>
            <w:tcW w:w="1914" w:type="dxa"/>
            <w:tcBorders>
              <w:top w:val="single" w:sz="4" w:space="0" w:color="auto"/>
            </w:tcBorders>
          </w:tcPr>
          <w:p w:rsidR="00894CB1" w:rsidRPr="006E0CC3" w:rsidRDefault="00894CB1" w:rsidP="009344F5"/>
        </w:tc>
        <w:tc>
          <w:tcPr>
            <w:tcW w:w="1914" w:type="dxa"/>
            <w:tcBorders>
              <w:top w:val="single" w:sz="4" w:space="0" w:color="auto"/>
            </w:tcBorders>
          </w:tcPr>
          <w:p w:rsidR="00894CB1" w:rsidRPr="006E0CC3" w:rsidRDefault="00894CB1" w:rsidP="009344F5"/>
        </w:tc>
        <w:tc>
          <w:tcPr>
            <w:tcW w:w="1914" w:type="dxa"/>
            <w:tcBorders>
              <w:top w:val="single" w:sz="4" w:space="0" w:color="auto"/>
            </w:tcBorders>
          </w:tcPr>
          <w:p w:rsidR="00894CB1" w:rsidRPr="006E0CC3" w:rsidRDefault="00894CB1" w:rsidP="009344F5"/>
        </w:tc>
        <w:tc>
          <w:tcPr>
            <w:tcW w:w="1915" w:type="dxa"/>
            <w:tcBorders>
              <w:top w:val="single" w:sz="4" w:space="0" w:color="auto"/>
            </w:tcBorders>
          </w:tcPr>
          <w:p w:rsidR="00894CB1" w:rsidRPr="006E0CC3" w:rsidRDefault="00894CB1" w:rsidP="009344F5"/>
        </w:tc>
      </w:tr>
    </w:tbl>
    <w:p w:rsidR="00AB1D88" w:rsidRPr="006E0CC3" w:rsidRDefault="00AB1D88" w:rsidP="00AB1D88">
      <w:r w:rsidRPr="006E0CC3">
        <w:t>Элемент планировочной структуры 03</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74° 38' 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20.76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920483.34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5036077.67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78° 24' 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43.53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920488.84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5036097.69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94° 27' 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27.92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920497.58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5036140.33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97° 50' 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920495.41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5036168.17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185° 51' 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920492.08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5036192.37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188° 41' 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920489.16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5036192.07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185° 57' 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920484.32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5036191.33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185° 57' 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920457.11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5036188.49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189° 9' 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920434.12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5036186.09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186° 29' 50''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80.15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920421.58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5036184.07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182° 11' 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15.98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920341.94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5036175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186° 22' 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920325.97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5036174.39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267° 33' 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920290.6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5036170.44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276° 34' 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38.61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920290.21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5036161.29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358° 31' 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920294.63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5036122.93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345° 19' 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12.87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920320.62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5036122.26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346° 51' 39''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82.57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920333.07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5036119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342° 6' 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73.41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920413.48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5036100.23</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AB1D88" w:rsidRPr="006E0CC3" w:rsidRDefault="00AB1D88" w:rsidP="00AB1D88">
      <w:r w:rsidRPr="006E0CC3">
        <w:t>Элемент планировочной структуры 04</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95° 18' 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52.14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920491.72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5036206.77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100° 10' 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920486.89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5036258.69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191° 32' 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40.94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920477.97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5036308.36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200° 59' 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920437.86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5036300.17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192° 49' 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86.27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920417.32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5036292.29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277° 24' 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49.69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920333.2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5036273.14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267° 13' 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36.47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920339.61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5036223.87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 22' 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920337.84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5036187.44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 48' 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920355.02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5036189.36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 8' 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21.05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920390.06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5036194.79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 53' 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920410.71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5036198.86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327° 9'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920446.65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5036203.2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 6' 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41.05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920451.19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5036200.27</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6E0CC3" w:rsidRDefault="006E0CC3" w:rsidP="00AB1D88"/>
    <w:p w:rsidR="00AB1D88" w:rsidRPr="006E0CC3" w:rsidRDefault="00AB1D88" w:rsidP="00AB1D88">
      <w:r w:rsidRPr="006E0CC3">
        <w:t>Элемент планировочной структуры 05</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 23' 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920424.68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5036309.94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52° 34' 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920453.31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5036324.77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64° 10' 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8.74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920461.94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5036336.05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103° 52' 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920465.75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5036343.92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96° 0' 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42.87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920459.83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5036367.9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180° 56' 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920455.34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5036410.53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190° 13' 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920432.75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5036410.16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270° 50' 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920411.63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5036406.35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191° 54' 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920411.68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5036402.96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192° 28' 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98.15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920400.4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5036400.58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277° 26' 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87.03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920304.56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5036379.39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 47' 56''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110.16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920315.82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5036293.09</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AB1D88" w:rsidRPr="006E0CC3" w:rsidRDefault="00AB1D88" w:rsidP="00AB1D88">
      <w:r w:rsidRPr="006E0CC3">
        <w:t>Элемент планировочной структуры 06</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101° 51' 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32.64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920459.53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5036431.53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100° 55' 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920452.82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5036463.47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101° 12' 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920447.86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5036489.16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188° 12' 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39.42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920446.86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5036494.21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179° 54' 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59.43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920407.84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5036488.58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179° 55' 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44.17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920348.41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5036488.67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191° 0' 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30.04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920304.24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5036488.73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188° 46' 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175.35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920274.75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5036482.99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211° 44' 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40.88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920101.45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5036456.26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214° 25' 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920066.69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5036434.75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302° 30' 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69.49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920047.41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5036421.54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 36' 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41.45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920084.75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5036362.93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 12' 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47.94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920125.83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5036368.42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 46' 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50.94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920173.28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5036375.27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 52' 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10.63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920223.62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5036383.04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 47' 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920234.12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5036384.68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 6' 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69.52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920311.16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5036402.16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 23' 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53.81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920379.6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5036414.36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 41' 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27.98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920431.95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5036426.82</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AB1D88" w:rsidRPr="006E0CC3" w:rsidRDefault="00AB1D88" w:rsidP="00AB1D88">
      <w:r w:rsidRPr="006E0CC3">
        <w:t>Элемент планировочной структуры 07</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37° 39' 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7.97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920292.91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5036295.72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96° 57' 39''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920299.22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5036300.59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98° 21' 39''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40.37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920294.76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5036337.12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190° 2' 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28.94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920288.89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5036377.06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186° 57' 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18.66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920260.39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5036372.01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188° 22' 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25.95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920241.87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5036369.75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191° 11' 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9.07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920216.2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5036365.97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164° 50' 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920207.3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5036364.21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189° 13' 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920198.26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5036366.66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lastRenderedPageBreak/>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278° 23' 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920179.6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5036363.63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187° 47' 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47.09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920180.41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5036358.14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186° 50' 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920133.75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5036351.76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274° 57' 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25.72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920105.81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5036348.41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0° 0' 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0.02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920108.03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5036322.79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270° 0' 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0.04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920108.05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5036322.79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281° 4' 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6.61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920108.05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5036322.75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281° 5' 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920109.32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5036316.26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288° 14' 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920115.56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5036284.41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359° 46' 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920118.55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5036275.34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 33' 41''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48.5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920146.91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5036275.23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 26' 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920195.18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5036279.93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97° 4' 44''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920204.19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5036281.59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 43' 39''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920204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5036283.12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 12' 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33.01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920230.02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5036290.94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 13' 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9.79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920262.61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5036296.22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279° 22' 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920272.27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5036297.79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 43' 54''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20.05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920273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5036293.37</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AB1D88" w:rsidRPr="006E0CC3" w:rsidRDefault="00AB1D88" w:rsidP="00AB1D88">
      <w:r w:rsidRPr="006E0CC3">
        <w:t>Элемент планировочной структуры 08</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87° 4' 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6.68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920322.79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5036185.78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89° 5' 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37.8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920323.13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5036192.45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97° 14' 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920323.73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5036230.25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97° 42' 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920323.06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5036235.52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160° 48'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19.75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920318.15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5036271.76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192° 7' 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920299.5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5036278.25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186° 30' 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60.05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920285.34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5036275.21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178° 30' 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8.07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920225.68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5036268.41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190° 22' 56''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19.87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920217.61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5036268.62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186° 52' 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22.74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920198.07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5036265.04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187° 57' 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17.03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920175.49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5036262.32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277° 39' 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48.9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920158.62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5036259.96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 2' 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0.04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920165.13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5036211.5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194° 2' 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0.04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920165.17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5036211.51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278° 5' 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17.98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920165.13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5036211.5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 32' 56''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920167.66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5036193.7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273° 12' 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920184.88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5036195.07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280° 4' 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920186.02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5036174.78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 15' 47''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53.35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920186.61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5036171.46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 21' 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45.36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920239.64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5036177.28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 23' 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38.23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920284.8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5036181.52</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AB1D88" w:rsidRPr="006E0CC3" w:rsidRDefault="00AB1D88" w:rsidP="00AB1D88">
      <w:r w:rsidRPr="006E0CC3">
        <w:t>Элемент планировочной структуры 09</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77° 52' 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20.79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920173.46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5036071.42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80° 17' 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920177.83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5036091.75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98° 29' 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920184.58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5036131.18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100° 20' 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920180.53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5036158.28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lastRenderedPageBreak/>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190° 8' 41''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49.56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920180.26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5036159.76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278° 10' 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27.61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920131.47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5036151.03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236° 53' 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920135.4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5036123.7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257° 51' 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39.77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920133.45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5036120.71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347° 51' 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49.49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920125.08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5036081.83</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AB1D88" w:rsidRPr="006E0CC3" w:rsidRDefault="00AB1D88" w:rsidP="00AB1D88">
      <w:r w:rsidRPr="006E0CC3">
        <w:t>Элемент планировочной структуры 10</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 30' 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109.61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919969.63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5036059.83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 50' 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920078.9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5036068.46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94° 2' 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920111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5036072.88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72° 26' 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31.88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920110.07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5036086.05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102° 23' 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920119.69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5036116.44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188° 58' 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25.39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920114.29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5036141.02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186° 36' 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920089.21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5036137.06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187° 27' 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20.05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920065.89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5036134.36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190° 42' 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920046.01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5036131.76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186° 52' 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9.02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920036.86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5036130.03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177° 19' 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920027.9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5036128.95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170° 18' 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920005.43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5036130</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169° 51' 47''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4.89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919994.13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5036131.93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254° 53' 50''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75.57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919989.32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5036132.79</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AB1D88" w:rsidRPr="006E0CC3" w:rsidRDefault="00AB1D88" w:rsidP="00AB1D88">
      <w:r w:rsidRPr="006E0CC3">
        <w:t>Элемент планировочной структуры 11</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100° 25' 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10.95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920104.96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5036152.57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 20' 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920102.98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5036163.34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 9' 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19.74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920115.05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5036165.11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 19' 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920134.48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5036168.59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95° 8' 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920155.56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5036172.05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97° 41' 50''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63.46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920152.95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5036201.04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185° 54' 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30.89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920144.45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5036263.93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193° 49' 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920113.72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5036260.75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247° 3' 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101.25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920033.51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5036241.02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356° 11' 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34.75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919994.04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5036147.78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348° 40' 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12.74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920028.71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5036145.47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 32' 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39.29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920041.2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5036142.97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 17' 44''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920080.37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5036146.08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 37' 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920097.66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5036148.91</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AB1D88" w:rsidRPr="006E0CC3" w:rsidRDefault="00AB1D88" w:rsidP="00AB1D88">
      <w:r w:rsidRPr="006E0CC3">
        <w:t>Элемент планировочной структуры 12</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95° 32' 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920108.14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5036272.47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103° 54' 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11.94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920107.52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5036278.86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108° 40' 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920104.65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5036290.45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112° 33' 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920103.94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5036292.55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128° 55' 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920096.69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5036310</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121° 38' 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920084.69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5036324.86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121° 40' 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17.33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920070.86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5036347.31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lastRenderedPageBreak/>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133° 15' 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920061.76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5036362.06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122° 31' 47''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80.26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920052.08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5036372.35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108° 52' 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920008.92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5036440.02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117° 17' 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8.09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920004.23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5036453.74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37° 34' 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0.66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920000.52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5036460.93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121° 4' 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21.99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920001.04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5036461.33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125° 25' 60''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919989.69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5036480.16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 41' 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0.04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919987.84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5036482.76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123° 24' 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67.23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919987.87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5036482.78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211° 15' 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919950.85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5036538.9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211° 14' 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12.01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919924.7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5036523.03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211° 12' 56''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919914.43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5036516.8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211° 47' 50''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52.82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919909.76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5036513.97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301° 32' 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68.96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919864.87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5036486.14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243° 30' 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3.81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919900.95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5036427.37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304° 37' 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919899.25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5036423.96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 31' 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919911.88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5036405.67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308° 16' 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46.31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919914.25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5036407.24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308° 14' 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59.16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919942.94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5036370.89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307° 52' 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919979.56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5036324.42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308° 24' 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47.57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919985.4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5036316.91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316° 23' 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920014.95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5036279.63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323° 21'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11.81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920018.75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5036276.01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328° 38' 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920028.23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5036268.96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353° 56' 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22.81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920037.09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5036263.56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307° 31' 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0.87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920059.77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5036261.15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 20' 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920060.3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5036260.46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 52' 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920061.51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5036261.35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 33' 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5.69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920073.18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5036265.8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 13' 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8.71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920078.84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5036266.35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 48' 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920087.28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5036268.49</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AB1D88" w:rsidRPr="006E0CC3" w:rsidRDefault="00AB1D88" w:rsidP="00AB1D88">
      <w:r w:rsidRPr="006E0CC3">
        <w:t>Элемент планировочной структуры 13</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304° 26' 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919898.87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5036246.87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305° 3' 47''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919912.72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5036226.67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298° 56' 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24.33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919926.75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5036206.68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310° 11' 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29.75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919938.52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5036185.39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319° 26' 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919957.72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5036162.66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320° 37' 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919961.54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5036159.39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354° 15' 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11.01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919968.78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5036153.45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67° 35' 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919979.73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5036152.35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75° 5' 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919987.66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5036171.58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71° 10' 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919991.87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5036187.4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70° 17' 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5.69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919995.19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5036197.14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62° 24' 56''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29.91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919997.11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5036202.5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63° 0' 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920010.96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5036229.01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131° 24' 54''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61.86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920022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5036250.68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125° 52' 44''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15.03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919981.08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5036297.07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lastRenderedPageBreak/>
              <w:t>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128° 6' 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919972.27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5036309.25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128° 24' 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919970.96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5036310.92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129° 59' 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42.71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919957.76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5036327.57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128° 24' 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22.68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919930.31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5036360.29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136° 53' 49''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919916.22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5036378.06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124° 0' 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919903.43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5036390.03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124° 0' 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919889.89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5036410.1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212° 23' 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919848.17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5036471.94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176° 58' 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919805.1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5036444.62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217° 6' 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919769.02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5036446.53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306° 18' 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29.93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919762.24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5036441.4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303° 9' 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919779.96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5036417.28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304° 24' 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919787.18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5036406.23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305° 30' 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36.79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919812.89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5036368.69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305° 13' 47''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919834.26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5036338.74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321° 1' 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4.04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919840.87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5036329.38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303° 43' 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30.06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919844.01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5036326.84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303° 53' 57''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25.08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919860.7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5036301.84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298° 32' 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4.54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919874.69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5036281.02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300° 28' 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919876.86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5036277.03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306° 48' 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919887.19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5036259.48</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37° 4' 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919893.41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5036251.17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303° 18'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6.74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919895.17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5036252.5</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AB1D88" w:rsidRPr="006E0CC3" w:rsidRDefault="00AB1D88" w:rsidP="00AB1D88">
      <w:r w:rsidRPr="006E0CC3">
        <w:t>Элемент планировочной структуры 14</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76° 40' 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39.6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919955.11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5036063.24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85° 9' 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16.73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919964.24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5036101.77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120° 49' 39''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44.71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919965.65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5036118.44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111° 28' 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15.65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919942.74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5036156.83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133° 39' 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14.75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919937.01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5036171.39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119° 45' 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30.71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919926.83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5036182.06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122° 40' 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919911.59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5036208.72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142° 6' 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919896.89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5036231.64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122° 22' 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69.92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919882.4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5036242.92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129° 2' 43''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919844.96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5036301.97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129° 13' 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919836.33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5036312.61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123° 30' 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919830.51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5036319.74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122° 47' 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9.33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919827.59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5036324.15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123° 51' 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919822.54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5036331.99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123° 53' 42''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6.98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919811.51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5036348.43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126° 42'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36.45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919807.62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5036354.22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122° 21' 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919785.83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5036383.44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123° 13' 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919784.24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5036385.95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124° 11' 44''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919777.01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5036396.99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124° 18' 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12.99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919769.59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5036407.91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122° 4' 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10.59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919762.27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5036418.64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111° 6' 20''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12.69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919756.65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5036427.61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128° 53' 14''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11.02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919752.08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5036439.45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lastRenderedPageBreak/>
              <w:t>24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187° 33' 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919745.16</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5036448.03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196° 11' 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919722.1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5036444.97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204° 12' 26''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47.07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919693.58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5036436.69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306° 1' 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144.64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919650.65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5036417.39</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305° 24' 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5.99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919735.73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5036300.42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302° 15' 15''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36.86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919739.2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5036295.54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303° 6' 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23.58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919758.87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5036264.37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301° 5' 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82.41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919771.75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5036244.62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299° 25'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30.87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919814.3</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5036174.04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297° 29' 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14.76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919829.47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5036147.15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291° 44' 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37.35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919836.28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5036134.06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 5' 13''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18.67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919850.11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5036099.37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0° 34' 39''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8.93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919868.77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5036100.05</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291° 34' 53''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15.96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919877.7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5036100.14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301° 35' 25''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13.02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919883.57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5036085.3</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319° 33' 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919890.39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5036074.21</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 52' 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47.3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919907.98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5036059.22</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AB1D88" w:rsidRPr="006E0CC3" w:rsidRDefault="00AB1D88" w:rsidP="00AB1D88">
      <w:r w:rsidRPr="006E0CC3">
        <w:t>Элемент планировочной структуры 15</w:t>
      </w:r>
    </w:p>
    <w:tbl>
      <w:tblPr>
        <w:tblW w:w="9571" w:type="dxa"/>
        <w:tblLayout w:type="fixed"/>
        <w:tblLook w:val="0000" w:firstRow="0" w:lastRow="0" w:firstColumn="0" w:lastColumn="0" w:noHBand="0" w:noVBand="0"/>
      </w:tblPr>
      <w:tblGrid>
        <w:gridCol w:w="1914"/>
        <w:gridCol w:w="1914"/>
        <w:gridCol w:w="1914"/>
        <w:gridCol w:w="1914"/>
        <w:gridCol w:w="1915"/>
      </w:tblGrid>
      <w:tr w:rsidR="00AB1D88" w:rsidRPr="006E0CC3" w:rsidTr="0079788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120° 47' 14''</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20,59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919846.97</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5036487.92</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120° 27' 30''</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7,97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919836.43</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5036505.61</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3</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120° 53' 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24,88</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919832.39</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5036512.48</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4</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123° 47' 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52,67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919819.62</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5036533.83</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125° 15' 3''</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78</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919790.33</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5036577.61</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135° 27' 45''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12,26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919745.31</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5036641.31</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141° 49' 40''</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17,07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919736.57</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5036649.91</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8</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144° 21' 58''</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14,56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919723.15</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5036660.46</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147° 6' 54''</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16,78</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919711.32</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5036668.94</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10</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147° 7' 49''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7,17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919697.23</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5036678.05</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159° 33' 21''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10,19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919691.21</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5036681.94</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150° 4' 32''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66,47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919681.66</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5036685.5</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13</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148° 52' 22''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122,01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919624.05</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5036718.66</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14</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235° 17' 37''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67,71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919519.61</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5036781.73</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235° 15' 47''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74,69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919481.06</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5036726.07</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318° 40' 35''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36,39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919438.5</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5036664.69</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327° 40' 47''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58,82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919465.83</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5036640.66</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18</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330° 12' 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24,57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919515.54</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5036609.21</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330° 31' 19''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9,86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919536.86</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5036597</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20</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327° 4' 12''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14,85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919545.44</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5036592.15</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21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326° 10' 27''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10,54</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919557.9</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5036584.08</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22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332° 0' 16''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12,72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919566.66</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5036578.21</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23</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327° 57' 15''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14,98</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919577.89</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5036572.24</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24</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329° 54' 31''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23,99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919590.59</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5036564.29</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25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325° 18' 17''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13,76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919611.35</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5036552.26</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26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325° 19' 21''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10,3</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919622.66</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5036544.43</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27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325° 14' 43''</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26,12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919631.13</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5036538.57</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28</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314° 58' 59''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23,81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919652.59</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5036523.68</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29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317° 38' 18''</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23,66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919669.42</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5036506.84</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lastRenderedPageBreak/>
              <w:t>30</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316° 24' 17''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919686.9</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5036490.9</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31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300° 23' 55''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3,48</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919688.78</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5036489.11</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32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328° 13' 16''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15,55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919690.54</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5036486.11</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33</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331° 9' 26''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0,79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919703.76</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5036477.92</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34</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331° 39' 36''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17,76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919704.45</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5036477.54</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35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336° 48' 32''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10,11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919720.08</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5036469.11</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36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37° 12' 27''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32,59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919729.37</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5036465.13</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37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309° 46' 4''</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29,16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919755.33</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5036484.84</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38</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350° 11' 41''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25,54</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919773.98</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5036462.43</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39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31° 57' 52''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56,37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919799.15</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5036458.08</w:t>
            </w:r>
          </w:p>
        </w:tc>
      </w:tr>
      <w:tr w:rsidR="00797881" w:rsidRPr="006E0CC3" w:rsidTr="00797881">
        <w:tc>
          <w:tcPr>
            <w:tcW w:w="1914" w:type="dxa"/>
            <w:tcBorders>
              <w:top w:val="single" w:sz="4" w:space="0" w:color="auto"/>
            </w:tcBorders>
          </w:tcPr>
          <w:p w:rsidR="00797881" w:rsidRPr="006E0CC3" w:rsidRDefault="00797881" w:rsidP="009344F5"/>
        </w:tc>
        <w:tc>
          <w:tcPr>
            <w:tcW w:w="1914" w:type="dxa"/>
            <w:tcBorders>
              <w:top w:val="single" w:sz="4" w:space="0" w:color="auto"/>
            </w:tcBorders>
          </w:tcPr>
          <w:p w:rsidR="00797881" w:rsidRPr="006E0CC3" w:rsidRDefault="00797881" w:rsidP="009344F5"/>
        </w:tc>
        <w:tc>
          <w:tcPr>
            <w:tcW w:w="1914" w:type="dxa"/>
            <w:tcBorders>
              <w:top w:val="single" w:sz="4" w:space="0" w:color="auto"/>
            </w:tcBorders>
          </w:tcPr>
          <w:p w:rsidR="00797881" w:rsidRPr="006E0CC3" w:rsidRDefault="00797881" w:rsidP="009344F5"/>
        </w:tc>
        <w:tc>
          <w:tcPr>
            <w:tcW w:w="1914" w:type="dxa"/>
            <w:tcBorders>
              <w:top w:val="single" w:sz="4" w:space="0" w:color="auto"/>
            </w:tcBorders>
          </w:tcPr>
          <w:p w:rsidR="00797881" w:rsidRPr="006E0CC3" w:rsidRDefault="00797881" w:rsidP="009344F5"/>
        </w:tc>
        <w:tc>
          <w:tcPr>
            <w:tcW w:w="1915" w:type="dxa"/>
            <w:tcBorders>
              <w:top w:val="single" w:sz="4" w:space="0" w:color="auto"/>
            </w:tcBorders>
          </w:tcPr>
          <w:p w:rsidR="00797881" w:rsidRPr="006E0CC3" w:rsidRDefault="00797881" w:rsidP="009344F5"/>
        </w:tc>
      </w:tr>
    </w:tbl>
    <w:p w:rsidR="00AB1D88" w:rsidRPr="006E0CC3" w:rsidRDefault="00AB1D88" w:rsidP="00AB1D88">
      <w:r w:rsidRPr="006E0CC3">
        <w:t>Элемент планировочной структуры 16</w:t>
      </w:r>
    </w:p>
    <w:tbl>
      <w:tblPr>
        <w:tblW w:w="0" w:type="auto"/>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 42' 31''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71.63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919881.65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5036515.22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122° 29' 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148.96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919942.59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5036552.87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212° 28' 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70.17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919862.58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5036678.52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126° 26' 48''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91.52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919803.38</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5036640.84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216° 10' 55''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919749.01</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5036714.46</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232° 2' 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35.36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919744.17</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5036710.92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7</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321° 3' 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24.34</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919722.42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5036683.04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306° 29' 36''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67.88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919741.35</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5036667.74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306° 10' 38''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21.35</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919781.72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5036613.17</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306° 41' 30''</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50.16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919794.32</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5036595.94</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301° 45' 21''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64.51</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919824.29</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5036555.72</w:t>
            </w:r>
          </w:p>
        </w:tc>
      </w:tr>
      <w:tr w:rsidR="00AB1D88" w:rsidRPr="006E0CC3" w:rsidTr="009344F5">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12</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31° 30' 28''</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27.46</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919858.24</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r w:rsidRPr="006E0CC3">
              <w:t>5036500.87</w:t>
            </w:r>
          </w:p>
        </w:tc>
      </w:tr>
      <w:tr w:rsidR="00AB1D88" w:rsidRPr="006E0CC3" w:rsidTr="009344F5">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4" w:type="dxa"/>
            <w:tcBorders>
              <w:top w:val="single" w:sz="4" w:space="0" w:color="auto"/>
            </w:tcBorders>
          </w:tcPr>
          <w:p w:rsidR="00AB1D88" w:rsidRPr="006E0CC3" w:rsidRDefault="00AB1D88" w:rsidP="009344F5"/>
        </w:tc>
        <w:tc>
          <w:tcPr>
            <w:tcW w:w="1915" w:type="dxa"/>
            <w:tcBorders>
              <w:top w:val="single" w:sz="4" w:space="0" w:color="auto"/>
            </w:tcBorders>
          </w:tcPr>
          <w:p w:rsidR="00AB1D88" w:rsidRPr="006E0CC3" w:rsidRDefault="00AB1D88" w:rsidP="009344F5"/>
        </w:tc>
      </w:tr>
    </w:tbl>
    <w:p w:rsidR="00AB1D88" w:rsidRPr="006E0CC3" w:rsidRDefault="00AB1D88" w:rsidP="00AB1D88">
      <w:r w:rsidRPr="006E0CC3">
        <w:t>Элемент планировочной структуры 17</w:t>
      </w:r>
    </w:p>
    <w:tbl>
      <w:tblPr>
        <w:tblW w:w="9571" w:type="dxa"/>
        <w:tblLayout w:type="fixed"/>
        <w:tblLook w:val="0000" w:firstRow="0" w:lastRow="0" w:firstColumn="0" w:lastColumn="0" w:noHBand="0" w:noVBand="0"/>
      </w:tblPr>
      <w:tblGrid>
        <w:gridCol w:w="1914"/>
        <w:gridCol w:w="1914"/>
        <w:gridCol w:w="1914"/>
        <w:gridCol w:w="1914"/>
        <w:gridCol w:w="1915"/>
      </w:tblGrid>
      <w:tr w:rsidR="00AB1D88" w:rsidRPr="006E0CC3" w:rsidTr="00797881">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Номер</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proofErr w:type="spellStart"/>
            <w:r w:rsidRPr="006E0CC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Длина</w:t>
            </w:r>
          </w:p>
        </w:tc>
        <w:tc>
          <w:tcPr>
            <w:tcW w:w="1914"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X</w:t>
            </w:r>
          </w:p>
        </w:tc>
        <w:tc>
          <w:tcPr>
            <w:tcW w:w="1915" w:type="dxa"/>
            <w:tcBorders>
              <w:top w:val="single" w:sz="4" w:space="0" w:color="auto"/>
              <w:left w:val="single" w:sz="4" w:space="0" w:color="auto"/>
              <w:bottom w:val="single" w:sz="4" w:space="0" w:color="auto"/>
              <w:right w:val="single" w:sz="4" w:space="0" w:color="auto"/>
            </w:tcBorders>
          </w:tcPr>
          <w:p w:rsidR="00AB1D88" w:rsidRPr="006E0CC3" w:rsidRDefault="00AB1D88" w:rsidP="009344F5">
            <w:pPr>
              <w:rPr>
                <w:b/>
              </w:rPr>
            </w:pPr>
            <w:r w:rsidRPr="006E0CC3">
              <w:rPr>
                <w:b/>
              </w:rPr>
              <w:t>Y</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55° 15' 31''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135,59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919426.32</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5036682.23</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143° 55' 56''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169,6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919503.59</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5036793.65</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3</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144° 54' 24''</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68,06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919366.5</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5036893.5</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4</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143° 12' 35''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77,69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919310.81</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5036932.63</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222° 58' 53''</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25,49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919248.59</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5036979.16</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224° 37' 46''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21,86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919229.94</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5036961.78</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269° 37' 24''</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18,25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919214.38</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5036946.42</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8</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311° 26' 10''</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59,04</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919214.26</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5036928.17</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9</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230° 28' 21''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83,12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919253.33</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5036883.91</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10</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320° 57' 45''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58,27</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919200.43</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5036819.8</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0° 16' 45''</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67,72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919245.69</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5036783.1</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r w:rsidRPr="006E0CC3">
              <w:t>12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322° 58' 18''</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112,12</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919313.41</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5036783.43</w:t>
            </w:r>
          </w:p>
        </w:tc>
      </w:tr>
      <w:tr w:rsidR="00797881" w:rsidRPr="006E0CC3" w:rsidTr="00B22D7A">
        <w:tc>
          <w:tcPr>
            <w:tcW w:w="1914" w:type="dxa"/>
            <w:tcBorders>
              <w:top w:val="single" w:sz="4" w:space="0" w:color="auto"/>
              <w:left w:val="single" w:sz="4" w:space="0" w:color="auto"/>
              <w:bottom w:val="single" w:sz="4" w:space="0" w:color="auto"/>
              <w:right w:val="single" w:sz="4" w:space="0" w:color="auto"/>
            </w:tcBorders>
          </w:tcPr>
          <w:p w:rsidR="00797881" w:rsidRPr="006E0CC3" w:rsidRDefault="00797881" w:rsidP="009344F5"/>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304° 47' 26''</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41,01</w:t>
            </w:r>
          </w:p>
        </w:tc>
        <w:tc>
          <w:tcPr>
            <w:tcW w:w="1914"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919402.92</w:t>
            </w:r>
          </w:p>
        </w:tc>
        <w:tc>
          <w:tcPr>
            <w:tcW w:w="1915" w:type="dxa"/>
            <w:tcBorders>
              <w:top w:val="single" w:sz="4" w:space="0" w:color="auto"/>
              <w:left w:val="single" w:sz="4" w:space="0" w:color="auto"/>
              <w:bottom w:val="single" w:sz="4" w:space="0" w:color="auto"/>
              <w:right w:val="single" w:sz="4" w:space="0" w:color="auto"/>
            </w:tcBorders>
            <w:vAlign w:val="center"/>
          </w:tcPr>
          <w:p w:rsidR="00797881" w:rsidRDefault="00797881" w:rsidP="00B22D7A">
            <w:r>
              <w:t>5036715.91</w:t>
            </w:r>
          </w:p>
        </w:tc>
      </w:tr>
      <w:tr w:rsidR="00797881" w:rsidRPr="006E0CC3" w:rsidTr="00797881">
        <w:tc>
          <w:tcPr>
            <w:tcW w:w="1914" w:type="dxa"/>
            <w:tcBorders>
              <w:top w:val="single" w:sz="4" w:space="0" w:color="auto"/>
            </w:tcBorders>
          </w:tcPr>
          <w:p w:rsidR="00797881" w:rsidRPr="006E0CC3" w:rsidRDefault="00797881" w:rsidP="009344F5"/>
        </w:tc>
        <w:tc>
          <w:tcPr>
            <w:tcW w:w="1914" w:type="dxa"/>
            <w:tcBorders>
              <w:top w:val="single" w:sz="4" w:space="0" w:color="auto"/>
            </w:tcBorders>
          </w:tcPr>
          <w:p w:rsidR="00797881" w:rsidRPr="006E0CC3" w:rsidRDefault="00797881" w:rsidP="009344F5"/>
        </w:tc>
        <w:tc>
          <w:tcPr>
            <w:tcW w:w="1914" w:type="dxa"/>
            <w:tcBorders>
              <w:top w:val="single" w:sz="4" w:space="0" w:color="auto"/>
            </w:tcBorders>
          </w:tcPr>
          <w:p w:rsidR="00797881" w:rsidRPr="006E0CC3" w:rsidRDefault="00797881" w:rsidP="009344F5"/>
        </w:tc>
        <w:tc>
          <w:tcPr>
            <w:tcW w:w="1914" w:type="dxa"/>
            <w:tcBorders>
              <w:top w:val="single" w:sz="4" w:space="0" w:color="auto"/>
            </w:tcBorders>
          </w:tcPr>
          <w:p w:rsidR="00797881" w:rsidRPr="006E0CC3" w:rsidRDefault="00797881" w:rsidP="009344F5"/>
        </w:tc>
        <w:tc>
          <w:tcPr>
            <w:tcW w:w="1915" w:type="dxa"/>
            <w:tcBorders>
              <w:top w:val="single" w:sz="4" w:space="0" w:color="auto"/>
            </w:tcBorders>
          </w:tcPr>
          <w:p w:rsidR="00797881" w:rsidRPr="006E0CC3" w:rsidRDefault="00797881" w:rsidP="009344F5"/>
        </w:tc>
      </w:tr>
    </w:tbl>
    <w:p w:rsidR="00AB1D88" w:rsidRPr="006E0CC3" w:rsidRDefault="00AB1D88" w:rsidP="00AB1D88">
      <w:r w:rsidRPr="006E0CC3">
        <w:t>Элемент планировочной структуры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AB1D88" w:rsidRPr="006E0CC3" w:rsidTr="009344F5">
        <w:tc>
          <w:tcPr>
            <w:tcW w:w="1914" w:type="dxa"/>
          </w:tcPr>
          <w:p w:rsidR="00AB1D88" w:rsidRPr="006E0CC3" w:rsidRDefault="00AB1D88" w:rsidP="009344F5">
            <w:pPr>
              <w:rPr>
                <w:b/>
              </w:rPr>
            </w:pPr>
            <w:r w:rsidRPr="006E0CC3">
              <w:rPr>
                <w:b/>
              </w:rPr>
              <w:t>Номер</w:t>
            </w:r>
          </w:p>
        </w:tc>
        <w:tc>
          <w:tcPr>
            <w:tcW w:w="1914" w:type="dxa"/>
          </w:tcPr>
          <w:p w:rsidR="00AB1D88" w:rsidRPr="006E0CC3" w:rsidRDefault="00AB1D88" w:rsidP="009344F5">
            <w:pPr>
              <w:rPr>
                <w:b/>
              </w:rPr>
            </w:pPr>
            <w:proofErr w:type="spellStart"/>
            <w:r w:rsidRPr="006E0CC3">
              <w:rPr>
                <w:b/>
              </w:rPr>
              <w:t>Дир.угол</w:t>
            </w:r>
            <w:proofErr w:type="spellEnd"/>
          </w:p>
        </w:tc>
        <w:tc>
          <w:tcPr>
            <w:tcW w:w="1914" w:type="dxa"/>
          </w:tcPr>
          <w:p w:rsidR="00AB1D88" w:rsidRPr="006E0CC3" w:rsidRDefault="00AB1D88" w:rsidP="009344F5">
            <w:pPr>
              <w:rPr>
                <w:b/>
              </w:rPr>
            </w:pPr>
            <w:r w:rsidRPr="006E0CC3">
              <w:rPr>
                <w:b/>
              </w:rPr>
              <w:t>Длина</w:t>
            </w:r>
          </w:p>
        </w:tc>
        <w:tc>
          <w:tcPr>
            <w:tcW w:w="1914" w:type="dxa"/>
          </w:tcPr>
          <w:p w:rsidR="00AB1D88" w:rsidRPr="006E0CC3" w:rsidRDefault="00AB1D88" w:rsidP="009344F5">
            <w:pPr>
              <w:rPr>
                <w:b/>
              </w:rPr>
            </w:pPr>
            <w:r w:rsidRPr="006E0CC3">
              <w:rPr>
                <w:b/>
              </w:rPr>
              <w:t>X</w:t>
            </w:r>
          </w:p>
        </w:tc>
        <w:tc>
          <w:tcPr>
            <w:tcW w:w="1915" w:type="dxa"/>
          </w:tcPr>
          <w:p w:rsidR="00AB1D88" w:rsidRPr="006E0CC3" w:rsidRDefault="00AB1D88" w:rsidP="009344F5">
            <w:pPr>
              <w:rPr>
                <w:b/>
              </w:rPr>
            </w:pPr>
            <w:r w:rsidRPr="006E0CC3">
              <w:rPr>
                <w:b/>
              </w:rPr>
              <w:t>Y</w:t>
            </w:r>
          </w:p>
        </w:tc>
      </w:tr>
      <w:tr w:rsidR="00AB1D88" w:rsidRPr="006E0CC3" w:rsidTr="009344F5">
        <w:tc>
          <w:tcPr>
            <w:tcW w:w="1914" w:type="dxa"/>
          </w:tcPr>
          <w:p w:rsidR="00AB1D88" w:rsidRPr="006E0CC3" w:rsidRDefault="00AB1D88" w:rsidP="009344F5">
            <w:r w:rsidRPr="006E0CC3">
              <w:t>1</w:t>
            </w:r>
          </w:p>
        </w:tc>
        <w:tc>
          <w:tcPr>
            <w:tcW w:w="1914" w:type="dxa"/>
          </w:tcPr>
          <w:p w:rsidR="00AB1D88" w:rsidRPr="006E0CC3" w:rsidRDefault="00AB1D88" w:rsidP="009344F5">
            <w:r w:rsidRPr="006E0CC3">
              <w:t>24° 12' 6''</w:t>
            </w:r>
          </w:p>
        </w:tc>
        <w:tc>
          <w:tcPr>
            <w:tcW w:w="1914" w:type="dxa"/>
          </w:tcPr>
          <w:p w:rsidR="00AB1D88" w:rsidRPr="006E0CC3" w:rsidRDefault="00AB1D88" w:rsidP="009344F5">
            <w:r w:rsidRPr="006E0CC3">
              <w:t>77.11</w:t>
            </w:r>
          </w:p>
        </w:tc>
        <w:tc>
          <w:tcPr>
            <w:tcW w:w="1914" w:type="dxa"/>
          </w:tcPr>
          <w:p w:rsidR="00AB1D88" w:rsidRPr="006E0CC3" w:rsidRDefault="00AB1D88" w:rsidP="009344F5">
            <w:r w:rsidRPr="006E0CC3">
              <w:t>919633.87</w:t>
            </w:r>
          </w:p>
        </w:tc>
        <w:tc>
          <w:tcPr>
            <w:tcW w:w="1915" w:type="dxa"/>
          </w:tcPr>
          <w:p w:rsidR="00AB1D88" w:rsidRPr="006E0CC3" w:rsidRDefault="00AB1D88" w:rsidP="009344F5">
            <w:r w:rsidRPr="006E0CC3">
              <w:t>5036431.79</w:t>
            </w:r>
          </w:p>
        </w:tc>
      </w:tr>
      <w:tr w:rsidR="00AB1D88" w:rsidRPr="006E0CC3" w:rsidTr="009344F5">
        <w:tc>
          <w:tcPr>
            <w:tcW w:w="1914" w:type="dxa"/>
          </w:tcPr>
          <w:p w:rsidR="00AB1D88" w:rsidRPr="006E0CC3" w:rsidRDefault="00AB1D88" w:rsidP="009344F5">
            <w:r w:rsidRPr="006E0CC3">
              <w:t>2</w:t>
            </w:r>
          </w:p>
        </w:tc>
        <w:tc>
          <w:tcPr>
            <w:tcW w:w="1914" w:type="dxa"/>
          </w:tcPr>
          <w:p w:rsidR="00AB1D88" w:rsidRPr="006E0CC3" w:rsidRDefault="00AB1D88" w:rsidP="009344F5">
            <w:r w:rsidRPr="006E0CC3">
              <w:t>142° 57' 59''</w:t>
            </w:r>
          </w:p>
        </w:tc>
        <w:tc>
          <w:tcPr>
            <w:tcW w:w="1914" w:type="dxa"/>
          </w:tcPr>
          <w:p w:rsidR="00AB1D88" w:rsidRPr="006E0CC3" w:rsidRDefault="00AB1D88" w:rsidP="009344F5">
            <w:r w:rsidRPr="006E0CC3">
              <w:t>35.71</w:t>
            </w:r>
          </w:p>
        </w:tc>
        <w:tc>
          <w:tcPr>
            <w:tcW w:w="1914" w:type="dxa"/>
          </w:tcPr>
          <w:p w:rsidR="00AB1D88" w:rsidRPr="006E0CC3" w:rsidRDefault="00AB1D88" w:rsidP="009344F5">
            <w:r w:rsidRPr="006E0CC3">
              <w:t>919704.2</w:t>
            </w:r>
          </w:p>
        </w:tc>
        <w:tc>
          <w:tcPr>
            <w:tcW w:w="1915" w:type="dxa"/>
          </w:tcPr>
          <w:p w:rsidR="00AB1D88" w:rsidRPr="006E0CC3" w:rsidRDefault="00AB1D88" w:rsidP="009344F5">
            <w:r w:rsidRPr="006E0CC3">
              <w:t>5036463.4</w:t>
            </w:r>
          </w:p>
        </w:tc>
      </w:tr>
      <w:tr w:rsidR="00AB1D88" w:rsidRPr="006E0CC3" w:rsidTr="009344F5">
        <w:tc>
          <w:tcPr>
            <w:tcW w:w="1914" w:type="dxa"/>
          </w:tcPr>
          <w:p w:rsidR="00AB1D88" w:rsidRPr="006E0CC3" w:rsidRDefault="00AB1D88" w:rsidP="009344F5">
            <w:r w:rsidRPr="006E0CC3">
              <w:t>3</w:t>
            </w:r>
          </w:p>
        </w:tc>
        <w:tc>
          <w:tcPr>
            <w:tcW w:w="1914" w:type="dxa"/>
          </w:tcPr>
          <w:p w:rsidR="00AB1D88" w:rsidRPr="006E0CC3" w:rsidRDefault="00AB1D88" w:rsidP="009344F5">
            <w:r w:rsidRPr="006E0CC3">
              <w:t>136° 7' 1''</w:t>
            </w:r>
          </w:p>
        </w:tc>
        <w:tc>
          <w:tcPr>
            <w:tcW w:w="1914" w:type="dxa"/>
          </w:tcPr>
          <w:p w:rsidR="00AB1D88" w:rsidRPr="006E0CC3" w:rsidRDefault="00AB1D88" w:rsidP="009344F5">
            <w:r w:rsidRPr="006E0CC3">
              <w:t>35.55</w:t>
            </w:r>
          </w:p>
        </w:tc>
        <w:tc>
          <w:tcPr>
            <w:tcW w:w="1914" w:type="dxa"/>
          </w:tcPr>
          <w:p w:rsidR="00AB1D88" w:rsidRPr="006E0CC3" w:rsidRDefault="00AB1D88" w:rsidP="009344F5">
            <w:r w:rsidRPr="006E0CC3">
              <w:t>919675.69</w:t>
            </w:r>
          </w:p>
        </w:tc>
        <w:tc>
          <w:tcPr>
            <w:tcW w:w="1915" w:type="dxa"/>
          </w:tcPr>
          <w:p w:rsidR="00AB1D88" w:rsidRPr="006E0CC3" w:rsidRDefault="00AB1D88" w:rsidP="009344F5">
            <w:r w:rsidRPr="006E0CC3">
              <w:t>5036484.91</w:t>
            </w:r>
          </w:p>
        </w:tc>
      </w:tr>
      <w:tr w:rsidR="00AB1D88" w:rsidRPr="006E0CC3" w:rsidTr="009344F5">
        <w:tc>
          <w:tcPr>
            <w:tcW w:w="1914" w:type="dxa"/>
          </w:tcPr>
          <w:p w:rsidR="00AB1D88" w:rsidRPr="006E0CC3" w:rsidRDefault="00AB1D88" w:rsidP="009344F5">
            <w:r w:rsidRPr="006E0CC3">
              <w:t>4</w:t>
            </w:r>
          </w:p>
        </w:tc>
        <w:tc>
          <w:tcPr>
            <w:tcW w:w="1914" w:type="dxa"/>
          </w:tcPr>
          <w:p w:rsidR="00AB1D88" w:rsidRPr="006E0CC3" w:rsidRDefault="00AB1D88" w:rsidP="009344F5">
            <w:r w:rsidRPr="006E0CC3">
              <w:t>142° 36' 29''</w:t>
            </w:r>
          </w:p>
        </w:tc>
        <w:tc>
          <w:tcPr>
            <w:tcW w:w="1914" w:type="dxa"/>
          </w:tcPr>
          <w:p w:rsidR="00AB1D88" w:rsidRPr="006E0CC3" w:rsidRDefault="00AB1D88" w:rsidP="009344F5">
            <w:r w:rsidRPr="006E0CC3">
              <w:t>23.71</w:t>
            </w:r>
          </w:p>
        </w:tc>
        <w:tc>
          <w:tcPr>
            <w:tcW w:w="1914" w:type="dxa"/>
          </w:tcPr>
          <w:p w:rsidR="00AB1D88" w:rsidRPr="006E0CC3" w:rsidRDefault="00AB1D88" w:rsidP="009344F5">
            <w:r w:rsidRPr="006E0CC3">
              <w:t>919650.07</w:t>
            </w:r>
          </w:p>
        </w:tc>
        <w:tc>
          <w:tcPr>
            <w:tcW w:w="1915" w:type="dxa"/>
          </w:tcPr>
          <w:p w:rsidR="00AB1D88" w:rsidRPr="006E0CC3" w:rsidRDefault="00AB1D88" w:rsidP="009344F5">
            <w:r w:rsidRPr="006E0CC3">
              <w:t>5036509.55</w:t>
            </w:r>
          </w:p>
        </w:tc>
      </w:tr>
      <w:tr w:rsidR="00AB1D88" w:rsidRPr="006E0CC3" w:rsidTr="009344F5">
        <w:tc>
          <w:tcPr>
            <w:tcW w:w="1914" w:type="dxa"/>
          </w:tcPr>
          <w:p w:rsidR="00AB1D88" w:rsidRPr="006E0CC3" w:rsidRDefault="00AB1D88" w:rsidP="009344F5">
            <w:r w:rsidRPr="006E0CC3">
              <w:t>5</w:t>
            </w:r>
          </w:p>
        </w:tc>
        <w:tc>
          <w:tcPr>
            <w:tcW w:w="1914" w:type="dxa"/>
          </w:tcPr>
          <w:p w:rsidR="00AB1D88" w:rsidRPr="006E0CC3" w:rsidRDefault="00AB1D88" w:rsidP="009344F5">
            <w:r w:rsidRPr="006E0CC3">
              <w:t>146° 15' 35''</w:t>
            </w:r>
          </w:p>
        </w:tc>
        <w:tc>
          <w:tcPr>
            <w:tcW w:w="1914" w:type="dxa"/>
          </w:tcPr>
          <w:p w:rsidR="00AB1D88" w:rsidRPr="006E0CC3" w:rsidRDefault="00AB1D88" w:rsidP="009344F5">
            <w:r w:rsidRPr="006E0CC3">
              <w:t>6.34</w:t>
            </w:r>
          </w:p>
        </w:tc>
        <w:tc>
          <w:tcPr>
            <w:tcW w:w="1914" w:type="dxa"/>
          </w:tcPr>
          <w:p w:rsidR="00AB1D88" w:rsidRPr="006E0CC3" w:rsidRDefault="00AB1D88" w:rsidP="009344F5">
            <w:r w:rsidRPr="006E0CC3">
              <w:t>919631.23</w:t>
            </w:r>
          </w:p>
        </w:tc>
        <w:tc>
          <w:tcPr>
            <w:tcW w:w="1915" w:type="dxa"/>
          </w:tcPr>
          <w:p w:rsidR="00AB1D88" w:rsidRPr="006E0CC3" w:rsidRDefault="00AB1D88" w:rsidP="009344F5">
            <w:r w:rsidRPr="006E0CC3">
              <w:t>5036523.95</w:t>
            </w:r>
          </w:p>
        </w:tc>
      </w:tr>
      <w:tr w:rsidR="00AB1D88" w:rsidRPr="006E0CC3" w:rsidTr="009344F5">
        <w:tc>
          <w:tcPr>
            <w:tcW w:w="1914" w:type="dxa"/>
          </w:tcPr>
          <w:p w:rsidR="00AB1D88" w:rsidRPr="006E0CC3" w:rsidRDefault="00AB1D88" w:rsidP="009344F5">
            <w:r w:rsidRPr="006E0CC3">
              <w:lastRenderedPageBreak/>
              <w:t>6</w:t>
            </w:r>
          </w:p>
        </w:tc>
        <w:tc>
          <w:tcPr>
            <w:tcW w:w="1914" w:type="dxa"/>
          </w:tcPr>
          <w:p w:rsidR="00AB1D88" w:rsidRPr="006E0CC3" w:rsidRDefault="00AB1D88" w:rsidP="009344F5">
            <w:r w:rsidRPr="006E0CC3">
              <w:t>150° 27' 48''</w:t>
            </w:r>
          </w:p>
        </w:tc>
        <w:tc>
          <w:tcPr>
            <w:tcW w:w="1914" w:type="dxa"/>
          </w:tcPr>
          <w:p w:rsidR="00AB1D88" w:rsidRPr="006E0CC3" w:rsidRDefault="00AB1D88" w:rsidP="009344F5">
            <w:r w:rsidRPr="006E0CC3">
              <w:t>115.42</w:t>
            </w:r>
          </w:p>
        </w:tc>
        <w:tc>
          <w:tcPr>
            <w:tcW w:w="1914" w:type="dxa"/>
          </w:tcPr>
          <w:p w:rsidR="00AB1D88" w:rsidRPr="006E0CC3" w:rsidRDefault="00AB1D88" w:rsidP="009344F5">
            <w:r w:rsidRPr="006E0CC3">
              <w:t>919625.96</w:t>
            </w:r>
          </w:p>
        </w:tc>
        <w:tc>
          <w:tcPr>
            <w:tcW w:w="1915" w:type="dxa"/>
          </w:tcPr>
          <w:p w:rsidR="00AB1D88" w:rsidRPr="006E0CC3" w:rsidRDefault="00AB1D88" w:rsidP="009344F5">
            <w:r w:rsidRPr="006E0CC3">
              <w:t>5036527.47</w:t>
            </w:r>
          </w:p>
        </w:tc>
      </w:tr>
      <w:tr w:rsidR="00AB1D88" w:rsidRPr="006E0CC3" w:rsidTr="009344F5">
        <w:tc>
          <w:tcPr>
            <w:tcW w:w="1914" w:type="dxa"/>
          </w:tcPr>
          <w:p w:rsidR="00AB1D88" w:rsidRPr="006E0CC3" w:rsidRDefault="00AB1D88" w:rsidP="009344F5">
            <w:r w:rsidRPr="006E0CC3">
              <w:t>7</w:t>
            </w:r>
          </w:p>
        </w:tc>
        <w:tc>
          <w:tcPr>
            <w:tcW w:w="1914" w:type="dxa"/>
          </w:tcPr>
          <w:p w:rsidR="00AB1D88" w:rsidRPr="006E0CC3" w:rsidRDefault="00AB1D88" w:rsidP="009344F5">
            <w:r w:rsidRPr="006E0CC3">
              <w:t>147° 7' 5''</w:t>
            </w:r>
          </w:p>
        </w:tc>
        <w:tc>
          <w:tcPr>
            <w:tcW w:w="1914" w:type="dxa"/>
          </w:tcPr>
          <w:p w:rsidR="00AB1D88" w:rsidRPr="006E0CC3" w:rsidRDefault="00AB1D88" w:rsidP="009344F5">
            <w:r w:rsidRPr="006E0CC3">
              <w:t>131.94</w:t>
            </w:r>
          </w:p>
        </w:tc>
        <w:tc>
          <w:tcPr>
            <w:tcW w:w="1914" w:type="dxa"/>
          </w:tcPr>
          <w:p w:rsidR="00AB1D88" w:rsidRPr="006E0CC3" w:rsidRDefault="00AB1D88" w:rsidP="009344F5">
            <w:r w:rsidRPr="006E0CC3">
              <w:t>919525.54</w:t>
            </w:r>
          </w:p>
        </w:tc>
        <w:tc>
          <w:tcPr>
            <w:tcW w:w="1915" w:type="dxa"/>
          </w:tcPr>
          <w:p w:rsidR="00AB1D88" w:rsidRPr="006E0CC3" w:rsidRDefault="00AB1D88" w:rsidP="009344F5">
            <w:r w:rsidRPr="006E0CC3">
              <w:t>5036584.37</w:t>
            </w:r>
          </w:p>
        </w:tc>
      </w:tr>
      <w:tr w:rsidR="00AB1D88" w:rsidRPr="006E0CC3" w:rsidTr="009344F5">
        <w:tc>
          <w:tcPr>
            <w:tcW w:w="1914" w:type="dxa"/>
          </w:tcPr>
          <w:p w:rsidR="00AB1D88" w:rsidRPr="006E0CC3" w:rsidRDefault="00AB1D88" w:rsidP="009344F5">
            <w:r w:rsidRPr="006E0CC3">
              <w:t>8</w:t>
            </w:r>
          </w:p>
        </w:tc>
        <w:tc>
          <w:tcPr>
            <w:tcW w:w="1914" w:type="dxa"/>
          </w:tcPr>
          <w:p w:rsidR="00AB1D88" w:rsidRPr="006E0CC3" w:rsidRDefault="00AB1D88" w:rsidP="009344F5">
            <w:r w:rsidRPr="006E0CC3">
              <w:t>54° 48' 28''</w:t>
            </w:r>
          </w:p>
        </w:tc>
        <w:tc>
          <w:tcPr>
            <w:tcW w:w="1914" w:type="dxa"/>
          </w:tcPr>
          <w:p w:rsidR="00AB1D88" w:rsidRPr="006E0CC3" w:rsidRDefault="00AB1D88" w:rsidP="009344F5">
            <w:r w:rsidRPr="006E0CC3">
              <w:t>11.96</w:t>
            </w:r>
          </w:p>
        </w:tc>
        <w:tc>
          <w:tcPr>
            <w:tcW w:w="1914" w:type="dxa"/>
          </w:tcPr>
          <w:p w:rsidR="00AB1D88" w:rsidRPr="006E0CC3" w:rsidRDefault="00AB1D88" w:rsidP="009344F5">
            <w:r w:rsidRPr="006E0CC3">
              <w:t>919414.74</w:t>
            </w:r>
          </w:p>
        </w:tc>
        <w:tc>
          <w:tcPr>
            <w:tcW w:w="1915" w:type="dxa"/>
          </w:tcPr>
          <w:p w:rsidR="00AB1D88" w:rsidRPr="006E0CC3" w:rsidRDefault="00AB1D88" w:rsidP="009344F5">
            <w:r w:rsidRPr="006E0CC3">
              <w:t>5036656</w:t>
            </w:r>
          </w:p>
        </w:tc>
      </w:tr>
      <w:tr w:rsidR="00AB1D88" w:rsidRPr="006E0CC3" w:rsidTr="009344F5">
        <w:tc>
          <w:tcPr>
            <w:tcW w:w="1914" w:type="dxa"/>
          </w:tcPr>
          <w:p w:rsidR="00AB1D88" w:rsidRPr="006E0CC3" w:rsidRDefault="00AB1D88" w:rsidP="009344F5">
            <w:r w:rsidRPr="006E0CC3">
              <w:t>9</w:t>
            </w:r>
          </w:p>
        </w:tc>
        <w:tc>
          <w:tcPr>
            <w:tcW w:w="1914" w:type="dxa"/>
          </w:tcPr>
          <w:p w:rsidR="00AB1D88" w:rsidRPr="006E0CC3" w:rsidRDefault="00AB1D88" w:rsidP="009344F5">
            <w:r w:rsidRPr="006E0CC3">
              <w:t>125° 38' 37''</w:t>
            </w:r>
          </w:p>
        </w:tc>
        <w:tc>
          <w:tcPr>
            <w:tcW w:w="1914" w:type="dxa"/>
          </w:tcPr>
          <w:p w:rsidR="00AB1D88" w:rsidRPr="006E0CC3" w:rsidRDefault="00AB1D88" w:rsidP="009344F5">
            <w:r w:rsidRPr="006E0CC3">
              <w:t>47.19</w:t>
            </w:r>
          </w:p>
        </w:tc>
        <w:tc>
          <w:tcPr>
            <w:tcW w:w="1914" w:type="dxa"/>
          </w:tcPr>
          <w:p w:rsidR="00AB1D88" w:rsidRPr="006E0CC3" w:rsidRDefault="00AB1D88" w:rsidP="009344F5">
            <w:r w:rsidRPr="006E0CC3">
              <w:t>919421.63</w:t>
            </w:r>
          </w:p>
        </w:tc>
        <w:tc>
          <w:tcPr>
            <w:tcW w:w="1915" w:type="dxa"/>
          </w:tcPr>
          <w:p w:rsidR="00AB1D88" w:rsidRPr="006E0CC3" w:rsidRDefault="00AB1D88" w:rsidP="009344F5">
            <w:r w:rsidRPr="006E0CC3">
              <w:t>5036665.77</w:t>
            </w:r>
          </w:p>
        </w:tc>
      </w:tr>
      <w:tr w:rsidR="00AB1D88" w:rsidRPr="006E0CC3" w:rsidTr="009344F5">
        <w:tc>
          <w:tcPr>
            <w:tcW w:w="1914" w:type="dxa"/>
          </w:tcPr>
          <w:p w:rsidR="00AB1D88" w:rsidRPr="006E0CC3" w:rsidRDefault="00AB1D88" w:rsidP="009344F5">
            <w:r w:rsidRPr="006E0CC3">
              <w:t>10</w:t>
            </w:r>
          </w:p>
        </w:tc>
        <w:tc>
          <w:tcPr>
            <w:tcW w:w="1914" w:type="dxa"/>
          </w:tcPr>
          <w:p w:rsidR="00AB1D88" w:rsidRPr="006E0CC3" w:rsidRDefault="00AB1D88" w:rsidP="009344F5">
            <w:r w:rsidRPr="006E0CC3">
              <w:t>143° 30' 18''</w:t>
            </w:r>
          </w:p>
        </w:tc>
        <w:tc>
          <w:tcPr>
            <w:tcW w:w="1914" w:type="dxa"/>
          </w:tcPr>
          <w:p w:rsidR="00AB1D88" w:rsidRPr="006E0CC3" w:rsidRDefault="00AB1D88" w:rsidP="009344F5">
            <w:r w:rsidRPr="006E0CC3">
              <w:t>108.2</w:t>
            </w:r>
          </w:p>
        </w:tc>
        <w:tc>
          <w:tcPr>
            <w:tcW w:w="1914" w:type="dxa"/>
          </w:tcPr>
          <w:p w:rsidR="00AB1D88" w:rsidRPr="006E0CC3" w:rsidRDefault="00AB1D88" w:rsidP="009344F5">
            <w:r w:rsidRPr="006E0CC3">
              <w:t>919394.13</w:t>
            </w:r>
          </w:p>
        </w:tc>
        <w:tc>
          <w:tcPr>
            <w:tcW w:w="1915" w:type="dxa"/>
          </w:tcPr>
          <w:p w:rsidR="00AB1D88" w:rsidRPr="006E0CC3" w:rsidRDefault="00AB1D88" w:rsidP="009344F5">
            <w:r w:rsidRPr="006E0CC3">
              <w:t>5036704.12</w:t>
            </w:r>
          </w:p>
        </w:tc>
      </w:tr>
      <w:tr w:rsidR="00AB1D88" w:rsidRPr="006E0CC3" w:rsidTr="009344F5">
        <w:tc>
          <w:tcPr>
            <w:tcW w:w="1914" w:type="dxa"/>
          </w:tcPr>
          <w:p w:rsidR="00AB1D88" w:rsidRPr="006E0CC3" w:rsidRDefault="00AB1D88" w:rsidP="009344F5">
            <w:r w:rsidRPr="006E0CC3">
              <w:t>11</w:t>
            </w:r>
          </w:p>
        </w:tc>
        <w:tc>
          <w:tcPr>
            <w:tcW w:w="1914" w:type="dxa"/>
          </w:tcPr>
          <w:p w:rsidR="00AB1D88" w:rsidRPr="006E0CC3" w:rsidRDefault="00AB1D88" w:rsidP="009344F5">
            <w:r w:rsidRPr="006E0CC3">
              <w:t>180° 19' 3''</w:t>
            </w:r>
          </w:p>
        </w:tc>
        <w:tc>
          <w:tcPr>
            <w:tcW w:w="1914" w:type="dxa"/>
          </w:tcPr>
          <w:p w:rsidR="00AB1D88" w:rsidRPr="006E0CC3" w:rsidRDefault="00AB1D88" w:rsidP="009344F5">
            <w:r w:rsidRPr="006E0CC3">
              <w:t>66.77</w:t>
            </w:r>
          </w:p>
        </w:tc>
        <w:tc>
          <w:tcPr>
            <w:tcW w:w="1914" w:type="dxa"/>
          </w:tcPr>
          <w:p w:rsidR="00AB1D88" w:rsidRPr="006E0CC3" w:rsidRDefault="00AB1D88" w:rsidP="009344F5">
            <w:r w:rsidRPr="006E0CC3">
              <w:t>919307.15</w:t>
            </w:r>
          </w:p>
        </w:tc>
        <w:tc>
          <w:tcPr>
            <w:tcW w:w="1915" w:type="dxa"/>
          </w:tcPr>
          <w:p w:rsidR="00AB1D88" w:rsidRPr="006E0CC3" w:rsidRDefault="00AB1D88" w:rsidP="009344F5">
            <w:r w:rsidRPr="006E0CC3">
              <w:t>5036768.47</w:t>
            </w:r>
          </w:p>
        </w:tc>
      </w:tr>
      <w:tr w:rsidR="00AB1D88" w:rsidRPr="006E0CC3" w:rsidTr="009344F5">
        <w:tc>
          <w:tcPr>
            <w:tcW w:w="1914" w:type="dxa"/>
          </w:tcPr>
          <w:p w:rsidR="00AB1D88" w:rsidRPr="006E0CC3" w:rsidRDefault="00AB1D88" w:rsidP="009344F5">
            <w:r w:rsidRPr="006E0CC3">
              <w:t>12</w:t>
            </w:r>
          </w:p>
        </w:tc>
        <w:tc>
          <w:tcPr>
            <w:tcW w:w="1914" w:type="dxa"/>
          </w:tcPr>
          <w:p w:rsidR="00AB1D88" w:rsidRPr="006E0CC3" w:rsidRDefault="00AB1D88" w:rsidP="009344F5">
            <w:r w:rsidRPr="006E0CC3">
              <w:t>141° 1' 38''</w:t>
            </w:r>
          </w:p>
        </w:tc>
        <w:tc>
          <w:tcPr>
            <w:tcW w:w="1914" w:type="dxa"/>
          </w:tcPr>
          <w:p w:rsidR="00AB1D88" w:rsidRPr="006E0CC3" w:rsidRDefault="00AB1D88" w:rsidP="009344F5">
            <w:r w:rsidRPr="006E0CC3">
              <w:t>99.8</w:t>
            </w:r>
          </w:p>
        </w:tc>
        <w:tc>
          <w:tcPr>
            <w:tcW w:w="1914" w:type="dxa"/>
          </w:tcPr>
          <w:p w:rsidR="00AB1D88" w:rsidRPr="006E0CC3" w:rsidRDefault="00AB1D88" w:rsidP="009344F5">
            <w:r w:rsidRPr="006E0CC3">
              <w:t>919240.38</w:t>
            </w:r>
          </w:p>
        </w:tc>
        <w:tc>
          <w:tcPr>
            <w:tcW w:w="1915" w:type="dxa"/>
          </w:tcPr>
          <w:p w:rsidR="00AB1D88" w:rsidRPr="006E0CC3" w:rsidRDefault="00AB1D88" w:rsidP="009344F5">
            <w:r w:rsidRPr="006E0CC3">
              <w:t>5036768.1</w:t>
            </w:r>
          </w:p>
        </w:tc>
      </w:tr>
      <w:tr w:rsidR="00AB1D88" w:rsidRPr="006E0CC3" w:rsidTr="009344F5">
        <w:tc>
          <w:tcPr>
            <w:tcW w:w="1914" w:type="dxa"/>
          </w:tcPr>
          <w:p w:rsidR="00AB1D88" w:rsidRPr="006E0CC3" w:rsidRDefault="00AB1D88" w:rsidP="009344F5">
            <w:r w:rsidRPr="006E0CC3">
              <w:t>13</w:t>
            </w:r>
          </w:p>
        </w:tc>
        <w:tc>
          <w:tcPr>
            <w:tcW w:w="1914" w:type="dxa"/>
          </w:tcPr>
          <w:p w:rsidR="00AB1D88" w:rsidRPr="006E0CC3" w:rsidRDefault="00AB1D88" w:rsidP="009344F5">
            <w:r w:rsidRPr="006E0CC3">
              <w:t>48° 54' 27''</w:t>
            </w:r>
          </w:p>
        </w:tc>
        <w:tc>
          <w:tcPr>
            <w:tcW w:w="1914" w:type="dxa"/>
          </w:tcPr>
          <w:p w:rsidR="00AB1D88" w:rsidRPr="006E0CC3" w:rsidRDefault="00AB1D88" w:rsidP="009344F5">
            <w:r w:rsidRPr="006E0CC3">
              <w:t>38.6</w:t>
            </w:r>
          </w:p>
        </w:tc>
        <w:tc>
          <w:tcPr>
            <w:tcW w:w="1914" w:type="dxa"/>
          </w:tcPr>
          <w:p w:rsidR="00AB1D88" w:rsidRPr="006E0CC3" w:rsidRDefault="00AB1D88" w:rsidP="009344F5">
            <w:r w:rsidRPr="006E0CC3">
              <w:t>919162.79</w:t>
            </w:r>
          </w:p>
        </w:tc>
        <w:tc>
          <w:tcPr>
            <w:tcW w:w="1915" w:type="dxa"/>
          </w:tcPr>
          <w:p w:rsidR="00AB1D88" w:rsidRPr="006E0CC3" w:rsidRDefault="00AB1D88" w:rsidP="009344F5">
            <w:r w:rsidRPr="006E0CC3">
              <w:t>5036830.87</w:t>
            </w:r>
          </w:p>
        </w:tc>
      </w:tr>
      <w:tr w:rsidR="00AB1D88" w:rsidRPr="006E0CC3" w:rsidTr="009344F5">
        <w:tc>
          <w:tcPr>
            <w:tcW w:w="1914" w:type="dxa"/>
          </w:tcPr>
          <w:p w:rsidR="00AB1D88" w:rsidRPr="006E0CC3" w:rsidRDefault="00AB1D88" w:rsidP="009344F5">
            <w:r w:rsidRPr="006E0CC3">
              <w:t>14</w:t>
            </w:r>
          </w:p>
        </w:tc>
        <w:tc>
          <w:tcPr>
            <w:tcW w:w="1914" w:type="dxa"/>
          </w:tcPr>
          <w:p w:rsidR="00AB1D88" w:rsidRPr="006E0CC3" w:rsidRDefault="00AB1D88" w:rsidP="009344F5">
            <w:r w:rsidRPr="006E0CC3">
              <w:t>131° 0' 15''</w:t>
            </w:r>
          </w:p>
        </w:tc>
        <w:tc>
          <w:tcPr>
            <w:tcW w:w="1914" w:type="dxa"/>
          </w:tcPr>
          <w:p w:rsidR="00AB1D88" w:rsidRPr="006E0CC3" w:rsidRDefault="00AB1D88" w:rsidP="009344F5">
            <w:r w:rsidRPr="006E0CC3">
              <w:t>33.79</w:t>
            </w:r>
          </w:p>
        </w:tc>
        <w:tc>
          <w:tcPr>
            <w:tcW w:w="1914" w:type="dxa"/>
          </w:tcPr>
          <w:p w:rsidR="00AB1D88" w:rsidRPr="006E0CC3" w:rsidRDefault="00AB1D88" w:rsidP="009344F5">
            <w:r w:rsidRPr="006E0CC3">
              <w:t>919188.16</w:t>
            </w:r>
          </w:p>
        </w:tc>
        <w:tc>
          <w:tcPr>
            <w:tcW w:w="1915" w:type="dxa"/>
          </w:tcPr>
          <w:p w:rsidR="00AB1D88" w:rsidRPr="006E0CC3" w:rsidRDefault="00AB1D88" w:rsidP="009344F5">
            <w:r w:rsidRPr="006E0CC3">
              <w:t>5036859.96</w:t>
            </w:r>
          </w:p>
        </w:tc>
      </w:tr>
      <w:tr w:rsidR="00AB1D88" w:rsidRPr="006E0CC3" w:rsidTr="009344F5">
        <w:tc>
          <w:tcPr>
            <w:tcW w:w="1914" w:type="dxa"/>
          </w:tcPr>
          <w:p w:rsidR="00AB1D88" w:rsidRPr="006E0CC3" w:rsidRDefault="00AB1D88" w:rsidP="009344F5">
            <w:r w:rsidRPr="006E0CC3">
              <w:t>15</w:t>
            </w:r>
          </w:p>
        </w:tc>
        <w:tc>
          <w:tcPr>
            <w:tcW w:w="1914" w:type="dxa"/>
          </w:tcPr>
          <w:p w:rsidR="00AB1D88" w:rsidRPr="006E0CC3" w:rsidRDefault="00AB1D88" w:rsidP="009344F5">
            <w:r w:rsidRPr="006E0CC3">
              <w:t>40° 33' 44''</w:t>
            </w:r>
          </w:p>
        </w:tc>
        <w:tc>
          <w:tcPr>
            <w:tcW w:w="1914" w:type="dxa"/>
          </w:tcPr>
          <w:p w:rsidR="00AB1D88" w:rsidRPr="006E0CC3" w:rsidRDefault="00AB1D88" w:rsidP="009344F5">
            <w:r w:rsidRPr="006E0CC3">
              <w:t>12.7</w:t>
            </w:r>
          </w:p>
        </w:tc>
        <w:tc>
          <w:tcPr>
            <w:tcW w:w="1914" w:type="dxa"/>
          </w:tcPr>
          <w:p w:rsidR="00AB1D88" w:rsidRPr="006E0CC3" w:rsidRDefault="00AB1D88" w:rsidP="009344F5">
            <w:r w:rsidRPr="006E0CC3">
              <w:t>919165.99</w:t>
            </w:r>
          </w:p>
        </w:tc>
        <w:tc>
          <w:tcPr>
            <w:tcW w:w="1915" w:type="dxa"/>
          </w:tcPr>
          <w:p w:rsidR="00AB1D88" w:rsidRPr="006E0CC3" w:rsidRDefault="00AB1D88" w:rsidP="009344F5">
            <w:r w:rsidRPr="006E0CC3">
              <w:t>5036885.46</w:t>
            </w:r>
          </w:p>
        </w:tc>
      </w:tr>
      <w:tr w:rsidR="00AB1D88" w:rsidRPr="006E0CC3" w:rsidTr="009344F5">
        <w:tc>
          <w:tcPr>
            <w:tcW w:w="1914" w:type="dxa"/>
          </w:tcPr>
          <w:p w:rsidR="00AB1D88" w:rsidRPr="006E0CC3" w:rsidRDefault="00AB1D88" w:rsidP="009344F5">
            <w:r w:rsidRPr="006E0CC3">
              <w:t>16</w:t>
            </w:r>
          </w:p>
        </w:tc>
        <w:tc>
          <w:tcPr>
            <w:tcW w:w="1914" w:type="dxa"/>
          </w:tcPr>
          <w:p w:rsidR="00AB1D88" w:rsidRPr="006E0CC3" w:rsidRDefault="00AB1D88" w:rsidP="009344F5">
            <w:r w:rsidRPr="006E0CC3">
              <w:t>41° 47' 39''</w:t>
            </w:r>
          </w:p>
        </w:tc>
        <w:tc>
          <w:tcPr>
            <w:tcW w:w="1914" w:type="dxa"/>
          </w:tcPr>
          <w:p w:rsidR="00AB1D88" w:rsidRPr="006E0CC3" w:rsidRDefault="00AB1D88" w:rsidP="009344F5">
            <w:r w:rsidRPr="006E0CC3">
              <w:t>35.28</w:t>
            </w:r>
          </w:p>
        </w:tc>
        <w:tc>
          <w:tcPr>
            <w:tcW w:w="1914" w:type="dxa"/>
          </w:tcPr>
          <w:p w:rsidR="00AB1D88" w:rsidRPr="006E0CC3" w:rsidRDefault="00AB1D88" w:rsidP="009344F5">
            <w:r w:rsidRPr="006E0CC3">
              <w:t>919175.64</w:t>
            </w:r>
          </w:p>
        </w:tc>
        <w:tc>
          <w:tcPr>
            <w:tcW w:w="1915" w:type="dxa"/>
          </w:tcPr>
          <w:p w:rsidR="00AB1D88" w:rsidRPr="006E0CC3" w:rsidRDefault="00AB1D88" w:rsidP="009344F5">
            <w:r w:rsidRPr="006E0CC3">
              <w:t>5036893.72</w:t>
            </w:r>
          </w:p>
        </w:tc>
      </w:tr>
      <w:tr w:rsidR="00AB1D88" w:rsidRPr="006E0CC3" w:rsidTr="009344F5">
        <w:tc>
          <w:tcPr>
            <w:tcW w:w="1914" w:type="dxa"/>
          </w:tcPr>
          <w:p w:rsidR="00AB1D88" w:rsidRPr="006E0CC3" w:rsidRDefault="00AB1D88" w:rsidP="009344F5">
            <w:r w:rsidRPr="006E0CC3">
              <w:t>17</w:t>
            </w:r>
          </w:p>
        </w:tc>
        <w:tc>
          <w:tcPr>
            <w:tcW w:w="1914" w:type="dxa"/>
          </w:tcPr>
          <w:p w:rsidR="00AB1D88" w:rsidRPr="006E0CC3" w:rsidRDefault="00AB1D88" w:rsidP="009344F5">
            <w:r w:rsidRPr="006E0CC3">
              <w:t>91° 13' 4''</w:t>
            </w:r>
          </w:p>
        </w:tc>
        <w:tc>
          <w:tcPr>
            <w:tcW w:w="1914" w:type="dxa"/>
          </w:tcPr>
          <w:p w:rsidR="00AB1D88" w:rsidRPr="006E0CC3" w:rsidRDefault="00AB1D88" w:rsidP="009344F5">
            <w:r w:rsidRPr="006E0CC3">
              <w:t>10.82</w:t>
            </w:r>
          </w:p>
        </w:tc>
        <w:tc>
          <w:tcPr>
            <w:tcW w:w="1914" w:type="dxa"/>
          </w:tcPr>
          <w:p w:rsidR="00AB1D88" w:rsidRPr="006E0CC3" w:rsidRDefault="00AB1D88" w:rsidP="009344F5">
            <w:r w:rsidRPr="006E0CC3">
              <w:t>919201.94</w:t>
            </w:r>
          </w:p>
        </w:tc>
        <w:tc>
          <w:tcPr>
            <w:tcW w:w="1915" w:type="dxa"/>
          </w:tcPr>
          <w:p w:rsidR="00AB1D88" w:rsidRPr="006E0CC3" w:rsidRDefault="00AB1D88" w:rsidP="009344F5">
            <w:r w:rsidRPr="006E0CC3">
              <w:t>5036917.23</w:t>
            </w:r>
          </w:p>
        </w:tc>
      </w:tr>
      <w:tr w:rsidR="00AB1D88" w:rsidRPr="006E0CC3" w:rsidTr="009344F5">
        <w:tc>
          <w:tcPr>
            <w:tcW w:w="1914" w:type="dxa"/>
          </w:tcPr>
          <w:p w:rsidR="00AB1D88" w:rsidRPr="006E0CC3" w:rsidRDefault="00AB1D88" w:rsidP="009344F5">
            <w:r w:rsidRPr="006E0CC3">
              <w:t>18</w:t>
            </w:r>
          </w:p>
        </w:tc>
        <w:tc>
          <w:tcPr>
            <w:tcW w:w="1914" w:type="dxa"/>
          </w:tcPr>
          <w:p w:rsidR="00AB1D88" w:rsidRPr="006E0CC3" w:rsidRDefault="00AB1D88" w:rsidP="009344F5">
            <w:r w:rsidRPr="006E0CC3">
              <w:t>99° 3' 41''</w:t>
            </w:r>
          </w:p>
        </w:tc>
        <w:tc>
          <w:tcPr>
            <w:tcW w:w="1914" w:type="dxa"/>
          </w:tcPr>
          <w:p w:rsidR="00AB1D88" w:rsidRPr="006E0CC3" w:rsidRDefault="00AB1D88" w:rsidP="009344F5">
            <w:r w:rsidRPr="006E0CC3">
              <w:t>9.4</w:t>
            </w:r>
          </w:p>
        </w:tc>
        <w:tc>
          <w:tcPr>
            <w:tcW w:w="1914" w:type="dxa"/>
          </w:tcPr>
          <w:p w:rsidR="00AB1D88" w:rsidRPr="006E0CC3" w:rsidRDefault="00AB1D88" w:rsidP="009344F5">
            <w:r w:rsidRPr="006E0CC3">
              <w:t>919201.71</w:t>
            </w:r>
          </w:p>
        </w:tc>
        <w:tc>
          <w:tcPr>
            <w:tcW w:w="1915" w:type="dxa"/>
          </w:tcPr>
          <w:p w:rsidR="00AB1D88" w:rsidRPr="006E0CC3" w:rsidRDefault="00AB1D88" w:rsidP="009344F5">
            <w:r w:rsidRPr="006E0CC3">
              <w:t>5036928.05</w:t>
            </w:r>
          </w:p>
        </w:tc>
      </w:tr>
      <w:tr w:rsidR="00AB1D88" w:rsidRPr="006E0CC3" w:rsidTr="009344F5">
        <w:tc>
          <w:tcPr>
            <w:tcW w:w="1914" w:type="dxa"/>
          </w:tcPr>
          <w:p w:rsidR="00AB1D88" w:rsidRPr="006E0CC3" w:rsidRDefault="00AB1D88" w:rsidP="009344F5">
            <w:r w:rsidRPr="006E0CC3">
              <w:t>19</w:t>
            </w:r>
          </w:p>
        </w:tc>
        <w:tc>
          <w:tcPr>
            <w:tcW w:w="1914" w:type="dxa"/>
          </w:tcPr>
          <w:p w:rsidR="00AB1D88" w:rsidRPr="006E0CC3" w:rsidRDefault="00AB1D88" w:rsidP="009344F5">
            <w:r w:rsidRPr="006E0CC3">
              <w:t>129° 32' 58''</w:t>
            </w:r>
          </w:p>
        </w:tc>
        <w:tc>
          <w:tcPr>
            <w:tcW w:w="1914" w:type="dxa"/>
          </w:tcPr>
          <w:p w:rsidR="00AB1D88" w:rsidRPr="006E0CC3" w:rsidRDefault="00AB1D88" w:rsidP="009344F5">
            <w:r w:rsidRPr="006E0CC3">
              <w:t>29.78</w:t>
            </w:r>
          </w:p>
        </w:tc>
        <w:tc>
          <w:tcPr>
            <w:tcW w:w="1914" w:type="dxa"/>
          </w:tcPr>
          <w:p w:rsidR="00AB1D88" w:rsidRPr="006E0CC3" w:rsidRDefault="00AB1D88" w:rsidP="009344F5">
            <w:r w:rsidRPr="006E0CC3">
              <w:t>919200.23</w:t>
            </w:r>
          </w:p>
        </w:tc>
        <w:tc>
          <w:tcPr>
            <w:tcW w:w="1915" w:type="dxa"/>
          </w:tcPr>
          <w:p w:rsidR="00AB1D88" w:rsidRPr="006E0CC3" w:rsidRDefault="00AB1D88" w:rsidP="009344F5">
            <w:r w:rsidRPr="006E0CC3">
              <w:t>5036937.33</w:t>
            </w:r>
          </w:p>
        </w:tc>
      </w:tr>
      <w:tr w:rsidR="00AB1D88" w:rsidRPr="006E0CC3" w:rsidTr="009344F5">
        <w:tc>
          <w:tcPr>
            <w:tcW w:w="1914" w:type="dxa"/>
          </w:tcPr>
          <w:p w:rsidR="00AB1D88" w:rsidRPr="006E0CC3" w:rsidRDefault="00AB1D88" w:rsidP="009344F5">
            <w:r w:rsidRPr="006E0CC3">
              <w:t>20</w:t>
            </w:r>
          </w:p>
        </w:tc>
        <w:tc>
          <w:tcPr>
            <w:tcW w:w="1914" w:type="dxa"/>
          </w:tcPr>
          <w:p w:rsidR="00AB1D88" w:rsidRPr="006E0CC3" w:rsidRDefault="00AB1D88" w:rsidP="009344F5">
            <w:r w:rsidRPr="006E0CC3">
              <w:t>48° 0' 20''</w:t>
            </w:r>
          </w:p>
        </w:tc>
        <w:tc>
          <w:tcPr>
            <w:tcW w:w="1914" w:type="dxa"/>
          </w:tcPr>
          <w:p w:rsidR="00AB1D88" w:rsidRPr="006E0CC3" w:rsidRDefault="00AB1D88" w:rsidP="009344F5">
            <w:r w:rsidRPr="006E0CC3">
              <w:t>34.8</w:t>
            </w:r>
          </w:p>
        </w:tc>
        <w:tc>
          <w:tcPr>
            <w:tcW w:w="1914" w:type="dxa"/>
          </w:tcPr>
          <w:p w:rsidR="00AB1D88" w:rsidRPr="006E0CC3" w:rsidRDefault="00AB1D88" w:rsidP="009344F5">
            <w:r w:rsidRPr="006E0CC3">
              <w:t>919181.27</w:t>
            </w:r>
          </w:p>
        </w:tc>
        <w:tc>
          <w:tcPr>
            <w:tcW w:w="1915" w:type="dxa"/>
          </w:tcPr>
          <w:p w:rsidR="00AB1D88" w:rsidRPr="006E0CC3" w:rsidRDefault="00AB1D88" w:rsidP="009344F5">
            <w:r w:rsidRPr="006E0CC3">
              <w:t>5036960.29</w:t>
            </w:r>
          </w:p>
        </w:tc>
      </w:tr>
      <w:tr w:rsidR="00AB1D88" w:rsidRPr="006E0CC3" w:rsidTr="009344F5">
        <w:tc>
          <w:tcPr>
            <w:tcW w:w="1914" w:type="dxa"/>
          </w:tcPr>
          <w:p w:rsidR="00AB1D88" w:rsidRPr="006E0CC3" w:rsidRDefault="00AB1D88" w:rsidP="009344F5">
            <w:r w:rsidRPr="006E0CC3">
              <w:t>21</w:t>
            </w:r>
          </w:p>
        </w:tc>
        <w:tc>
          <w:tcPr>
            <w:tcW w:w="1914" w:type="dxa"/>
          </w:tcPr>
          <w:p w:rsidR="00AB1D88" w:rsidRPr="006E0CC3" w:rsidRDefault="00AB1D88" w:rsidP="009344F5">
            <w:r w:rsidRPr="006E0CC3">
              <w:t>140° 1' 12''</w:t>
            </w:r>
          </w:p>
        </w:tc>
        <w:tc>
          <w:tcPr>
            <w:tcW w:w="1914" w:type="dxa"/>
          </w:tcPr>
          <w:p w:rsidR="00AB1D88" w:rsidRPr="006E0CC3" w:rsidRDefault="00AB1D88" w:rsidP="009344F5">
            <w:r w:rsidRPr="006E0CC3">
              <w:t>10.1</w:t>
            </w:r>
          </w:p>
        </w:tc>
        <w:tc>
          <w:tcPr>
            <w:tcW w:w="1914" w:type="dxa"/>
          </w:tcPr>
          <w:p w:rsidR="00AB1D88" w:rsidRPr="006E0CC3" w:rsidRDefault="00AB1D88" w:rsidP="009344F5">
            <w:r w:rsidRPr="006E0CC3">
              <w:t>919204.55</w:t>
            </w:r>
          </w:p>
        </w:tc>
        <w:tc>
          <w:tcPr>
            <w:tcW w:w="1915" w:type="dxa"/>
          </w:tcPr>
          <w:p w:rsidR="00AB1D88" w:rsidRPr="006E0CC3" w:rsidRDefault="00AB1D88" w:rsidP="009344F5">
            <w:r w:rsidRPr="006E0CC3">
              <w:t>5036986.15</w:t>
            </w:r>
          </w:p>
        </w:tc>
      </w:tr>
      <w:tr w:rsidR="00AB1D88" w:rsidRPr="006E0CC3" w:rsidTr="009344F5">
        <w:tc>
          <w:tcPr>
            <w:tcW w:w="1914" w:type="dxa"/>
          </w:tcPr>
          <w:p w:rsidR="00AB1D88" w:rsidRPr="006E0CC3" w:rsidRDefault="00AB1D88" w:rsidP="009344F5">
            <w:r w:rsidRPr="006E0CC3">
              <w:t>22</w:t>
            </w:r>
          </w:p>
        </w:tc>
        <w:tc>
          <w:tcPr>
            <w:tcW w:w="1914" w:type="dxa"/>
          </w:tcPr>
          <w:p w:rsidR="00AB1D88" w:rsidRPr="006E0CC3" w:rsidRDefault="00AB1D88" w:rsidP="009344F5">
            <w:r w:rsidRPr="006E0CC3">
              <w:t>54° 47' 10''</w:t>
            </w:r>
          </w:p>
        </w:tc>
        <w:tc>
          <w:tcPr>
            <w:tcW w:w="1914" w:type="dxa"/>
          </w:tcPr>
          <w:p w:rsidR="00AB1D88" w:rsidRPr="006E0CC3" w:rsidRDefault="00AB1D88" w:rsidP="009344F5">
            <w:r w:rsidRPr="006E0CC3">
              <w:t>29.62</w:t>
            </w:r>
          </w:p>
        </w:tc>
        <w:tc>
          <w:tcPr>
            <w:tcW w:w="1914" w:type="dxa"/>
          </w:tcPr>
          <w:p w:rsidR="00AB1D88" w:rsidRPr="006E0CC3" w:rsidRDefault="00AB1D88" w:rsidP="009344F5">
            <w:r w:rsidRPr="006E0CC3">
              <w:t>919196.81</w:t>
            </w:r>
          </w:p>
        </w:tc>
        <w:tc>
          <w:tcPr>
            <w:tcW w:w="1915" w:type="dxa"/>
          </w:tcPr>
          <w:p w:rsidR="00AB1D88" w:rsidRPr="006E0CC3" w:rsidRDefault="00AB1D88" w:rsidP="009344F5">
            <w:r w:rsidRPr="006E0CC3">
              <w:t>5036992.64</w:t>
            </w:r>
          </w:p>
        </w:tc>
      </w:tr>
      <w:tr w:rsidR="00AB1D88" w:rsidRPr="006E0CC3" w:rsidTr="009344F5">
        <w:tc>
          <w:tcPr>
            <w:tcW w:w="1914" w:type="dxa"/>
          </w:tcPr>
          <w:p w:rsidR="00AB1D88" w:rsidRPr="006E0CC3" w:rsidRDefault="00AB1D88" w:rsidP="009344F5">
            <w:r w:rsidRPr="006E0CC3">
              <w:t>23</w:t>
            </w:r>
          </w:p>
        </w:tc>
        <w:tc>
          <w:tcPr>
            <w:tcW w:w="1914" w:type="dxa"/>
          </w:tcPr>
          <w:p w:rsidR="00AB1D88" w:rsidRPr="006E0CC3" w:rsidRDefault="00AB1D88" w:rsidP="009344F5">
            <w:r w:rsidRPr="006E0CC3">
              <w:t>70° 50' 9''</w:t>
            </w:r>
          </w:p>
        </w:tc>
        <w:tc>
          <w:tcPr>
            <w:tcW w:w="1914" w:type="dxa"/>
          </w:tcPr>
          <w:p w:rsidR="00AB1D88" w:rsidRPr="006E0CC3" w:rsidRDefault="00AB1D88" w:rsidP="009344F5">
            <w:r w:rsidRPr="006E0CC3">
              <w:t>11.18</w:t>
            </w:r>
          </w:p>
        </w:tc>
        <w:tc>
          <w:tcPr>
            <w:tcW w:w="1914" w:type="dxa"/>
          </w:tcPr>
          <w:p w:rsidR="00AB1D88" w:rsidRPr="006E0CC3" w:rsidRDefault="00AB1D88" w:rsidP="009344F5">
            <w:r w:rsidRPr="006E0CC3">
              <w:t>919213.89</w:t>
            </w:r>
          </w:p>
        </w:tc>
        <w:tc>
          <w:tcPr>
            <w:tcW w:w="1915" w:type="dxa"/>
          </w:tcPr>
          <w:p w:rsidR="00AB1D88" w:rsidRPr="006E0CC3" w:rsidRDefault="00AB1D88" w:rsidP="009344F5">
            <w:r w:rsidRPr="006E0CC3">
              <w:t>5037016.84</w:t>
            </w:r>
          </w:p>
        </w:tc>
      </w:tr>
      <w:tr w:rsidR="00AB1D88" w:rsidRPr="006E0CC3" w:rsidTr="009344F5">
        <w:tc>
          <w:tcPr>
            <w:tcW w:w="1914" w:type="dxa"/>
          </w:tcPr>
          <w:p w:rsidR="00AB1D88" w:rsidRPr="006E0CC3" w:rsidRDefault="00AB1D88" w:rsidP="009344F5">
            <w:r w:rsidRPr="006E0CC3">
              <w:t>24</w:t>
            </w:r>
          </w:p>
        </w:tc>
        <w:tc>
          <w:tcPr>
            <w:tcW w:w="1914" w:type="dxa"/>
          </w:tcPr>
          <w:p w:rsidR="00AB1D88" w:rsidRPr="006E0CC3" w:rsidRDefault="00AB1D88" w:rsidP="009344F5">
            <w:r w:rsidRPr="006E0CC3">
              <w:t>84° 3' 11''</w:t>
            </w:r>
          </w:p>
        </w:tc>
        <w:tc>
          <w:tcPr>
            <w:tcW w:w="1914" w:type="dxa"/>
          </w:tcPr>
          <w:p w:rsidR="00AB1D88" w:rsidRPr="006E0CC3" w:rsidRDefault="00AB1D88" w:rsidP="009344F5">
            <w:r w:rsidRPr="006E0CC3">
              <w:t>0.97</w:t>
            </w:r>
          </w:p>
        </w:tc>
        <w:tc>
          <w:tcPr>
            <w:tcW w:w="1914" w:type="dxa"/>
          </w:tcPr>
          <w:p w:rsidR="00AB1D88" w:rsidRPr="006E0CC3" w:rsidRDefault="00AB1D88" w:rsidP="009344F5">
            <w:r w:rsidRPr="006E0CC3">
              <w:t>919217.56</w:t>
            </w:r>
          </w:p>
        </w:tc>
        <w:tc>
          <w:tcPr>
            <w:tcW w:w="1915" w:type="dxa"/>
          </w:tcPr>
          <w:p w:rsidR="00AB1D88" w:rsidRPr="006E0CC3" w:rsidRDefault="00AB1D88" w:rsidP="009344F5">
            <w:r w:rsidRPr="006E0CC3">
              <w:t>5037027.4</w:t>
            </w:r>
          </w:p>
        </w:tc>
      </w:tr>
      <w:tr w:rsidR="00AB1D88" w:rsidRPr="006E0CC3" w:rsidTr="009344F5">
        <w:tc>
          <w:tcPr>
            <w:tcW w:w="1914" w:type="dxa"/>
          </w:tcPr>
          <w:p w:rsidR="00AB1D88" w:rsidRPr="006E0CC3" w:rsidRDefault="00AB1D88" w:rsidP="009344F5">
            <w:r w:rsidRPr="006E0CC3">
              <w:t>25</w:t>
            </w:r>
          </w:p>
        </w:tc>
        <w:tc>
          <w:tcPr>
            <w:tcW w:w="1914" w:type="dxa"/>
          </w:tcPr>
          <w:p w:rsidR="00AB1D88" w:rsidRPr="006E0CC3" w:rsidRDefault="00AB1D88" w:rsidP="009344F5">
            <w:r w:rsidRPr="006E0CC3">
              <w:t>147° 23' 53''</w:t>
            </w:r>
          </w:p>
        </w:tc>
        <w:tc>
          <w:tcPr>
            <w:tcW w:w="1914" w:type="dxa"/>
          </w:tcPr>
          <w:p w:rsidR="00AB1D88" w:rsidRPr="006E0CC3" w:rsidRDefault="00AB1D88" w:rsidP="009344F5">
            <w:r w:rsidRPr="006E0CC3">
              <w:t>17.82</w:t>
            </w:r>
          </w:p>
        </w:tc>
        <w:tc>
          <w:tcPr>
            <w:tcW w:w="1914" w:type="dxa"/>
          </w:tcPr>
          <w:p w:rsidR="00AB1D88" w:rsidRPr="006E0CC3" w:rsidRDefault="00AB1D88" w:rsidP="009344F5">
            <w:r w:rsidRPr="006E0CC3">
              <w:t>919217.66</w:t>
            </w:r>
          </w:p>
        </w:tc>
        <w:tc>
          <w:tcPr>
            <w:tcW w:w="1915" w:type="dxa"/>
          </w:tcPr>
          <w:p w:rsidR="00AB1D88" w:rsidRPr="006E0CC3" w:rsidRDefault="00AB1D88" w:rsidP="009344F5">
            <w:r w:rsidRPr="006E0CC3">
              <w:t>5037028.36</w:t>
            </w:r>
          </w:p>
        </w:tc>
      </w:tr>
      <w:tr w:rsidR="00AB1D88" w:rsidRPr="006E0CC3" w:rsidTr="009344F5">
        <w:tc>
          <w:tcPr>
            <w:tcW w:w="1914" w:type="dxa"/>
          </w:tcPr>
          <w:p w:rsidR="00AB1D88" w:rsidRPr="006E0CC3" w:rsidRDefault="00AB1D88" w:rsidP="009344F5">
            <w:r w:rsidRPr="006E0CC3">
              <w:t>26</w:t>
            </w:r>
          </w:p>
        </w:tc>
        <w:tc>
          <w:tcPr>
            <w:tcW w:w="1914" w:type="dxa"/>
          </w:tcPr>
          <w:p w:rsidR="00AB1D88" w:rsidRPr="006E0CC3" w:rsidRDefault="00AB1D88" w:rsidP="009344F5">
            <w:r w:rsidRPr="006E0CC3">
              <w:t>305° 25' 39''</w:t>
            </w:r>
          </w:p>
        </w:tc>
        <w:tc>
          <w:tcPr>
            <w:tcW w:w="1914" w:type="dxa"/>
          </w:tcPr>
          <w:p w:rsidR="00AB1D88" w:rsidRPr="006E0CC3" w:rsidRDefault="00AB1D88" w:rsidP="009344F5">
            <w:r w:rsidRPr="006E0CC3">
              <w:t>743.9</w:t>
            </w:r>
          </w:p>
        </w:tc>
        <w:tc>
          <w:tcPr>
            <w:tcW w:w="1914" w:type="dxa"/>
          </w:tcPr>
          <w:p w:rsidR="00AB1D88" w:rsidRPr="006E0CC3" w:rsidRDefault="00AB1D88" w:rsidP="009344F5">
            <w:r w:rsidRPr="006E0CC3">
              <w:t>919202.65</w:t>
            </w:r>
          </w:p>
        </w:tc>
        <w:tc>
          <w:tcPr>
            <w:tcW w:w="1915" w:type="dxa"/>
          </w:tcPr>
          <w:p w:rsidR="00AB1D88" w:rsidRPr="006E0CC3" w:rsidRDefault="00AB1D88" w:rsidP="009344F5">
            <w:r w:rsidRPr="006E0CC3">
              <w:t>5037037.96</w:t>
            </w:r>
          </w:p>
        </w:tc>
      </w:tr>
    </w:tbl>
    <w:p w:rsidR="00AB1D88" w:rsidRPr="006E0CC3" w:rsidRDefault="00AB1D88" w:rsidP="00AB1D88"/>
    <w:sectPr w:rsidR="00AB1D88" w:rsidRPr="006E0CC3" w:rsidSect="00E353D1">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CB1" w:rsidRDefault="00894CB1">
      <w:r>
        <w:separator/>
      </w:r>
    </w:p>
    <w:p w:rsidR="00894CB1" w:rsidRDefault="00894CB1"/>
  </w:endnote>
  <w:endnote w:type="continuationSeparator" w:id="0">
    <w:p w:rsidR="00894CB1" w:rsidRDefault="00894CB1">
      <w:r>
        <w:continuationSeparator/>
      </w:r>
    </w:p>
    <w:p w:rsidR="00894CB1" w:rsidRDefault="00894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B1" w:rsidRPr="00400B26" w:rsidRDefault="00894CB1">
    <w:r>
      <w:fldChar w:fldCharType="begin"/>
    </w:r>
    <w:r>
      <w:instrText xml:space="preserve"> PAGE   \* MERGEFORMAT </w:instrText>
    </w:r>
    <w:r>
      <w:fldChar w:fldCharType="separate"/>
    </w:r>
    <w:r w:rsidRPr="00400B26">
      <w:t>2</w:t>
    </w:r>
    <w:r>
      <w:fldChar w:fldCharType="end"/>
    </w:r>
  </w:p>
  <w:p w:rsidR="00894CB1" w:rsidRDefault="00894C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B1" w:rsidRDefault="00894CB1"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94CB1" w:rsidRDefault="00894CB1"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DA7987">
      <w:rPr>
        <w:noProof/>
      </w:rPr>
      <w:pict>
        <v:shapetype id="_x0000_t202" coordsize="21600,21600" o:spt="202" path="m,l,21600r21600,l21600,xe">
          <v:stroke joinstyle="miter"/>
          <v:path gradientshapeok="t" o:connecttype="rect"/>
        </v:shapetype>
        <v:shape id="_x0000_s20482"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Z4qgIAAJg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C4wE6aBED2w06FaOKFrY9Ay9zsDrvgc/M8I+lNlR1f2dpN80EnLdELFjN0rJoWGkgvBCe9N/cnXC&#10;0RZkO3yUFbxD9kY6oLFWnc0dZAMBOpTp8VQaGwuFzTh4lyzhhMJRmERJ4krnk2y+3Ctt3jPZIWvk&#10;WEHlHTg53GljgyHZ7GLfErLkbeuqD0+Ai920j7mi/UyDdJNsktiLo+XGi4Oi8G7Kdewty/ByUbwr&#10;1usi/GXxwzhreFUxYeFmAYXxnxXoKOWp9CcJadnyysLZkLTabdetQgcCAi7d51ILJ2c3/3kYjixw&#10;eUEpjOLgNkq9cplcenEZL7z0Mki8IExv02UQp3FRPqd0xwX7d0poyHG6AC05OuegX3AL3PeaG8k6&#10;bmBEtLzLcXJyIplV2kZUroSG8Hayn6TChn9OBdR/LrTTpZXiJEozbkfXAdEs962sHkGoSoKQQHMw&#10;3sBopPqB0QCjIsf6+54ohlH7QYDY7VyZDTUb29kggsLVHBuMJnNtpvmz7xXfNYA8tZOQN9AQNXdi&#10;tZ0zRXFsI2h/x+U4qux8efrvvM4DdfUb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Ctk5niqAgAAmAUAAA4AAAAAAAAA&#10;AAAAAAAALgIAAGRycy9lMm9Eb2MueG1sUEsBAi0AFAAGAAgAAAAhAMSKFAffAAAACQEAAA8AAAAA&#10;AAAAAAAAAAAABAUAAGRycy9kb3ducmV2LnhtbFBLBQYAAAAABAAEAPMAAAAQBgAAAAA=&#10;" filled="f" stroked="f">
          <v:textbox inset="0,0,0,0">
            <w:txbxContent>
              <w:p w:rsidR="00894CB1" w:rsidRPr="00BF6159" w:rsidRDefault="00894CB1"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A7987">
                  <w:rPr>
                    <w:noProof/>
                    <w:color w:val="548DD4" w:themeColor="text2" w:themeTint="99"/>
                  </w:rPr>
                  <w:t>48</w:t>
                </w:r>
                <w:r w:rsidRPr="00BF6159">
                  <w:rPr>
                    <w:color w:val="548DD4" w:themeColor="text2" w:themeTint="99"/>
                  </w:rPr>
                  <w:fldChar w:fldCharType="end"/>
                </w:r>
              </w:p>
            </w:txbxContent>
          </v:textbox>
        </v:shape>
      </w:pict>
    </w:r>
    <w:r>
      <w:rPr>
        <w:noProof/>
        <w:u w:val="double"/>
      </w:rPr>
      <w:drawing>
        <wp:anchor distT="0" distB="0" distL="114300" distR="114300" simplePos="0" relativeHeight="251669504" behindDoc="1" locked="0" layoutInCell="1" allowOverlap="1" wp14:anchorId="7DC2D621" wp14:editId="369DB9A2">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B1" w:rsidRDefault="00894CB1"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894CB1" w:rsidRDefault="00894CB1"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DA7987">
      <w:rPr>
        <w:noProof/>
      </w:rPr>
      <w:pict>
        <v:shapetype id="_x0000_t202" coordsize="21600,21600" o:spt="202" path="m,l,21600r21600,l21600,xe">
          <v:stroke joinstyle="miter"/>
          <v:path gradientshapeok="t" o:connecttype="rect"/>
        </v:shapetype>
        <v:shape id="_x0000_s20481"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nrAIAAJoFAAAOAAAAZHJzL2Uyb0RvYy54bWysVNuOmzAQfa/Uf7D8znIJYQE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ULjDjpQKQHOmp0K0YULE2Bhl6lsO++h516hHkQ2pJV/Z0ovyvExbohfEdvpBRDQ0kFCfrmpPvs&#10;6ISjDMh2+CQquIfstbBAYy07Uz2oBwJ0EOrxJI7JpYTJ0FvEEayUsOTHQRxb8VySzod7qfQHKjpk&#10;ggxL0N6Ck8Od0iYZks5bzF1cFKxtrf5wBWwxk+YyK9tT4iWbeBOHThhEGyf08ty5KdahExX+5TJf&#10;5Ot17v8y+H6YNqyqKDdws4X88M8kOpp5Ev9kIiVaVhk4k5KSu+26lehAwMKF/WxpYeW8zX2ZhiUL&#10;XF5R8oPQuw0Sp4jiSycswqWTXHqx4/nJbRJ5YRLmxUtKd4zTf6eEhgwnS/CSpXNO+hU3z35vuZG0&#10;YxqaRMu6DMenTSQ1TtvwykqoCWun+FkpTPrnUoD+s9DWl8aKkyn1uB3tG1jMdt+K6hGMKgUYCTwH&#10;DQ6CRsifGA3QLDKsfuyJpBi1HzmY3XSWOZBzsJ0Dwks4mmGN0RSu9dSB9r1kuwaQp+fExQ08iJpZ&#10;s5qXM2VxfEbQACyXY7MyHeb5v911bqmr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R42/56wCAACaBQAADgAAAAAA&#10;AAAAAAAAAAAuAgAAZHJzL2Uyb0RvYy54bWxQSwECLQAUAAYACAAAACEAxIoUB98AAAAJAQAADwAA&#10;AAAAAAAAAAAAAAAGBQAAZHJzL2Rvd25yZXYueG1sUEsFBgAAAAAEAAQA8wAAABIGAAAAAA==&#10;" filled="f" stroked="f">
          <v:textbox inset="0,0,0,0">
            <w:txbxContent>
              <w:p w:rsidR="00894CB1" w:rsidRPr="00BF6159" w:rsidRDefault="00894CB1"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DA7987">
                  <w:rPr>
                    <w:noProof/>
                    <w:color w:val="548DD4" w:themeColor="text2" w:themeTint="99"/>
                  </w:rPr>
                  <w:t>1</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CB1" w:rsidRDefault="00894CB1">
      <w:r>
        <w:separator/>
      </w:r>
    </w:p>
    <w:p w:rsidR="00894CB1" w:rsidRDefault="00894CB1"/>
  </w:footnote>
  <w:footnote w:type="continuationSeparator" w:id="0">
    <w:p w:rsidR="00894CB1" w:rsidRDefault="00894CB1">
      <w:r>
        <w:continuationSeparator/>
      </w:r>
    </w:p>
    <w:p w:rsidR="00894CB1" w:rsidRDefault="00894C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CB1" w:rsidRDefault="00894CB1"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894CB1">
      <w:trPr>
        <w:trHeight w:val="274"/>
      </w:trPr>
      <w:tc>
        <w:tcPr>
          <w:tcW w:w="9745" w:type="dxa"/>
          <w:tcBorders>
            <w:top w:val="nil"/>
            <w:left w:val="nil"/>
            <w:bottom w:val="single" w:sz="4" w:space="0" w:color="auto"/>
            <w:right w:val="nil"/>
          </w:tcBorders>
        </w:tcPr>
        <w:p w:rsidR="00894CB1" w:rsidRPr="00400B26" w:rsidRDefault="00894CB1" w:rsidP="00400B26">
          <w:r w:rsidRPr="00400B26">
            <w:t>Руководство по эксплуатации</w:t>
          </w:r>
        </w:p>
      </w:tc>
    </w:tr>
  </w:tbl>
  <w:p w:rsidR="00894CB1" w:rsidRDefault="00894CB1"/>
  <w:p w:rsidR="00894CB1" w:rsidRDefault="00894C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894CB1" w:rsidRPr="00E429D6" w:rsidRDefault="00894CB1"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894CB1" w:rsidRPr="008B787C" w:rsidRDefault="00894CB1"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894CB1" w:rsidRPr="00E429D6" w:rsidRDefault="00894CB1"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894CB1" w:rsidRPr="008B787C" w:rsidRDefault="00894CB1"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4B47BC8"/>
    <w:lvl w:ilvl="0">
      <w:start w:val="1"/>
      <w:numFmt w:val="decimal"/>
      <w:pStyle w:val="4"/>
      <w:lvlText w:val="%1."/>
      <w:lvlJc w:val="left"/>
      <w:pPr>
        <w:tabs>
          <w:tab w:val="num" w:pos="1209"/>
        </w:tabs>
        <w:ind w:left="1209" w:hanging="360"/>
      </w:pPr>
    </w:lvl>
  </w:abstractNum>
  <w:abstractNum w:abstractNumId="1">
    <w:nsid w:val="FFFFFF81"/>
    <w:multiLevelType w:val="singleLevel"/>
    <w:tmpl w:val="7A0A5C82"/>
    <w:lvl w:ilvl="0">
      <w:start w:val="1"/>
      <w:numFmt w:val="bullet"/>
      <w:pStyle w:val="40"/>
      <w:lvlText w:val=""/>
      <w:lvlJc w:val="left"/>
      <w:pPr>
        <w:tabs>
          <w:tab w:val="num" w:pos="1209"/>
        </w:tabs>
        <w:ind w:left="1209" w:hanging="360"/>
      </w:pPr>
      <w:rPr>
        <w:rFonts w:ascii="Symbol" w:hAnsi="Symbol" w:hint="default"/>
      </w:rPr>
    </w:lvl>
  </w:abstractNum>
  <w:abstractNum w:abstractNumId="2">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6EC4504"/>
    <w:multiLevelType w:val="hybridMultilevel"/>
    <w:tmpl w:val="E636253E"/>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
    <w:nsid w:val="12EE7AD5"/>
    <w:multiLevelType w:val="hybridMultilevel"/>
    <w:tmpl w:val="317CC9B6"/>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C4A6921"/>
    <w:multiLevelType w:val="hybridMultilevel"/>
    <w:tmpl w:val="DEDE65A4"/>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F7C1B88"/>
    <w:multiLevelType w:val="hybridMultilevel"/>
    <w:tmpl w:val="B3A413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13">
    <w:nsid w:val="23D42E9B"/>
    <w:multiLevelType w:val="hybridMultilevel"/>
    <w:tmpl w:val="7D28041A"/>
    <w:lvl w:ilvl="0" w:tplc="1AE05E60">
      <w:start w:val="1"/>
      <w:numFmt w:val="bullet"/>
      <w:lvlText w:val=""/>
      <w:lvlJc w:val="left"/>
      <w:pPr>
        <w:ind w:left="1327" w:hanging="360"/>
      </w:pPr>
      <w:rPr>
        <w:rFonts w:ascii="Symbol" w:hAnsi="Symbol" w:hint="default"/>
      </w:rPr>
    </w:lvl>
    <w:lvl w:ilvl="1" w:tplc="04190003" w:tentative="1">
      <w:start w:val="1"/>
      <w:numFmt w:val="bullet"/>
      <w:lvlText w:val="o"/>
      <w:lvlJc w:val="left"/>
      <w:pPr>
        <w:ind w:left="2047" w:hanging="360"/>
      </w:pPr>
      <w:rPr>
        <w:rFonts w:ascii="Courier New" w:hAnsi="Courier New" w:cs="Courier New" w:hint="default"/>
      </w:rPr>
    </w:lvl>
    <w:lvl w:ilvl="2" w:tplc="04190005" w:tentative="1">
      <w:start w:val="1"/>
      <w:numFmt w:val="bullet"/>
      <w:lvlText w:val=""/>
      <w:lvlJc w:val="left"/>
      <w:pPr>
        <w:ind w:left="2767" w:hanging="360"/>
      </w:pPr>
      <w:rPr>
        <w:rFonts w:ascii="Wingdings" w:hAnsi="Wingdings" w:hint="default"/>
      </w:rPr>
    </w:lvl>
    <w:lvl w:ilvl="3" w:tplc="04190001" w:tentative="1">
      <w:start w:val="1"/>
      <w:numFmt w:val="bullet"/>
      <w:lvlText w:val=""/>
      <w:lvlJc w:val="left"/>
      <w:pPr>
        <w:ind w:left="3487" w:hanging="360"/>
      </w:pPr>
      <w:rPr>
        <w:rFonts w:ascii="Symbol" w:hAnsi="Symbol" w:hint="default"/>
      </w:rPr>
    </w:lvl>
    <w:lvl w:ilvl="4" w:tplc="04190003" w:tentative="1">
      <w:start w:val="1"/>
      <w:numFmt w:val="bullet"/>
      <w:lvlText w:val="o"/>
      <w:lvlJc w:val="left"/>
      <w:pPr>
        <w:ind w:left="4207" w:hanging="360"/>
      </w:pPr>
      <w:rPr>
        <w:rFonts w:ascii="Courier New" w:hAnsi="Courier New" w:cs="Courier New" w:hint="default"/>
      </w:rPr>
    </w:lvl>
    <w:lvl w:ilvl="5" w:tplc="04190005" w:tentative="1">
      <w:start w:val="1"/>
      <w:numFmt w:val="bullet"/>
      <w:lvlText w:val=""/>
      <w:lvlJc w:val="left"/>
      <w:pPr>
        <w:ind w:left="4927" w:hanging="360"/>
      </w:pPr>
      <w:rPr>
        <w:rFonts w:ascii="Wingdings" w:hAnsi="Wingdings" w:hint="default"/>
      </w:rPr>
    </w:lvl>
    <w:lvl w:ilvl="6" w:tplc="04190001" w:tentative="1">
      <w:start w:val="1"/>
      <w:numFmt w:val="bullet"/>
      <w:lvlText w:val=""/>
      <w:lvlJc w:val="left"/>
      <w:pPr>
        <w:ind w:left="5647" w:hanging="360"/>
      </w:pPr>
      <w:rPr>
        <w:rFonts w:ascii="Symbol" w:hAnsi="Symbol" w:hint="default"/>
      </w:rPr>
    </w:lvl>
    <w:lvl w:ilvl="7" w:tplc="04190003" w:tentative="1">
      <w:start w:val="1"/>
      <w:numFmt w:val="bullet"/>
      <w:lvlText w:val="o"/>
      <w:lvlJc w:val="left"/>
      <w:pPr>
        <w:ind w:left="6367" w:hanging="360"/>
      </w:pPr>
      <w:rPr>
        <w:rFonts w:ascii="Courier New" w:hAnsi="Courier New" w:cs="Courier New" w:hint="default"/>
      </w:rPr>
    </w:lvl>
    <w:lvl w:ilvl="8" w:tplc="04190005" w:tentative="1">
      <w:start w:val="1"/>
      <w:numFmt w:val="bullet"/>
      <w:lvlText w:val=""/>
      <w:lvlJc w:val="left"/>
      <w:pPr>
        <w:ind w:left="7087" w:hanging="360"/>
      </w:pPr>
      <w:rPr>
        <w:rFonts w:ascii="Wingdings" w:hAnsi="Wingdings" w:hint="default"/>
      </w:rPr>
    </w:lvl>
  </w:abstractNum>
  <w:abstractNum w:abstractNumId="14">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5">
    <w:nsid w:val="284D3938"/>
    <w:multiLevelType w:val="hybridMultilevel"/>
    <w:tmpl w:val="CAEA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1"/>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8">
    <w:nsid w:val="3DF5315B"/>
    <w:multiLevelType w:val="hybridMultilevel"/>
    <w:tmpl w:val="D85CF2F8"/>
    <w:lvl w:ilvl="0" w:tplc="1AE05E60">
      <w:start w:val="1"/>
      <w:numFmt w:val="bullet"/>
      <w:lvlText w:val=""/>
      <w:lvlJc w:val="left"/>
      <w:pPr>
        <w:ind w:left="1327" w:hanging="360"/>
      </w:pPr>
      <w:rPr>
        <w:rFonts w:ascii="Symbol" w:hAnsi="Symbol" w:hint="default"/>
      </w:rPr>
    </w:lvl>
    <w:lvl w:ilvl="1" w:tplc="04190003" w:tentative="1">
      <w:start w:val="1"/>
      <w:numFmt w:val="bullet"/>
      <w:lvlText w:val="o"/>
      <w:lvlJc w:val="left"/>
      <w:pPr>
        <w:ind w:left="2047" w:hanging="360"/>
      </w:pPr>
      <w:rPr>
        <w:rFonts w:ascii="Courier New" w:hAnsi="Courier New" w:cs="Courier New" w:hint="default"/>
      </w:rPr>
    </w:lvl>
    <w:lvl w:ilvl="2" w:tplc="04190005" w:tentative="1">
      <w:start w:val="1"/>
      <w:numFmt w:val="bullet"/>
      <w:lvlText w:val=""/>
      <w:lvlJc w:val="left"/>
      <w:pPr>
        <w:ind w:left="2767" w:hanging="360"/>
      </w:pPr>
      <w:rPr>
        <w:rFonts w:ascii="Wingdings" w:hAnsi="Wingdings" w:hint="default"/>
      </w:rPr>
    </w:lvl>
    <w:lvl w:ilvl="3" w:tplc="04190001" w:tentative="1">
      <w:start w:val="1"/>
      <w:numFmt w:val="bullet"/>
      <w:lvlText w:val=""/>
      <w:lvlJc w:val="left"/>
      <w:pPr>
        <w:ind w:left="3487" w:hanging="360"/>
      </w:pPr>
      <w:rPr>
        <w:rFonts w:ascii="Symbol" w:hAnsi="Symbol" w:hint="default"/>
      </w:rPr>
    </w:lvl>
    <w:lvl w:ilvl="4" w:tplc="04190003" w:tentative="1">
      <w:start w:val="1"/>
      <w:numFmt w:val="bullet"/>
      <w:lvlText w:val="o"/>
      <w:lvlJc w:val="left"/>
      <w:pPr>
        <w:ind w:left="4207" w:hanging="360"/>
      </w:pPr>
      <w:rPr>
        <w:rFonts w:ascii="Courier New" w:hAnsi="Courier New" w:cs="Courier New" w:hint="default"/>
      </w:rPr>
    </w:lvl>
    <w:lvl w:ilvl="5" w:tplc="04190005" w:tentative="1">
      <w:start w:val="1"/>
      <w:numFmt w:val="bullet"/>
      <w:lvlText w:val=""/>
      <w:lvlJc w:val="left"/>
      <w:pPr>
        <w:ind w:left="4927" w:hanging="360"/>
      </w:pPr>
      <w:rPr>
        <w:rFonts w:ascii="Wingdings" w:hAnsi="Wingdings" w:hint="default"/>
      </w:rPr>
    </w:lvl>
    <w:lvl w:ilvl="6" w:tplc="04190001" w:tentative="1">
      <w:start w:val="1"/>
      <w:numFmt w:val="bullet"/>
      <w:lvlText w:val=""/>
      <w:lvlJc w:val="left"/>
      <w:pPr>
        <w:ind w:left="5647" w:hanging="360"/>
      </w:pPr>
      <w:rPr>
        <w:rFonts w:ascii="Symbol" w:hAnsi="Symbol" w:hint="default"/>
      </w:rPr>
    </w:lvl>
    <w:lvl w:ilvl="7" w:tplc="04190003" w:tentative="1">
      <w:start w:val="1"/>
      <w:numFmt w:val="bullet"/>
      <w:lvlText w:val="o"/>
      <w:lvlJc w:val="left"/>
      <w:pPr>
        <w:ind w:left="6367" w:hanging="360"/>
      </w:pPr>
      <w:rPr>
        <w:rFonts w:ascii="Courier New" w:hAnsi="Courier New" w:cs="Courier New" w:hint="default"/>
      </w:rPr>
    </w:lvl>
    <w:lvl w:ilvl="8" w:tplc="04190005" w:tentative="1">
      <w:start w:val="1"/>
      <w:numFmt w:val="bullet"/>
      <w:lvlText w:val=""/>
      <w:lvlJc w:val="left"/>
      <w:pPr>
        <w:ind w:left="7087" w:hanging="360"/>
      </w:pPr>
      <w:rPr>
        <w:rFonts w:ascii="Wingdings" w:hAnsi="Wingdings" w:hint="default"/>
      </w:rPr>
    </w:lvl>
  </w:abstractNum>
  <w:abstractNum w:abstractNumId="19">
    <w:nsid w:val="41161BE0"/>
    <w:multiLevelType w:val="hybridMultilevel"/>
    <w:tmpl w:val="344475AC"/>
    <w:lvl w:ilvl="0" w:tplc="4E50C9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nsid w:val="515D365B"/>
    <w:multiLevelType w:val="hybridMultilevel"/>
    <w:tmpl w:val="E662D512"/>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
    <w:nsid w:val="5E535426"/>
    <w:multiLevelType w:val="hybridMultilevel"/>
    <w:tmpl w:val="2DAECB0C"/>
    <w:lvl w:ilvl="0" w:tplc="02B06806">
      <w:start w:val="1"/>
      <w:numFmt w:val="decimal"/>
      <w:lvlText w:val="%1)"/>
      <w:lvlJc w:val="left"/>
      <w:pPr>
        <w:ind w:left="1406" w:hanging="555"/>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5">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7">
    <w:nsid w:val="68211792"/>
    <w:multiLevelType w:val="hybridMultilevel"/>
    <w:tmpl w:val="C2DE4118"/>
    <w:lvl w:ilvl="0" w:tplc="1AE05E60">
      <w:start w:val="1"/>
      <w:numFmt w:val="bullet"/>
      <w:lvlText w:val=""/>
      <w:lvlJc w:val="left"/>
      <w:pPr>
        <w:ind w:left="1327" w:hanging="360"/>
      </w:pPr>
      <w:rPr>
        <w:rFonts w:ascii="Symbol" w:hAnsi="Symbol" w:hint="default"/>
      </w:rPr>
    </w:lvl>
    <w:lvl w:ilvl="1" w:tplc="04190003" w:tentative="1">
      <w:start w:val="1"/>
      <w:numFmt w:val="bullet"/>
      <w:lvlText w:val="o"/>
      <w:lvlJc w:val="left"/>
      <w:pPr>
        <w:ind w:left="2047" w:hanging="360"/>
      </w:pPr>
      <w:rPr>
        <w:rFonts w:ascii="Courier New" w:hAnsi="Courier New" w:cs="Courier New" w:hint="default"/>
      </w:rPr>
    </w:lvl>
    <w:lvl w:ilvl="2" w:tplc="04190005" w:tentative="1">
      <w:start w:val="1"/>
      <w:numFmt w:val="bullet"/>
      <w:lvlText w:val=""/>
      <w:lvlJc w:val="left"/>
      <w:pPr>
        <w:ind w:left="2767" w:hanging="360"/>
      </w:pPr>
      <w:rPr>
        <w:rFonts w:ascii="Wingdings" w:hAnsi="Wingdings" w:hint="default"/>
      </w:rPr>
    </w:lvl>
    <w:lvl w:ilvl="3" w:tplc="04190001" w:tentative="1">
      <w:start w:val="1"/>
      <w:numFmt w:val="bullet"/>
      <w:lvlText w:val=""/>
      <w:lvlJc w:val="left"/>
      <w:pPr>
        <w:ind w:left="3487" w:hanging="360"/>
      </w:pPr>
      <w:rPr>
        <w:rFonts w:ascii="Symbol" w:hAnsi="Symbol" w:hint="default"/>
      </w:rPr>
    </w:lvl>
    <w:lvl w:ilvl="4" w:tplc="04190003" w:tentative="1">
      <w:start w:val="1"/>
      <w:numFmt w:val="bullet"/>
      <w:lvlText w:val="o"/>
      <w:lvlJc w:val="left"/>
      <w:pPr>
        <w:ind w:left="4207" w:hanging="360"/>
      </w:pPr>
      <w:rPr>
        <w:rFonts w:ascii="Courier New" w:hAnsi="Courier New" w:cs="Courier New" w:hint="default"/>
      </w:rPr>
    </w:lvl>
    <w:lvl w:ilvl="5" w:tplc="04190005" w:tentative="1">
      <w:start w:val="1"/>
      <w:numFmt w:val="bullet"/>
      <w:lvlText w:val=""/>
      <w:lvlJc w:val="left"/>
      <w:pPr>
        <w:ind w:left="4927" w:hanging="360"/>
      </w:pPr>
      <w:rPr>
        <w:rFonts w:ascii="Wingdings" w:hAnsi="Wingdings" w:hint="default"/>
      </w:rPr>
    </w:lvl>
    <w:lvl w:ilvl="6" w:tplc="04190001" w:tentative="1">
      <w:start w:val="1"/>
      <w:numFmt w:val="bullet"/>
      <w:lvlText w:val=""/>
      <w:lvlJc w:val="left"/>
      <w:pPr>
        <w:ind w:left="5647" w:hanging="360"/>
      </w:pPr>
      <w:rPr>
        <w:rFonts w:ascii="Symbol" w:hAnsi="Symbol" w:hint="default"/>
      </w:rPr>
    </w:lvl>
    <w:lvl w:ilvl="7" w:tplc="04190003" w:tentative="1">
      <w:start w:val="1"/>
      <w:numFmt w:val="bullet"/>
      <w:lvlText w:val="o"/>
      <w:lvlJc w:val="left"/>
      <w:pPr>
        <w:ind w:left="6367" w:hanging="360"/>
      </w:pPr>
      <w:rPr>
        <w:rFonts w:ascii="Courier New" w:hAnsi="Courier New" w:cs="Courier New" w:hint="default"/>
      </w:rPr>
    </w:lvl>
    <w:lvl w:ilvl="8" w:tplc="04190005" w:tentative="1">
      <w:start w:val="1"/>
      <w:numFmt w:val="bullet"/>
      <w:lvlText w:val=""/>
      <w:lvlJc w:val="left"/>
      <w:pPr>
        <w:ind w:left="7087" w:hanging="360"/>
      </w:pPr>
      <w:rPr>
        <w:rFonts w:ascii="Wingdings" w:hAnsi="Wingdings" w:hint="default"/>
      </w:rPr>
    </w:lvl>
  </w:abstractNum>
  <w:abstractNum w:abstractNumId="28">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9">
    <w:nsid w:val="78CC79A0"/>
    <w:multiLevelType w:val="hybridMultilevel"/>
    <w:tmpl w:val="831C57BC"/>
    <w:lvl w:ilvl="0" w:tplc="96EA09E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E3176E8"/>
    <w:multiLevelType w:val="hybridMultilevel"/>
    <w:tmpl w:val="B7802818"/>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7"/>
  </w:num>
  <w:num w:numId="3">
    <w:abstractNumId w:val="16"/>
  </w:num>
  <w:num w:numId="4">
    <w:abstractNumId w:val="20"/>
  </w:num>
  <w:num w:numId="5">
    <w:abstractNumId w:val="25"/>
  </w:num>
  <w:num w:numId="6">
    <w:abstractNumId w:val="4"/>
  </w:num>
  <w:num w:numId="7">
    <w:abstractNumId w:val="2"/>
  </w:num>
  <w:num w:numId="8">
    <w:abstractNumId w:val="26"/>
  </w:num>
  <w:num w:numId="9">
    <w:abstractNumId w:val="14"/>
  </w:num>
  <w:num w:numId="10">
    <w:abstractNumId w:val="3"/>
  </w:num>
  <w:num w:numId="11">
    <w:abstractNumId w:val="28"/>
  </w:num>
  <w:num w:numId="12">
    <w:abstractNumId w:val="1"/>
  </w:num>
  <w:num w:numId="13">
    <w:abstractNumId w:val="23"/>
  </w:num>
  <w:num w:numId="14">
    <w:abstractNumId w:val="22"/>
  </w:num>
  <w:num w:numId="15">
    <w:abstractNumId w:val="0"/>
  </w:num>
  <w:num w:numId="16">
    <w:abstractNumId w:val="11"/>
  </w:num>
  <w:num w:numId="17">
    <w:abstractNumId w:val="9"/>
  </w:num>
  <w:num w:numId="18">
    <w:abstractNumId w:val="8"/>
  </w:num>
  <w:num w:numId="19">
    <w:abstractNumId w:val="31"/>
  </w:num>
  <w:num w:numId="20">
    <w:abstractNumId w:val="14"/>
  </w:num>
  <w:num w:numId="21">
    <w:abstractNumId w:val="14"/>
  </w:num>
  <w:num w:numId="22">
    <w:abstractNumId w:val="14"/>
  </w:num>
  <w:num w:numId="23">
    <w:abstractNumId w:val="25"/>
  </w:num>
  <w:num w:numId="24">
    <w:abstractNumId w:val="25"/>
  </w:num>
  <w:num w:numId="25">
    <w:abstractNumId w:val="25"/>
  </w:num>
  <w:num w:numId="26">
    <w:abstractNumId w:val="25"/>
  </w:num>
  <w:num w:numId="27">
    <w:abstractNumId w:val="25"/>
  </w:num>
  <w:num w:numId="28">
    <w:abstractNumId w:val="25"/>
  </w:num>
  <w:num w:numId="29">
    <w:abstractNumId w:val="14"/>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4"/>
  </w:num>
  <w:num w:numId="36">
    <w:abstractNumId w:val="29"/>
  </w:num>
  <w:num w:numId="37">
    <w:abstractNumId w:val="10"/>
  </w:num>
  <w:num w:numId="38">
    <w:abstractNumId w:val="19"/>
  </w:num>
  <w:num w:numId="39">
    <w:abstractNumId w:val="21"/>
  </w:num>
  <w:num w:numId="40">
    <w:abstractNumId w:val="30"/>
  </w:num>
  <w:num w:numId="41">
    <w:abstractNumId w:val="27"/>
  </w:num>
  <w:num w:numId="42">
    <w:abstractNumId w:val="13"/>
  </w:num>
  <w:num w:numId="43">
    <w:abstractNumId w:val="18"/>
  </w:num>
  <w:num w:numId="44">
    <w:abstractNumId w:val="6"/>
  </w:num>
  <w:num w:numId="45">
    <w:abstractNumId w:val="25"/>
  </w:num>
  <w:num w:numId="46">
    <w:abstractNumId w:val="25"/>
  </w:num>
  <w:num w:numId="47">
    <w:abstractNumId w:val="25"/>
  </w:num>
  <w:num w:numId="48">
    <w:abstractNumId w:val="5"/>
  </w:num>
  <w:num w:numId="4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F60"/>
    <w:rsid w:val="00002135"/>
    <w:rsid w:val="00002CEA"/>
    <w:rsid w:val="000032EB"/>
    <w:rsid w:val="00003F3C"/>
    <w:rsid w:val="00004409"/>
    <w:rsid w:val="00005A26"/>
    <w:rsid w:val="00005AC6"/>
    <w:rsid w:val="0000615C"/>
    <w:rsid w:val="00006CFD"/>
    <w:rsid w:val="00007DC5"/>
    <w:rsid w:val="00010214"/>
    <w:rsid w:val="000133DB"/>
    <w:rsid w:val="000150CC"/>
    <w:rsid w:val="000156B1"/>
    <w:rsid w:val="0001687C"/>
    <w:rsid w:val="0001750F"/>
    <w:rsid w:val="0002023C"/>
    <w:rsid w:val="00020246"/>
    <w:rsid w:val="00020993"/>
    <w:rsid w:val="00020BA0"/>
    <w:rsid w:val="0002165B"/>
    <w:rsid w:val="000226A0"/>
    <w:rsid w:val="000231FF"/>
    <w:rsid w:val="00023852"/>
    <w:rsid w:val="000245D5"/>
    <w:rsid w:val="000247A7"/>
    <w:rsid w:val="00025BD4"/>
    <w:rsid w:val="00025EC6"/>
    <w:rsid w:val="00026A77"/>
    <w:rsid w:val="000279A7"/>
    <w:rsid w:val="00027A0D"/>
    <w:rsid w:val="00027D3F"/>
    <w:rsid w:val="00033698"/>
    <w:rsid w:val="000339B3"/>
    <w:rsid w:val="00036D87"/>
    <w:rsid w:val="00040B51"/>
    <w:rsid w:val="00043153"/>
    <w:rsid w:val="00043A8D"/>
    <w:rsid w:val="00043A9B"/>
    <w:rsid w:val="00044ED1"/>
    <w:rsid w:val="0004684E"/>
    <w:rsid w:val="0004737F"/>
    <w:rsid w:val="000474CE"/>
    <w:rsid w:val="000476D5"/>
    <w:rsid w:val="00047B78"/>
    <w:rsid w:val="00047D19"/>
    <w:rsid w:val="00050EFB"/>
    <w:rsid w:val="0005210D"/>
    <w:rsid w:val="000525DA"/>
    <w:rsid w:val="00053381"/>
    <w:rsid w:val="000533CF"/>
    <w:rsid w:val="00053AC4"/>
    <w:rsid w:val="000567BE"/>
    <w:rsid w:val="00056983"/>
    <w:rsid w:val="00056F66"/>
    <w:rsid w:val="000574C0"/>
    <w:rsid w:val="00060F47"/>
    <w:rsid w:val="00061A81"/>
    <w:rsid w:val="00061FCB"/>
    <w:rsid w:val="000625F7"/>
    <w:rsid w:val="00062AA7"/>
    <w:rsid w:val="00063913"/>
    <w:rsid w:val="0006508A"/>
    <w:rsid w:val="000662C2"/>
    <w:rsid w:val="00067A7D"/>
    <w:rsid w:val="00067B21"/>
    <w:rsid w:val="00067EAE"/>
    <w:rsid w:val="00071F57"/>
    <w:rsid w:val="0007232D"/>
    <w:rsid w:val="000756A0"/>
    <w:rsid w:val="00075B43"/>
    <w:rsid w:val="00076595"/>
    <w:rsid w:val="00076F83"/>
    <w:rsid w:val="0007700D"/>
    <w:rsid w:val="00077E4E"/>
    <w:rsid w:val="0008098A"/>
    <w:rsid w:val="000828FD"/>
    <w:rsid w:val="000830C5"/>
    <w:rsid w:val="000831DF"/>
    <w:rsid w:val="00083556"/>
    <w:rsid w:val="00083E5D"/>
    <w:rsid w:val="00083E61"/>
    <w:rsid w:val="000848F3"/>
    <w:rsid w:val="00084E57"/>
    <w:rsid w:val="00085565"/>
    <w:rsid w:val="00085B55"/>
    <w:rsid w:val="0008636F"/>
    <w:rsid w:val="00086F58"/>
    <w:rsid w:val="00087709"/>
    <w:rsid w:val="00091B46"/>
    <w:rsid w:val="00091F69"/>
    <w:rsid w:val="00091FD4"/>
    <w:rsid w:val="0009304F"/>
    <w:rsid w:val="00093985"/>
    <w:rsid w:val="000A010E"/>
    <w:rsid w:val="000A0154"/>
    <w:rsid w:val="000A0914"/>
    <w:rsid w:val="000A0A68"/>
    <w:rsid w:val="000A0B0A"/>
    <w:rsid w:val="000A0B63"/>
    <w:rsid w:val="000A10DA"/>
    <w:rsid w:val="000A1833"/>
    <w:rsid w:val="000A19A5"/>
    <w:rsid w:val="000A1C60"/>
    <w:rsid w:val="000A2626"/>
    <w:rsid w:val="000A30C8"/>
    <w:rsid w:val="000A3121"/>
    <w:rsid w:val="000A49EC"/>
    <w:rsid w:val="000A5043"/>
    <w:rsid w:val="000A52E8"/>
    <w:rsid w:val="000A5AAA"/>
    <w:rsid w:val="000A5B07"/>
    <w:rsid w:val="000A6829"/>
    <w:rsid w:val="000B039F"/>
    <w:rsid w:val="000B1A34"/>
    <w:rsid w:val="000B1B81"/>
    <w:rsid w:val="000B1F14"/>
    <w:rsid w:val="000B28CD"/>
    <w:rsid w:val="000B33D0"/>
    <w:rsid w:val="000B4397"/>
    <w:rsid w:val="000B47F6"/>
    <w:rsid w:val="000B4922"/>
    <w:rsid w:val="000B4CD8"/>
    <w:rsid w:val="000B550F"/>
    <w:rsid w:val="000B5FA8"/>
    <w:rsid w:val="000B6CA8"/>
    <w:rsid w:val="000B7418"/>
    <w:rsid w:val="000B7904"/>
    <w:rsid w:val="000B7AE9"/>
    <w:rsid w:val="000B7ED8"/>
    <w:rsid w:val="000C048E"/>
    <w:rsid w:val="000C082B"/>
    <w:rsid w:val="000C0FC4"/>
    <w:rsid w:val="000C109A"/>
    <w:rsid w:val="000C12F7"/>
    <w:rsid w:val="000C1E05"/>
    <w:rsid w:val="000C2F6D"/>
    <w:rsid w:val="000C31DD"/>
    <w:rsid w:val="000C37EC"/>
    <w:rsid w:val="000C4B1B"/>
    <w:rsid w:val="000C4B7B"/>
    <w:rsid w:val="000C4C34"/>
    <w:rsid w:val="000C563D"/>
    <w:rsid w:val="000C6372"/>
    <w:rsid w:val="000C649D"/>
    <w:rsid w:val="000C7694"/>
    <w:rsid w:val="000D123E"/>
    <w:rsid w:val="000D14A9"/>
    <w:rsid w:val="000D3C00"/>
    <w:rsid w:val="000E09B5"/>
    <w:rsid w:val="000E1132"/>
    <w:rsid w:val="000E15A7"/>
    <w:rsid w:val="000E4030"/>
    <w:rsid w:val="000E549A"/>
    <w:rsid w:val="000E6323"/>
    <w:rsid w:val="000E6683"/>
    <w:rsid w:val="000E66AC"/>
    <w:rsid w:val="000E6ABC"/>
    <w:rsid w:val="000F0F1F"/>
    <w:rsid w:val="000F1430"/>
    <w:rsid w:val="000F15BE"/>
    <w:rsid w:val="000F1FD5"/>
    <w:rsid w:val="000F27B5"/>
    <w:rsid w:val="000F2820"/>
    <w:rsid w:val="000F34B5"/>
    <w:rsid w:val="000F3EAE"/>
    <w:rsid w:val="000F4D38"/>
    <w:rsid w:val="000F50BF"/>
    <w:rsid w:val="000F6D73"/>
    <w:rsid w:val="000F6E55"/>
    <w:rsid w:val="000F7849"/>
    <w:rsid w:val="00100692"/>
    <w:rsid w:val="00100D85"/>
    <w:rsid w:val="00100E8D"/>
    <w:rsid w:val="00102D69"/>
    <w:rsid w:val="0010485D"/>
    <w:rsid w:val="00106E09"/>
    <w:rsid w:val="00106FAD"/>
    <w:rsid w:val="00110CAF"/>
    <w:rsid w:val="0011107A"/>
    <w:rsid w:val="001118F0"/>
    <w:rsid w:val="001155FF"/>
    <w:rsid w:val="0012208A"/>
    <w:rsid w:val="001226A9"/>
    <w:rsid w:val="0012332A"/>
    <w:rsid w:val="00125225"/>
    <w:rsid w:val="001264FE"/>
    <w:rsid w:val="0012668A"/>
    <w:rsid w:val="00127BF8"/>
    <w:rsid w:val="00130F37"/>
    <w:rsid w:val="001314D6"/>
    <w:rsid w:val="001321F3"/>
    <w:rsid w:val="00132CCB"/>
    <w:rsid w:val="00133338"/>
    <w:rsid w:val="001359F6"/>
    <w:rsid w:val="001367B0"/>
    <w:rsid w:val="001368C6"/>
    <w:rsid w:val="00136A31"/>
    <w:rsid w:val="00140133"/>
    <w:rsid w:val="00140CB1"/>
    <w:rsid w:val="00140DC1"/>
    <w:rsid w:val="00142210"/>
    <w:rsid w:val="00142384"/>
    <w:rsid w:val="00142EBF"/>
    <w:rsid w:val="00143543"/>
    <w:rsid w:val="00144A94"/>
    <w:rsid w:val="001465DC"/>
    <w:rsid w:val="001506D8"/>
    <w:rsid w:val="00150705"/>
    <w:rsid w:val="00150827"/>
    <w:rsid w:val="0015216F"/>
    <w:rsid w:val="00152691"/>
    <w:rsid w:val="001541B7"/>
    <w:rsid w:val="001552C1"/>
    <w:rsid w:val="00155B58"/>
    <w:rsid w:val="0015681B"/>
    <w:rsid w:val="00156CBD"/>
    <w:rsid w:val="00157215"/>
    <w:rsid w:val="00157EC5"/>
    <w:rsid w:val="00160EA8"/>
    <w:rsid w:val="00161FE3"/>
    <w:rsid w:val="00163478"/>
    <w:rsid w:val="00163FE0"/>
    <w:rsid w:val="00164A58"/>
    <w:rsid w:val="00165D01"/>
    <w:rsid w:val="0016677F"/>
    <w:rsid w:val="0017016C"/>
    <w:rsid w:val="00170433"/>
    <w:rsid w:val="001726E7"/>
    <w:rsid w:val="0017293F"/>
    <w:rsid w:val="00173C3E"/>
    <w:rsid w:val="00174E66"/>
    <w:rsid w:val="001754E4"/>
    <w:rsid w:val="001776D0"/>
    <w:rsid w:val="001805E1"/>
    <w:rsid w:val="00180A22"/>
    <w:rsid w:val="00182D7F"/>
    <w:rsid w:val="00183434"/>
    <w:rsid w:val="00185178"/>
    <w:rsid w:val="0018580E"/>
    <w:rsid w:val="00191179"/>
    <w:rsid w:val="00192784"/>
    <w:rsid w:val="00193367"/>
    <w:rsid w:val="0019442F"/>
    <w:rsid w:val="00195216"/>
    <w:rsid w:val="00195650"/>
    <w:rsid w:val="00197956"/>
    <w:rsid w:val="00197D7E"/>
    <w:rsid w:val="001A0F65"/>
    <w:rsid w:val="001A18BB"/>
    <w:rsid w:val="001A1B84"/>
    <w:rsid w:val="001A1BDC"/>
    <w:rsid w:val="001A228A"/>
    <w:rsid w:val="001A2E4A"/>
    <w:rsid w:val="001A3F53"/>
    <w:rsid w:val="001A4668"/>
    <w:rsid w:val="001A4B10"/>
    <w:rsid w:val="001A59BE"/>
    <w:rsid w:val="001A668F"/>
    <w:rsid w:val="001A6AA1"/>
    <w:rsid w:val="001A74F6"/>
    <w:rsid w:val="001A7C08"/>
    <w:rsid w:val="001B03D0"/>
    <w:rsid w:val="001B04C3"/>
    <w:rsid w:val="001B051E"/>
    <w:rsid w:val="001B12E4"/>
    <w:rsid w:val="001B1316"/>
    <w:rsid w:val="001B451A"/>
    <w:rsid w:val="001B4EF0"/>
    <w:rsid w:val="001B5595"/>
    <w:rsid w:val="001B5A1D"/>
    <w:rsid w:val="001B7024"/>
    <w:rsid w:val="001B7D12"/>
    <w:rsid w:val="001C0DCD"/>
    <w:rsid w:val="001C12A4"/>
    <w:rsid w:val="001C219C"/>
    <w:rsid w:val="001C2FD7"/>
    <w:rsid w:val="001C3B4B"/>
    <w:rsid w:val="001C44AE"/>
    <w:rsid w:val="001C4596"/>
    <w:rsid w:val="001C5390"/>
    <w:rsid w:val="001C680B"/>
    <w:rsid w:val="001C74F4"/>
    <w:rsid w:val="001C7C8E"/>
    <w:rsid w:val="001D098B"/>
    <w:rsid w:val="001D1AAD"/>
    <w:rsid w:val="001D2871"/>
    <w:rsid w:val="001D2986"/>
    <w:rsid w:val="001D536C"/>
    <w:rsid w:val="001D5E55"/>
    <w:rsid w:val="001E23CE"/>
    <w:rsid w:val="001E33B3"/>
    <w:rsid w:val="001E7393"/>
    <w:rsid w:val="001E7852"/>
    <w:rsid w:val="001F03B0"/>
    <w:rsid w:val="001F0BAD"/>
    <w:rsid w:val="001F21AC"/>
    <w:rsid w:val="001F2AA3"/>
    <w:rsid w:val="001F2ADD"/>
    <w:rsid w:val="001F32C8"/>
    <w:rsid w:val="001F3B0F"/>
    <w:rsid w:val="001F43EE"/>
    <w:rsid w:val="001F4C4D"/>
    <w:rsid w:val="001F5E24"/>
    <w:rsid w:val="001F6C58"/>
    <w:rsid w:val="001F6E35"/>
    <w:rsid w:val="001F6EE0"/>
    <w:rsid w:val="001F7579"/>
    <w:rsid w:val="001F7EE7"/>
    <w:rsid w:val="00202962"/>
    <w:rsid w:val="00202F07"/>
    <w:rsid w:val="0020359E"/>
    <w:rsid w:val="002047CE"/>
    <w:rsid w:val="0020497E"/>
    <w:rsid w:val="00205712"/>
    <w:rsid w:val="002068B2"/>
    <w:rsid w:val="00207050"/>
    <w:rsid w:val="00207BF8"/>
    <w:rsid w:val="002117AC"/>
    <w:rsid w:val="00211BE8"/>
    <w:rsid w:val="00211FA4"/>
    <w:rsid w:val="00212C69"/>
    <w:rsid w:val="002133EE"/>
    <w:rsid w:val="002144FE"/>
    <w:rsid w:val="0021450D"/>
    <w:rsid w:val="00214530"/>
    <w:rsid w:val="00215012"/>
    <w:rsid w:val="00215EAC"/>
    <w:rsid w:val="00216724"/>
    <w:rsid w:val="00216920"/>
    <w:rsid w:val="00216E47"/>
    <w:rsid w:val="00220909"/>
    <w:rsid w:val="00220EA6"/>
    <w:rsid w:val="002215F4"/>
    <w:rsid w:val="00223F77"/>
    <w:rsid w:val="002246D9"/>
    <w:rsid w:val="00224EDA"/>
    <w:rsid w:val="00226109"/>
    <w:rsid w:val="00226CA0"/>
    <w:rsid w:val="00227109"/>
    <w:rsid w:val="00230B38"/>
    <w:rsid w:val="002314CA"/>
    <w:rsid w:val="002314D2"/>
    <w:rsid w:val="00231EA8"/>
    <w:rsid w:val="00231EED"/>
    <w:rsid w:val="00232448"/>
    <w:rsid w:val="00232833"/>
    <w:rsid w:val="002356C6"/>
    <w:rsid w:val="002366C6"/>
    <w:rsid w:val="002403ED"/>
    <w:rsid w:val="0024071D"/>
    <w:rsid w:val="0024343A"/>
    <w:rsid w:val="0024410E"/>
    <w:rsid w:val="002446E7"/>
    <w:rsid w:val="00245329"/>
    <w:rsid w:val="0024624E"/>
    <w:rsid w:val="00246595"/>
    <w:rsid w:val="0024664E"/>
    <w:rsid w:val="00246C1B"/>
    <w:rsid w:val="00246E7F"/>
    <w:rsid w:val="00247BC4"/>
    <w:rsid w:val="00247E74"/>
    <w:rsid w:val="00250E0D"/>
    <w:rsid w:val="002510F6"/>
    <w:rsid w:val="00251760"/>
    <w:rsid w:val="00251EC0"/>
    <w:rsid w:val="002522BC"/>
    <w:rsid w:val="00252A7C"/>
    <w:rsid w:val="00252EE2"/>
    <w:rsid w:val="00252EF9"/>
    <w:rsid w:val="00253F36"/>
    <w:rsid w:val="00253F50"/>
    <w:rsid w:val="002553CE"/>
    <w:rsid w:val="002559F5"/>
    <w:rsid w:val="0025752E"/>
    <w:rsid w:val="002640D7"/>
    <w:rsid w:val="00264850"/>
    <w:rsid w:val="00266F72"/>
    <w:rsid w:val="0026746D"/>
    <w:rsid w:val="002700D9"/>
    <w:rsid w:val="00270866"/>
    <w:rsid w:val="00270940"/>
    <w:rsid w:val="00270E55"/>
    <w:rsid w:val="0027319B"/>
    <w:rsid w:val="002733EE"/>
    <w:rsid w:val="00274F2F"/>
    <w:rsid w:val="00274F5F"/>
    <w:rsid w:val="00275425"/>
    <w:rsid w:val="0027695D"/>
    <w:rsid w:val="0027741E"/>
    <w:rsid w:val="00277D2C"/>
    <w:rsid w:val="002812F2"/>
    <w:rsid w:val="00282992"/>
    <w:rsid w:val="002847B5"/>
    <w:rsid w:val="00284ED2"/>
    <w:rsid w:val="00286A4F"/>
    <w:rsid w:val="002902EC"/>
    <w:rsid w:val="00290CA0"/>
    <w:rsid w:val="00292B05"/>
    <w:rsid w:val="00292D5B"/>
    <w:rsid w:val="00293311"/>
    <w:rsid w:val="0029366D"/>
    <w:rsid w:val="00293691"/>
    <w:rsid w:val="00293C7A"/>
    <w:rsid w:val="002941C5"/>
    <w:rsid w:val="002944B7"/>
    <w:rsid w:val="002950AB"/>
    <w:rsid w:val="00295678"/>
    <w:rsid w:val="00295B35"/>
    <w:rsid w:val="002963E1"/>
    <w:rsid w:val="00296C99"/>
    <w:rsid w:val="00296D40"/>
    <w:rsid w:val="002A0EC0"/>
    <w:rsid w:val="002A1E1D"/>
    <w:rsid w:val="002A1FA1"/>
    <w:rsid w:val="002A30EC"/>
    <w:rsid w:val="002A4166"/>
    <w:rsid w:val="002A41E8"/>
    <w:rsid w:val="002A4CC0"/>
    <w:rsid w:val="002A6235"/>
    <w:rsid w:val="002B00E0"/>
    <w:rsid w:val="002B20E3"/>
    <w:rsid w:val="002B3331"/>
    <w:rsid w:val="002B3B71"/>
    <w:rsid w:val="002B3D9E"/>
    <w:rsid w:val="002B4095"/>
    <w:rsid w:val="002B6545"/>
    <w:rsid w:val="002C00E7"/>
    <w:rsid w:val="002C02AB"/>
    <w:rsid w:val="002C081D"/>
    <w:rsid w:val="002C2453"/>
    <w:rsid w:val="002C2F3C"/>
    <w:rsid w:val="002C3571"/>
    <w:rsid w:val="002C4058"/>
    <w:rsid w:val="002C50E0"/>
    <w:rsid w:val="002D0AD8"/>
    <w:rsid w:val="002D175E"/>
    <w:rsid w:val="002D2AB7"/>
    <w:rsid w:val="002D34EC"/>
    <w:rsid w:val="002D37B8"/>
    <w:rsid w:val="002D3A31"/>
    <w:rsid w:val="002D548C"/>
    <w:rsid w:val="002D56A3"/>
    <w:rsid w:val="002D5DC3"/>
    <w:rsid w:val="002D65CC"/>
    <w:rsid w:val="002D6BDC"/>
    <w:rsid w:val="002E0D37"/>
    <w:rsid w:val="002E1801"/>
    <w:rsid w:val="002E1D2B"/>
    <w:rsid w:val="002E2986"/>
    <w:rsid w:val="002E29D7"/>
    <w:rsid w:val="002E37FA"/>
    <w:rsid w:val="002E3C99"/>
    <w:rsid w:val="002E40BF"/>
    <w:rsid w:val="002E47ED"/>
    <w:rsid w:val="002E49B5"/>
    <w:rsid w:val="002E62D4"/>
    <w:rsid w:val="002F225B"/>
    <w:rsid w:val="002F25B3"/>
    <w:rsid w:val="002F2FEF"/>
    <w:rsid w:val="002F5138"/>
    <w:rsid w:val="002F5810"/>
    <w:rsid w:val="002F5E5E"/>
    <w:rsid w:val="002F6EEC"/>
    <w:rsid w:val="002F7013"/>
    <w:rsid w:val="00300659"/>
    <w:rsid w:val="00300CA1"/>
    <w:rsid w:val="00301D31"/>
    <w:rsid w:val="00301DFE"/>
    <w:rsid w:val="003024FE"/>
    <w:rsid w:val="0030293A"/>
    <w:rsid w:val="0030366E"/>
    <w:rsid w:val="00303C8A"/>
    <w:rsid w:val="00304118"/>
    <w:rsid w:val="00304E95"/>
    <w:rsid w:val="003061AF"/>
    <w:rsid w:val="0030673B"/>
    <w:rsid w:val="0030745E"/>
    <w:rsid w:val="0030785D"/>
    <w:rsid w:val="00307D2E"/>
    <w:rsid w:val="0031111A"/>
    <w:rsid w:val="003113C0"/>
    <w:rsid w:val="0031176F"/>
    <w:rsid w:val="003120DB"/>
    <w:rsid w:val="00312A63"/>
    <w:rsid w:val="003152C4"/>
    <w:rsid w:val="00316A49"/>
    <w:rsid w:val="003208E0"/>
    <w:rsid w:val="00321F37"/>
    <w:rsid w:val="00322289"/>
    <w:rsid w:val="003228BA"/>
    <w:rsid w:val="00322B96"/>
    <w:rsid w:val="0032385A"/>
    <w:rsid w:val="00323B49"/>
    <w:rsid w:val="003242FE"/>
    <w:rsid w:val="003257E0"/>
    <w:rsid w:val="00325CFF"/>
    <w:rsid w:val="00327ABF"/>
    <w:rsid w:val="003303D1"/>
    <w:rsid w:val="00330720"/>
    <w:rsid w:val="00330B52"/>
    <w:rsid w:val="003320EF"/>
    <w:rsid w:val="003322D5"/>
    <w:rsid w:val="003331AD"/>
    <w:rsid w:val="00333B77"/>
    <w:rsid w:val="0033426F"/>
    <w:rsid w:val="00336460"/>
    <w:rsid w:val="00336911"/>
    <w:rsid w:val="00340A03"/>
    <w:rsid w:val="00341CB5"/>
    <w:rsid w:val="00343B15"/>
    <w:rsid w:val="00345190"/>
    <w:rsid w:val="0034550B"/>
    <w:rsid w:val="00345697"/>
    <w:rsid w:val="00345992"/>
    <w:rsid w:val="00345BAC"/>
    <w:rsid w:val="00345DC9"/>
    <w:rsid w:val="00347709"/>
    <w:rsid w:val="003518EB"/>
    <w:rsid w:val="00352FCB"/>
    <w:rsid w:val="00353FCA"/>
    <w:rsid w:val="003541AE"/>
    <w:rsid w:val="00354F2C"/>
    <w:rsid w:val="003551FC"/>
    <w:rsid w:val="00355821"/>
    <w:rsid w:val="00355BDF"/>
    <w:rsid w:val="00355BE8"/>
    <w:rsid w:val="00355C70"/>
    <w:rsid w:val="00355F27"/>
    <w:rsid w:val="00356BDC"/>
    <w:rsid w:val="0035766F"/>
    <w:rsid w:val="0035790E"/>
    <w:rsid w:val="00360AFB"/>
    <w:rsid w:val="00361798"/>
    <w:rsid w:val="003617BA"/>
    <w:rsid w:val="00365681"/>
    <w:rsid w:val="003657CA"/>
    <w:rsid w:val="003671D7"/>
    <w:rsid w:val="00367555"/>
    <w:rsid w:val="003714FC"/>
    <w:rsid w:val="0037297B"/>
    <w:rsid w:val="00372C19"/>
    <w:rsid w:val="00372FAD"/>
    <w:rsid w:val="003734D8"/>
    <w:rsid w:val="00374046"/>
    <w:rsid w:val="00374E46"/>
    <w:rsid w:val="00375D80"/>
    <w:rsid w:val="003768F4"/>
    <w:rsid w:val="003805F4"/>
    <w:rsid w:val="00380F25"/>
    <w:rsid w:val="00381866"/>
    <w:rsid w:val="003818E6"/>
    <w:rsid w:val="00384315"/>
    <w:rsid w:val="00385BF2"/>
    <w:rsid w:val="00385E64"/>
    <w:rsid w:val="00386B4C"/>
    <w:rsid w:val="003900BC"/>
    <w:rsid w:val="00392DEE"/>
    <w:rsid w:val="00393027"/>
    <w:rsid w:val="00393130"/>
    <w:rsid w:val="003944C9"/>
    <w:rsid w:val="00394AAB"/>
    <w:rsid w:val="00394C57"/>
    <w:rsid w:val="00396EBF"/>
    <w:rsid w:val="003A137C"/>
    <w:rsid w:val="003A320E"/>
    <w:rsid w:val="003A44B7"/>
    <w:rsid w:val="003A602C"/>
    <w:rsid w:val="003A6031"/>
    <w:rsid w:val="003A6F88"/>
    <w:rsid w:val="003B09BA"/>
    <w:rsid w:val="003B0A9F"/>
    <w:rsid w:val="003B0D35"/>
    <w:rsid w:val="003B29FF"/>
    <w:rsid w:val="003B2B5A"/>
    <w:rsid w:val="003B3B8C"/>
    <w:rsid w:val="003B4786"/>
    <w:rsid w:val="003B581F"/>
    <w:rsid w:val="003B6A1A"/>
    <w:rsid w:val="003C002B"/>
    <w:rsid w:val="003C0D63"/>
    <w:rsid w:val="003C40B3"/>
    <w:rsid w:val="003C4AE2"/>
    <w:rsid w:val="003C4BD1"/>
    <w:rsid w:val="003C5616"/>
    <w:rsid w:val="003C74B2"/>
    <w:rsid w:val="003C7891"/>
    <w:rsid w:val="003D0A05"/>
    <w:rsid w:val="003D18B4"/>
    <w:rsid w:val="003D2326"/>
    <w:rsid w:val="003D2832"/>
    <w:rsid w:val="003D2EA5"/>
    <w:rsid w:val="003D3CC5"/>
    <w:rsid w:val="003D4328"/>
    <w:rsid w:val="003D4484"/>
    <w:rsid w:val="003D44C6"/>
    <w:rsid w:val="003D4606"/>
    <w:rsid w:val="003D4D7A"/>
    <w:rsid w:val="003D562C"/>
    <w:rsid w:val="003D56F0"/>
    <w:rsid w:val="003D5EDB"/>
    <w:rsid w:val="003D6D77"/>
    <w:rsid w:val="003D6E50"/>
    <w:rsid w:val="003D7707"/>
    <w:rsid w:val="003D7DDA"/>
    <w:rsid w:val="003E11E7"/>
    <w:rsid w:val="003E1FAC"/>
    <w:rsid w:val="003E27F2"/>
    <w:rsid w:val="003E287F"/>
    <w:rsid w:val="003E307E"/>
    <w:rsid w:val="003E4FE2"/>
    <w:rsid w:val="003E590F"/>
    <w:rsid w:val="003E5EC6"/>
    <w:rsid w:val="003F111D"/>
    <w:rsid w:val="003F1630"/>
    <w:rsid w:val="003F1C6A"/>
    <w:rsid w:val="003F2A70"/>
    <w:rsid w:val="003F3859"/>
    <w:rsid w:val="003F39FA"/>
    <w:rsid w:val="003F4096"/>
    <w:rsid w:val="003F45F8"/>
    <w:rsid w:val="003F466C"/>
    <w:rsid w:val="003F7436"/>
    <w:rsid w:val="003F743D"/>
    <w:rsid w:val="003F7D28"/>
    <w:rsid w:val="00400792"/>
    <w:rsid w:val="00400B12"/>
    <w:rsid w:val="00400B26"/>
    <w:rsid w:val="004012D0"/>
    <w:rsid w:val="00401CD1"/>
    <w:rsid w:val="00401DCC"/>
    <w:rsid w:val="00402CF6"/>
    <w:rsid w:val="00403001"/>
    <w:rsid w:val="004049CD"/>
    <w:rsid w:val="00406D0A"/>
    <w:rsid w:val="004079EA"/>
    <w:rsid w:val="004103D3"/>
    <w:rsid w:val="004105C3"/>
    <w:rsid w:val="00410C69"/>
    <w:rsid w:val="00410F00"/>
    <w:rsid w:val="00411357"/>
    <w:rsid w:val="00411D05"/>
    <w:rsid w:val="00411ED9"/>
    <w:rsid w:val="0041310A"/>
    <w:rsid w:val="00413E10"/>
    <w:rsid w:val="00413F08"/>
    <w:rsid w:val="004153B5"/>
    <w:rsid w:val="00415B13"/>
    <w:rsid w:val="00415CB9"/>
    <w:rsid w:val="00416A44"/>
    <w:rsid w:val="0041771E"/>
    <w:rsid w:val="00420C8F"/>
    <w:rsid w:val="004215CF"/>
    <w:rsid w:val="00421E3E"/>
    <w:rsid w:val="00421F6D"/>
    <w:rsid w:val="0042233B"/>
    <w:rsid w:val="00422FC0"/>
    <w:rsid w:val="00423C40"/>
    <w:rsid w:val="0042594D"/>
    <w:rsid w:val="00425F58"/>
    <w:rsid w:val="00426479"/>
    <w:rsid w:val="00426A8C"/>
    <w:rsid w:val="00427422"/>
    <w:rsid w:val="004277A3"/>
    <w:rsid w:val="004304D9"/>
    <w:rsid w:val="004307FE"/>
    <w:rsid w:val="00430FA4"/>
    <w:rsid w:val="00433E68"/>
    <w:rsid w:val="0043476A"/>
    <w:rsid w:val="00434F8A"/>
    <w:rsid w:val="00434FE4"/>
    <w:rsid w:val="00436F97"/>
    <w:rsid w:val="004375C8"/>
    <w:rsid w:val="004400D7"/>
    <w:rsid w:val="004404C4"/>
    <w:rsid w:val="004406D3"/>
    <w:rsid w:val="004428F9"/>
    <w:rsid w:val="004443DA"/>
    <w:rsid w:val="00445821"/>
    <w:rsid w:val="0044591A"/>
    <w:rsid w:val="004460B2"/>
    <w:rsid w:val="00446175"/>
    <w:rsid w:val="004462E1"/>
    <w:rsid w:val="00447C55"/>
    <w:rsid w:val="00450272"/>
    <w:rsid w:val="004504CD"/>
    <w:rsid w:val="0045655D"/>
    <w:rsid w:val="00457ADE"/>
    <w:rsid w:val="00457B79"/>
    <w:rsid w:val="00457C78"/>
    <w:rsid w:val="00457CD8"/>
    <w:rsid w:val="00457F36"/>
    <w:rsid w:val="004609A7"/>
    <w:rsid w:val="004613E1"/>
    <w:rsid w:val="00461566"/>
    <w:rsid w:val="00463A51"/>
    <w:rsid w:val="00464219"/>
    <w:rsid w:val="00464940"/>
    <w:rsid w:val="00464A6A"/>
    <w:rsid w:val="00464C03"/>
    <w:rsid w:val="00464E16"/>
    <w:rsid w:val="00464F97"/>
    <w:rsid w:val="00465842"/>
    <w:rsid w:val="00465D8D"/>
    <w:rsid w:val="0046676F"/>
    <w:rsid w:val="00471309"/>
    <w:rsid w:val="00471786"/>
    <w:rsid w:val="00475529"/>
    <w:rsid w:val="0047665B"/>
    <w:rsid w:val="00476C00"/>
    <w:rsid w:val="00476CD7"/>
    <w:rsid w:val="00477080"/>
    <w:rsid w:val="0047713E"/>
    <w:rsid w:val="004771B4"/>
    <w:rsid w:val="00477EAD"/>
    <w:rsid w:val="0048147E"/>
    <w:rsid w:val="004819EB"/>
    <w:rsid w:val="00482B62"/>
    <w:rsid w:val="00483189"/>
    <w:rsid w:val="00484170"/>
    <w:rsid w:val="0048430A"/>
    <w:rsid w:val="00484A5B"/>
    <w:rsid w:val="00486776"/>
    <w:rsid w:val="004868DA"/>
    <w:rsid w:val="00490AAF"/>
    <w:rsid w:val="00490ABB"/>
    <w:rsid w:val="004915CD"/>
    <w:rsid w:val="004916E4"/>
    <w:rsid w:val="00491AB8"/>
    <w:rsid w:val="00492881"/>
    <w:rsid w:val="00494314"/>
    <w:rsid w:val="0049634F"/>
    <w:rsid w:val="0049669B"/>
    <w:rsid w:val="00497C36"/>
    <w:rsid w:val="004A005C"/>
    <w:rsid w:val="004A01DB"/>
    <w:rsid w:val="004A285E"/>
    <w:rsid w:val="004A4BFA"/>
    <w:rsid w:val="004A53DB"/>
    <w:rsid w:val="004A698E"/>
    <w:rsid w:val="004A6B51"/>
    <w:rsid w:val="004A725E"/>
    <w:rsid w:val="004A7D03"/>
    <w:rsid w:val="004A7EBB"/>
    <w:rsid w:val="004B0B3B"/>
    <w:rsid w:val="004B105F"/>
    <w:rsid w:val="004B3C3E"/>
    <w:rsid w:val="004B3C95"/>
    <w:rsid w:val="004B3D6B"/>
    <w:rsid w:val="004B5A8B"/>
    <w:rsid w:val="004C17A0"/>
    <w:rsid w:val="004C1C90"/>
    <w:rsid w:val="004C25FB"/>
    <w:rsid w:val="004C2C28"/>
    <w:rsid w:val="004C350C"/>
    <w:rsid w:val="004C3A93"/>
    <w:rsid w:val="004C3AD7"/>
    <w:rsid w:val="004C44A8"/>
    <w:rsid w:val="004C4754"/>
    <w:rsid w:val="004C47D0"/>
    <w:rsid w:val="004C5BB5"/>
    <w:rsid w:val="004C60D6"/>
    <w:rsid w:val="004C6307"/>
    <w:rsid w:val="004D083D"/>
    <w:rsid w:val="004D0D48"/>
    <w:rsid w:val="004D1F10"/>
    <w:rsid w:val="004D2602"/>
    <w:rsid w:val="004D4362"/>
    <w:rsid w:val="004D44AC"/>
    <w:rsid w:val="004D495E"/>
    <w:rsid w:val="004D503C"/>
    <w:rsid w:val="004D570F"/>
    <w:rsid w:val="004D75EB"/>
    <w:rsid w:val="004E12C0"/>
    <w:rsid w:val="004E1754"/>
    <w:rsid w:val="004E1FE0"/>
    <w:rsid w:val="004E26BF"/>
    <w:rsid w:val="004E3760"/>
    <w:rsid w:val="004E4C0A"/>
    <w:rsid w:val="004E4FC0"/>
    <w:rsid w:val="004E5256"/>
    <w:rsid w:val="004E59F0"/>
    <w:rsid w:val="004E5B2F"/>
    <w:rsid w:val="004E6955"/>
    <w:rsid w:val="004E7248"/>
    <w:rsid w:val="004E7DD5"/>
    <w:rsid w:val="004F127F"/>
    <w:rsid w:val="004F1524"/>
    <w:rsid w:val="004F1A83"/>
    <w:rsid w:val="004F1B0A"/>
    <w:rsid w:val="004F2854"/>
    <w:rsid w:val="004F2FC7"/>
    <w:rsid w:val="004F3E31"/>
    <w:rsid w:val="004F4508"/>
    <w:rsid w:val="004F46A6"/>
    <w:rsid w:val="004F488A"/>
    <w:rsid w:val="004F49B4"/>
    <w:rsid w:val="004F504D"/>
    <w:rsid w:val="004F5B0B"/>
    <w:rsid w:val="004F6296"/>
    <w:rsid w:val="004F7EF4"/>
    <w:rsid w:val="00500EB0"/>
    <w:rsid w:val="005018A5"/>
    <w:rsid w:val="0050215B"/>
    <w:rsid w:val="00502663"/>
    <w:rsid w:val="00502FC3"/>
    <w:rsid w:val="0050346E"/>
    <w:rsid w:val="005039AA"/>
    <w:rsid w:val="00503A8F"/>
    <w:rsid w:val="005043EC"/>
    <w:rsid w:val="005050C7"/>
    <w:rsid w:val="00506ECF"/>
    <w:rsid w:val="00507144"/>
    <w:rsid w:val="00507C3E"/>
    <w:rsid w:val="0051037F"/>
    <w:rsid w:val="005115BC"/>
    <w:rsid w:val="00512577"/>
    <w:rsid w:val="00512BAA"/>
    <w:rsid w:val="005139B3"/>
    <w:rsid w:val="0051415C"/>
    <w:rsid w:val="0051442E"/>
    <w:rsid w:val="0051552D"/>
    <w:rsid w:val="00515A9F"/>
    <w:rsid w:val="005171DA"/>
    <w:rsid w:val="00517E8A"/>
    <w:rsid w:val="00520892"/>
    <w:rsid w:val="00521677"/>
    <w:rsid w:val="00521D41"/>
    <w:rsid w:val="00522013"/>
    <w:rsid w:val="00522591"/>
    <w:rsid w:val="0052322D"/>
    <w:rsid w:val="00523AA1"/>
    <w:rsid w:val="00525094"/>
    <w:rsid w:val="00525197"/>
    <w:rsid w:val="005276D4"/>
    <w:rsid w:val="00527B87"/>
    <w:rsid w:val="00530869"/>
    <w:rsid w:val="0053099E"/>
    <w:rsid w:val="005321A8"/>
    <w:rsid w:val="00532A92"/>
    <w:rsid w:val="00534026"/>
    <w:rsid w:val="00534E00"/>
    <w:rsid w:val="0053556B"/>
    <w:rsid w:val="00535D93"/>
    <w:rsid w:val="00536B56"/>
    <w:rsid w:val="005370BC"/>
    <w:rsid w:val="0054040A"/>
    <w:rsid w:val="0054047C"/>
    <w:rsid w:val="00540EFA"/>
    <w:rsid w:val="0054311A"/>
    <w:rsid w:val="00544BEB"/>
    <w:rsid w:val="0054516C"/>
    <w:rsid w:val="00545609"/>
    <w:rsid w:val="00545CF8"/>
    <w:rsid w:val="0055162A"/>
    <w:rsid w:val="00552DD0"/>
    <w:rsid w:val="00552F66"/>
    <w:rsid w:val="00553ACA"/>
    <w:rsid w:val="00554059"/>
    <w:rsid w:val="00555020"/>
    <w:rsid w:val="00556929"/>
    <w:rsid w:val="005571D8"/>
    <w:rsid w:val="005575D8"/>
    <w:rsid w:val="00557C19"/>
    <w:rsid w:val="00560E0B"/>
    <w:rsid w:val="00561397"/>
    <w:rsid w:val="00561D5E"/>
    <w:rsid w:val="00561D67"/>
    <w:rsid w:val="00561F14"/>
    <w:rsid w:val="00562DDA"/>
    <w:rsid w:val="0056440F"/>
    <w:rsid w:val="00565BC6"/>
    <w:rsid w:val="00565CB8"/>
    <w:rsid w:val="00565D27"/>
    <w:rsid w:val="00570053"/>
    <w:rsid w:val="00570145"/>
    <w:rsid w:val="00570276"/>
    <w:rsid w:val="00572610"/>
    <w:rsid w:val="00572BD8"/>
    <w:rsid w:val="00573602"/>
    <w:rsid w:val="00575836"/>
    <w:rsid w:val="00576460"/>
    <w:rsid w:val="00576B61"/>
    <w:rsid w:val="00576C46"/>
    <w:rsid w:val="005777F9"/>
    <w:rsid w:val="00580C07"/>
    <w:rsid w:val="00580FE2"/>
    <w:rsid w:val="00581802"/>
    <w:rsid w:val="00581B2C"/>
    <w:rsid w:val="00581F5F"/>
    <w:rsid w:val="00582B59"/>
    <w:rsid w:val="005847E2"/>
    <w:rsid w:val="00586FDC"/>
    <w:rsid w:val="005871DD"/>
    <w:rsid w:val="005908AF"/>
    <w:rsid w:val="00591B21"/>
    <w:rsid w:val="00592C2B"/>
    <w:rsid w:val="005937A1"/>
    <w:rsid w:val="00595EF7"/>
    <w:rsid w:val="005979F0"/>
    <w:rsid w:val="00597FF4"/>
    <w:rsid w:val="005A0855"/>
    <w:rsid w:val="005A1522"/>
    <w:rsid w:val="005A2642"/>
    <w:rsid w:val="005A3BE5"/>
    <w:rsid w:val="005A4AED"/>
    <w:rsid w:val="005A6088"/>
    <w:rsid w:val="005A784B"/>
    <w:rsid w:val="005B0B92"/>
    <w:rsid w:val="005B0C0E"/>
    <w:rsid w:val="005B0C11"/>
    <w:rsid w:val="005B1648"/>
    <w:rsid w:val="005B1BD1"/>
    <w:rsid w:val="005B2759"/>
    <w:rsid w:val="005B2A4B"/>
    <w:rsid w:val="005B2F5A"/>
    <w:rsid w:val="005B32EE"/>
    <w:rsid w:val="005B3537"/>
    <w:rsid w:val="005B5A93"/>
    <w:rsid w:val="005B5D42"/>
    <w:rsid w:val="005B6834"/>
    <w:rsid w:val="005B6B15"/>
    <w:rsid w:val="005C30E3"/>
    <w:rsid w:val="005C3E75"/>
    <w:rsid w:val="005C403F"/>
    <w:rsid w:val="005C4390"/>
    <w:rsid w:val="005C4DC7"/>
    <w:rsid w:val="005C5F56"/>
    <w:rsid w:val="005C70DE"/>
    <w:rsid w:val="005C7D1E"/>
    <w:rsid w:val="005D024E"/>
    <w:rsid w:val="005D13E9"/>
    <w:rsid w:val="005D1AF3"/>
    <w:rsid w:val="005D1ED4"/>
    <w:rsid w:val="005D469E"/>
    <w:rsid w:val="005D4854"/>
    <w:rsid w:val="005D582B"/>
    <w:rsid w:val="005D5E76"/>
    <w:rsid w:val="005D6465"/>
    <w:rsid w:val="005D663B"/>
    <w:rsid w:val="005D68D0"/>
    <w:rsid w:val="005D6CBB"/>
    <w:rsid w:val="005D755E"/>
    <w:rsid w:val="005E11C6"/>
    <w:rsid w:val="005E292D"/>
    <w:rsid w:val="005E2C2A"/>
    <w:rsid w:val="005E3D25"/>
    <w:rsid w:val="005E54BF"/>
    <w:rsid w:val="005E6F27"/>
    <w:rsid w:val="005F2368"/>
    <w:rsid w:val="005F2B14"/>
    <w:rsid w:val="005F34F3"/>
    <w:rsid w:val="005F4C16"/>
    <w:rsid w:val="005F6555"/>
    <w:rsid w:val="005F6864"/>
    <w:rsid w:val="005F71A4"/>
    <w:rsid w:val="005F7F57"/>
    <w:rsid w:val="00600381"/>
    <w:rsid w:val="00601E50"/>
    <w:rsid w:val="00603488"/>
    <w:rsid w:val="0060355F"/>
    <w:rsid w:val="0060378F"/>
    <w:rsid w:val="006039AF"/>
    <w:rsid w:val="00603FDF"/>
    <w:rsid w:val="00605159"/>
    <w:rsid w:val="00605724"/>
    <w:rsid w:val="0060642F"/>
    <w:rsid w:val="00606E00"/>
    <w:rsid w:val="00610EA8"/>
    <w:rsid w:val="00612A98"/>
    <w:rsid w:val="0061329B"/>
    <w:rsid w:val="006133F5"/>
    <w:rsid w:val="0061580D"/>
    <w:rsid w:val="00615846"/>
    <w:rsid w:val="0061659C"/>
    <w:rsid w:val="006201DA"/>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1D80"/>
    <w:rsid w:val="0065205C"/>
    <w:rsid w:val="00652F98"/>
    <w:rsid w:val="00653B2B"/>
    <w:rsid w:val="00653D98"/>
    <w:rsid w:val="006551D9"/>
    <w:rsid w:val="00655DDD"/>
    <w:rsid w:val="006563CF"/>
    <w:rsid w:val="00657090"/>
    <w:rsid w:val="00660220"/>
    <w:rsid w:val="00660962"/>
    <w:rsid w:val="00663023"/>
    <w:rsid w:val="00663849"/>
    <w:rsid w:val="0066449B"/>
    <w:rsid w:val="00665F79"/>
    <w:rsid w:val="0066605B"/>
    <w:rsid w:val="00666A4F"/>
    <w:rsid w:val="00666A9F"/>
    <w:rsid w:val="00666C0A"/>
    <w:rsid w:val="00666D21"/>
    <w:rsid w:val="006710B6"/>
    <w:rsid w:val="0067174D"/>
    <w:rsid w:val="00672397"/>
    <w:rsid w:val="00672615"/>
    <w:rsid w:val="00673546"/>
    <w:rsid w:val="00673AC4"/>
    <w:rsid w:val="00673C0C"/>
    <w:rsid w:val="00673E14"/>
    <w:rsid w:val="00676905"/>
    <w:rsid w:val="00677434"/>
    <w:rsid w:val="00677B4E"/>
    <w:rsid w:val="00677E99"/>
    <w:rsid w:val="00680830"/>
    <w:rsid w:val="00681C97"/>
    <w:rsid w:val="00684C8C"/>
    <w:rsid w:val="00685BF6"/>
    <w:rsid w:val="00685CBC"/>
    <w:rsid w:val="006860C6"/>
    <w:rsid w:val="00686675"/>
    <w:rsid w:val="00690821"/>
    <w:rsid w:val="00691012"/>
    <w:rsid w:val="006919A6"/>
    <w:rsid w:val="0069205C"/>
    <w:rsid w:val="00692F99"/>
    <w:rsid w:val="006939CF"/>
    <w:rsid w:val="00694246"/>
    <w:rsid w:val="00694A97"/>
    <w:rsid w:val="00694ABB"/>
    <w:rsid w:val="00694C82"/>
    <w:rsid w:val="00695F8E"/>
    <w:rsid w:val="00696E57"/>
    <w:rsid w:val="00697700"/>
    <w:rsid w:val="006978A4"/>
    <w:rsid w:val="00697DB4"/>
    <w:rsid w:val="006A0A43"/>
    <w:rsid w:val="006A1001"/>
    <w:rsid w:val="006A384A"/>
    <w:rsid w:val="006A45AE"/>
    <w:rsid w:val="006A58A7"/>
    <w:rsid w:val="006A610C"/>
    <w:rsid w:val="006A62E8"/>
    <w:rsid w:val="006A75AC"/>
    <w:rsid w:val="006A7D48"/>
    <w:rsid w:val="006B05C8"/>
    <w:rsid w:val="006B0855"/>
    <w:rsid w:val="006B0B3D"/>
    <w:rsid w:val="006B1059"/>
    <w:rsid w:val="006B2232"/>
    <w:rsid w:val="006B2D6D"/>
    <w:rsid w:val="006B3422"/>
    <w:rsid w:val="006B3CDC"/>
    <w:rsid w:val="006B43B9"/>
    <w:rsid w:val="006B4522"/>
    <w:rsid w:val="006B4F84"/>
    <w:rsid w:val="006B54AE"/>
    <w:rsid w:val="006B593B"/>
    <w:rsid w:val="006B6C21"/>
    <w:rsid w:val="006B7097"/>
    <w:rsid w:val="006B7222"/>
    <w:rsid w:val="006B73F0"/>
    <w:rsid w:val="006C05BA"/>
    <w:rsid w:val="006C1444"/>
    <w:rsid w:val="006C148B"/>
    <w:rsid w:val="006C18EA"/>
    <w:rsid w:val="006C18F3"/>
    <w:rsid w:val="006C1F6B"/>
    <w:rsid w:val="006C2873"/>
    <w:rsid w:val="006C3A2E"/>
    <w:rsid w:val="006C4B79"/>
    <w:rsid w:val="006C5C0E"/>
    <w:rsid w:val="006C6420"/>
    <w:rsid w:val="006C672B"/>
    <w:rsid w:val="006C7510"/>
    <w:rsid w:val="006C7D4E"/>
    <w:rsid w:val="006C7E67"/>
    <w:rsid w:val="006D0CDC"/>
    <w:rsid w:val="006D2EFF"/>
    <w:rsid w:val="006D3207"/>
    <w:rsid w:val="006D35D1"/>
    <w:rsid w:val="006D36F7"/>
    <w:rsid w:val="006D3B0B"/>
    <w:rsid w:val="006D44DE"/>
    <w:rsid w:val="006D4BCD"/>
    <w:rsid w:val="006D4BF1"/>
    <w:rsid w:val="006D5674"/>
    <w:rsid w:val="006D6ACD"/>
    <w:rsid w:val="006E05A2"/>
    <w:rsid w:val="006E0CC3"/>
    <w:rsid w:val="006E1071"/>
    <w:rsid w:val="006E12D2"/>
    <w:rsid w:val="006E2B00"/>
    <w:rsid w:val="006E2C3F"/>
    <w:rsid w:val="006E5764"/>
    <w:rsid w:val="006E5976"/>
    <w:rsid w:val="006E5A2D"/>
    <w:rsid w:val="006F1557"/>
    <w:rsid w:val="006F1C50"/>
    <w:rsid w:val="006F3034"/>
    <w:rsid w:val="006F3185"/>
    <w:rsid w:val="006F368D"/>
    <w:rsid w:val="006F3E9D"/>
    <w:rsid w:val="006F4180"/>
    <w:rsid w:val="006F4974"/>
    <w:rsid w:val="006F5E05"/>
    <w:rsid w:val="006F6C24"/>
    <w:rsid w:val="006F728C"/>
    <w:rsid w:val="007004F3"/>
    <w:rsid w:val="007005DB"/>
    <w:rsid w:val="00701468"/>
    <w:rsid w:val="0070205D"/>
    <w:rsid w:val="007023D5"/>
    <w:rsid w:val="007026D1"/>
    <w:rsid w:val="00704408"/>
    <w:rsid w:val="00705C29"/>
    <w:rsid w:val="00705F0A"/>
    <w:rsid w:val="00707B10"/>
    <w:rsid w:val="007101FE"/>
    <w:rsid w:val="00710A3E"/>
    <w:rsid w:val="007117F5"/>
    <w:rsid w:val="00711B18"/>
    <w:rsid w:val="00712E48"/>
    <w:rsid w:val="0071496B"/>
    <w:rsid w:val="007200B8"/>
    <w:rsid w:val="007202EA"/>
    <w:rsid w:val="00720578"/>
    <w:rsid w:val="00721376"/>
    <w:rsid w:val="00721D8C"/>
    <w:rsid w:val="007221FC"/>
    <w:rsid w:val="0072237F"/>
    <w:rsid w:val="00723D04"/>
    <w:rsid w:val="00724FA6"/>
    <w:rsid w:val="00725521"/>
    <w:rsid w:val="00727768"/>
    <w:rsid w:val="007277F9"/>
    <w:rsid w:val="00727EA5"/>
    <w:rsid w:val="00730176"/>
    <w:rsid w:val="00730380"/>
    <w:rsid w:val="007310C4"/>
    <w:rsid w:val="00731D78"/>
    <w:rsid w:val="007337FE"/>
    <w:rsid w:val="00733A46"/>
    <w:rsid w:val="00733BE9"/>
    <w:rsid w:val="00733F94"/>
    <w:rsid w:val="00734535"/>
    <w:rsid w:val="00734CCD"/>
    <w:rsid w:val="0073509B"/>
    <w:rsid w:val="007362B4"/>
    <w:rsid w:val="00736400"/>
    <w:rsid w:val="0073719D"/>
    <w:rsid w:val="007403F1"/>
    <w:rsid w:val="0074182A"/>
    <w:rsid w:val="007428A2"/>
    <w:rsid w:val="0074429B"/>
    <w:rsid w:val="007452F6"/>
    <w:rsid w:val="00745711"/>
    <w:rsid w:val="00745BF8"/>
    <w:rsid w:val="00745FF1"/>
    <w:rsid w:val="007469D7"/>
    <w:rsid w:val="00746BD5"/>
    <w:rsid w:val="00746E9F"/>
    <w:rsid w:val="007479DF"/>
    <w:rsid w:val="00747FC3"/>
    <w:rsid w:val="00753667"/>
    <w:rsid w:val="00757DAD"/>
    <w:rsid w:val="0076079F"/>
    <w:rsid w:val="007607E8"/>
    <w:rsid w:val="007611DE"/>
    <w:rsid w:val="007635CE"/>
    <w:rsid w:val="00764F25"/>
    <w:rsid w:val="007654C3"/>
    <w:rsid w:val="00765B26"/>
    <w:rsid w:val="00766928"/>
    <w:rsid w:val="00767848"/>
    <w:rsid w:val="00767CBB"/>
    <w:rsid w:val="00770841"/>
    <w:rsid w:val="007708F9"/>
    <w:rsid w:val="00771676"/>
    <w:rsid w:val="007752B8"/>
    <w:rsid w:val="00775639"/>
    <w:rsid w:val="007758D1"/>
    <w:rsid w:val="007760BD"/>
    <w:rsid w:val="00776319"/>
    <w:rsid w:val="00777167"/>
    <w:rsid w:val="00781C9E"/>
    <w:rsid w:val="007821EA"/>
    <w:rsid w:val="00782659"/>
    <w:rsid w:val="00783B5F"/>
    <w:rsid w:val="00784384"/>
    <w:rsid w:val="00784599"/>
    <w:rsid w:val="0078605A"/>
    <w:rsid w:val="007862AE"/>
    <w:rsid w:val="0078715B"/>
    <w:rsid w:val="0079160E"/>
    <w:rsid w:val="00792CC8"/>
    <w:rsid w:val="00792D74"/>
    <w:rsid w:val="00793182"/>
    <w:rsid w:val="007944AC"/>
    <w:rsid w:val="007954AE"/>
    <w:rsid w:val="00795607"/>
    <w:rsid w:val="00795890"/>
    <w:rsid w:val="00795BE3"/>
    <w:rsid w:val="00795E2A"/>
    <w:rsid w:val="007964BE"/>
    <w:rsid w:val="00796BFD"/>
    <w:rsid w:val="00797881"/>
    <w:rsid w:val="007A1F73"/>
    <w:rsid w:val="007A220A"/>
    <w:rsid w:val="007A2EB6"/>
    <w:rsid w:val="007A33B8"/>
    <w:rsid w:val="007A4C0F"/>
    <w:rsid w:val="007A5707"/>
    <w:rsid w:val="007A6B42"/>
    <w:rsid w:val="007A7EAB"/>
    <w:rsid w:val="007B1545"/>
    <w:rsid w:val="007B527A"/>
    <w:rsid w:val="007B6616"/>
    <w:rsid w:val="007B6856"/>
    <w:rsid w:val="007B6A30"/>
    <w:rsid w:val="007B7C84"/>
    <w:rsid w:val="007C1ECA"/>
    <w:rsid w:val="007C379C"/>
    <w:rsid w:val="007C41B5"/>
    <w:rsid w:val="007C436B"/>
    <w:rsid w:val="007C46BE"/>
    <w:rsid w:val="007C5BEE"/>
    <w:rsid w:val="007C5E08"/>
    <w:rsid w:val="007C639F"/>
    <w:rsid w:val="007D1181"/>
    <w:rsid w:val="007D2078"/>
    <w:rsid w:val="007D21CC"/>
    <w:rsid w:val="007D25D2"/>
    <w:rsid w:val="007D3A1D"/>
    <w:rsid w:val="007D3A1F"/>
    <w:rsid w:val="007D3C3D"/>
    <w:rsid w:val="007D3CAA"/>
    <w:rsid w:val="007D4BE5"/>
    <w:rsid w:val="007D576F"/>
    <w:rsid w:val="007D6B4E"/>
    <w:rsid w:val="007D75E2"/>
    <w:rsid w:val="007D7717"/>
    <w:rsid w:val="007E0DFD"/>
    <w:rsid w:val="007E1E1E"/>
    <w:rsid w:val="007E315A"/>
    <w:rsid w:val="007E4274"/>
    <w:rsid w:val="007E4CC6"/>
    <w:rsid w:val="007E50F8"/>
    <w:rsid w:val="007E5558"/>
    <w:rsid w:val="007E7838"/>
    <w:rsid w:val="007F0C22"/>
    <w:rsid w:val="007F0C90"/>
    <w:rsid w:val="007F1E0C"/>
    <w:rsid w:val="007F2193"/>
    <w:rsid w:val="007F4F52"/>
    <w:rsid w:val="007F6C0B"/>
    <w:rsid w:val="007F711D"/>
    <w:rsid w:val="007F750C"/>
    <w:rsid w:val="007F7AD1"/>
    <w:rsid w:val="007F7BAE"/>
    <w:rsid w:val="00801431"/>
    <w:rsid w:val="00802B84"/>
    <w:rsid w:val="0080314C"/>
    <w:rsid w:val="00804EA5"/>
    <w:rsid w:val="00805EE1"/>
    <w:rsid w:val="008112FF"/>
    <w:rsid w:val="008125A7"/>
    <w:rsid w:val="008129BB"/>
    <w:rsid w:val="00813137"/>
    <w:rsid w:val="00813347"/>
    <w:rsid w:val="00813C14"/>
    <w:rsid w:val="0081462D"/>
    <w:rsid w:val="008147C5"/>
    <w:rsid w:val="00816B50"/>
    <w:rsid w:val="0081733D"/>
    <w:rsid w:val="0081764F"/>
    <w:rsid w:val="008233FD"/>
    <w:rsid w:val="00823A91"/>
    <w:rsid w:val="00823BE1"/>
    <w:rsid w:val="00823E3E"/>
    <w:rsid w:val="00824477"/>
    <w:rsid w:val="00824643"/>
    <w:rsid w:val="008251AD"/>
    <w:rsid w:val="0082688F"/>
    <w:rsid w:val="00830AA5"/>
    <w:rsid w:val="00831265"/>
    <w:rsid w:val="00831EBD"/>
    <w:rsid w:val="00832C9D"/>
    <w:rsid w:val="008332CF"/>
    <w:rsid w:val="00833634"/>
    <w:rsid w:val="00833C0F"/>
    <w:rsid w:val="00833E60"/>
    <w:rsid w:val="00834482"/>
    <w:rsid w:val="008346FD"/>
    <w:rsid w:val="00835CEA"/>
    <w:rsid w:val="008365D9"/>
    <w:rsid w:val="00836AFC"/>
    <w:rsid w:val="00840059"/>
    <w:rsid w:val="00840DAE"/>
    <w:rsid w:val="0084131A"/>
    <w:rsid w:val="0084138D"/>
    <w:rsid w:val="00841397"/>
    <w:rsid w:val="00842161"/>
    <w:rsid w:val="008439F0"/>
    <w:rsid w:val="0084580E"/>
    <w:rsid w:val="00845C28"/>
    <w:rsid w:val="008468DE"/>
    <w:rsid w:val="00847E4C"/>
    <w:rsid w:val="00850BC8"/>
    <w:rsid w:val="008528D1"/>
    <w:rsid w:val="008532AA"/>
    <w:rsid w:val="0085632F"/>
    <w:rsid w:val="00856E13"/>
    <w:rsid w:val="008573D4"/>
    <w:rsid w:val="008616E8"/>
    <w:rsid w:val="00861858"/>
    <w:rsid w:val="008628F5"/>
    <w:rsid w:val="00864C90"/>
    <w:rsid w:val="00867096"/>
    <w:rsid w:val="008670FA"/>
    <w:rsid w:val="00867858"/>
    <w:rsid w:val="00867D75"/>
    <w:rsid w:val="008707FD"/>
    <w:rsid w:val="00872A36"/>
    <w:rsid w:val="00872F18"/>
    <w:rsid w:val="0087353B"/>
    <w:rsid w:val="0087565E"/>
    <w:rsid w:val="0087567B"/>
    <w:rsid w:val="00876837"/>
    <w:rsid w:val="00876C8F"/>
    <w:rsid w:val="00877080"/>
    <w:rsid w:val="0087709A"/>
    <w:rsid w:val="008774C3"/>
    <w:rsid w:val="008776F6"/>
    <w:rsid w:val="00880CCD"/>
    <w:rsid w:val="00880E87"/>
    <w:rsid w:val="00882125"/>
    <w:rsid w:val="008825BB"/>
    <w:rsid w:val="008836C0"/>
    <w:rsid w:val="00883864"/>
    <w:rsid w:val="00883FD5"/>
    <w:rsid w:val="0088477D"/>
    <w:rsid w:val="00885CDD"/>
    <w:rsid w:val="00886D70"/>
    <w:rsid w:val="0088776C"/>
    <w:rsid w:val="0089008B"/>
    <w:rsid w:val="0089018E"/>
    <w:rsid w:val="008906CC"/>
    <w:rsid w:val="008907CD"/>
    <w:rsid w:val="00890B2C"/>
    <w:rsid w:val="00891CCE"/>
    <w:rsid w:val="008949CE"/>
    <w:rsid w:val="008949EB"/>
    <w:rsid w:val="00894CB1"/>
    <w:rsid w:val="0089647A"/>
    <w:rsid w:val="0089730E"/>
    <w:rsid w:val="00897792"/>
    <w:rsid w:val="008A14E4"/>
    <w:rsid w:val="008A1949"/>
    <w:rsid w:val="008A2006"/>
    <w:rsid w:val="008A3A15"/>
    <w:rsid w:val="008A3DA2"/>
    <w:rsid w:val="008A3FF8"/>
    <w:rsid w:val="008A44A5"/>
    <w:rsid w:val="008A4A4D"/>
    <w:rsid w:val="008A517C"/>
    <w:rsid w:val="008A6BAE"/>
    <w:rsid w:val="008A7780"/>
    <w:rsid w:val="008A7A7F"/>
    <w:rsid w:val="008B1F08"/>
    <w:rsid w:val="008B2BEB"/>
    <w:rsid w:val="008B5539"/>
    <w:rsid w:val="008B6465"/>
    <w:rsid w:val="008B6481"/>
    <w:rsid w:val="008B6A66"/>
    <w:rsid w:val="008B6DBB"/>
    <w:rsid w:val="008B787C"/>
    <w:rsid w:val="008C0169"/>
    <w:rsid w:val="008C0720"/>
    <w:rsid w:val="008C3436"/>
    <w:rsid w:val="008C387F"/>
    <w:rsid w:val="008C4FF7"/>
    <w:rsid w:val="008C5975"/>
    <w:rsid w:val="008C6343"/>
    <w:rsid w:val="008C75AB"/>
    <w:rsid w:val="008C7D19"/>
    <w:rsid w:val="008D0DC4"/>
    <w:rsid w:val="008D175C"/>
    <w:rsid w:val="008D2403"/>
    <w:rsid w:val="008D2559"/>
    <w:rsid w:val="008D2B80"/>
    <w:rsid w:val="008D33C3"/>
    <w:rsid w:val="008D35BA"/>
    <w:rsid w:val="008D3B55"/>
    <w:rsid w:val="008D414F"/>
    <w:rsid w:val="008D6538"/>
    <w:rsid w:val="008D6EEB"/>
    <w:rsid w:val="008D75AE"/>
    <w:rsid w:val="008D7DA7"/>
    <w:rsid w:val="008E0242"/>
    <w:rsid w:val="008E0307"/>
    <w:rsid w:val="008E079A"/>
    <w:rsid w:val="008E07E5"/>
    <w:rsid w:val="008E17C4"/>
    <w:rsid w:val="008E43B0"/>
    <w:rsid w:val="008E4F02"/>
    <w:rsid w:val="008E5F05"/>
    <w:rsid w:val="008E601A"/>
    <w:rsid w:val="008E6F78"/>
    <w:rsid w:val="008E73A0"/>
    <w:rsid w:val="008E789F"/>
    <w:rsid w:val="008E7978"/>
    <w:rsid w:val="008F0217"/>
    <w:rsid w:val="008F0582"/>
    <w:rsid w:val="008F1580"/>
    <w:rsid w:val="008F1A69"/>
    <w:rsid w:val="008F1B5D"/>
    <w:rsid w:val="008F29AC"/>
    <w:rsid w:val="008F47BD"/>
    <w:rsid w:val="008F494B"/>
    <w:rsid w:val="008F4E03"/>
    <w:rsid w:val="008F5400"/>
    <w:rsid w:val="008F56AF"/>
    <w:rsid w:val="008F5FF8"/>
    <w:rsid w:val="008F77FC"/>
    <w:rsid w:val="008F7ABE"/>
    <w:rsid w:val="008F7FE9"/>
    <w:rsid w:val="0090099C"/>
    <w:rsid w:val="0090170B"/>
    <w:rsid w:val="00901C46"/>
    <w:rsid w:val="009042FA"/>
    <w:rsid w:val="00905A70"/>
    <w:rsid w:val="00905DD9"/>
    <w:rsid w:val="0090629F"/>
    <w:rsid w:val="00906778"/>
    <w:rsid w:val="0090747A"/>
    <w:rsid w:val="0090757C"/>
    <w:rsid w:val="0090789F"/>
    <w:rsid w:val="00907AD3"/>
    <w:rsid w:val="00907E8C"/>
    <w:rsid w:val="0091174F"/>
    <w:rsid w:val="00912057"/>
    <w:rsid w:val="009131B1"/>
    <w:rsid w:val="00915F0B"/>
    <w:rsid w:val="0091637C"/>
    <w:rsid w:val="009165A2"/>
    <w:rsid w:val="00916BC2"/>
    <w:rsid w:val="00917453"/>
    <w:rsid w:val="00917665"/>
    <w:rsid w:val="00917B7C"/>
    <w:rsid w:val="00917E5C"/>
    <w:rsid w:val="00917F34"/>
    <w:rsid w:val="0092070D"/>
    <w:rsid w:val="009211E1"/>
    <w:rsid w:val="00921968"/>
    <w:rsid w:val="0092266A"/>
    <w:rsid w:val="009229F1"/>
    <w:rsid w:val="0092353C"/>
    <w:rsid w:val="00924108"/>
    <w:rsid w:val="00924C59"/>
    <w:rsid w:val="00924DF8"/>
    <w:rsid w:val="009260B7"/>
    <w:rsid w:val="00926C2B"/>
    <w:rsid w:val="00932A48"/>
    <w:rsid w:val="00932F4C"/>
    <w:rsid w:val="009335EE"/>
    <w:rsid w:val="009344F5"/>
    <w:rsid w:val="0093496D"/>
    <w:rsid w:val="00934CDE"/>
    <w:rsid w:val="00934DD6"/>
    <w:rsid w:val="00937C7C"/>
    <w:rsid w:val="009417C1"/>
    <w:rsid w:val="00941BC5"/>
    <w:rsid w:val="00941C48"/>
    <w:rsid w:val="00941F42"/>
    <w:rsid w:val="00942CEF"/>
    <w:rsid w:val="0094346C"/>
    <w:rsid w:val="0094416B"/>
    <w:rsid w:val="009444B5"/>
    <w:rsid w:val="00945C5F"/>
    <w:rsid w:val="00947648"/>
    <w:rsid w:val="0094767D"/>
    <w:rsid w:val="009502AD"/>
    <w:rsid w:val="009506BD"/>
    <w:rsid w:val="009511C3"/>
    <w:rsid w:val="009514E3"/>
    <w:rsid w:val="00952DA3"/>
    <w:rsid w:val="00953076"/>
    <w:rsid w:val="0095441D"/>
    <w:rsid w:val="0095522B"/>
    <w:rsid w:val="009562B0"/>
    <w:rsid w:val="0095652F"/>
    <w:rsid w:val="00957268"/>
    <w:rsid w:val="00957BC7"/>
    <w:rsid w:val="00957C73"/>
    <w:rsid w:val="00963AEA"/>
    <w:rsid w:val="0096588E"/>
    <w:rsid w:val="00966AE1"/>
    <w:rsid w:val="00966B45"/>
    <w:rsid w:val="00967518"/>
    <w:rsid w:val="0097111A"/>
    <w:rsid w:val="0097383E"/>
    <w:rsid w:val="00973851"/>
    <w:rsid w:val="00973B3D"/>
    <w:rsid w:val="00974DEC"/>
    <w:rsid w:val="009750E6"/>
    <w:rsid w:val="0097522C"/>
    <w:rsid w:val="009801DD"/>
    <w:rsid w:val="009801ED"/>
    <w:rsid w:val="00981F97"/>
    <w:rsid w:val="00983066"/>
    <w:rsid w:val="009849AF"/>
    <w:rsid w:val="00985974"/>
    <w:rsid w:val="00985D6A"/>
    <w:rsid w:val="00986A4F"/>
    <w:rsid w:val="00986FE4"/>
    <w:rsid w:val="009871DD"/>
    <w:rsid w:val="00987372"/>
    <w:rsid w:val="00990060"/>
    <w:rsid w:val="009933C7"/>
    <w:rsid w:val="009937DD"/>
    <w:rsid w:val="0099489B"/>
    <w:rsid w:val="00994D6C"/>
    <w:rsid w:val="00994FA2"/>
    <w:rsid w:val="00995A63"/>
    <w:rsid w:val="009966D3"/>
    <w:rsid w:val="00996DE6"/>
    <w:rsid w:val="009A00EB"/>
    <w:rsid w:val="009A0D68"/>
    <w:rsid w:val="009A177B"/>
    <w:rsid w:val="009A18BE"/>
    <w:rsid w:val="009A1BE5"/>
    <w:rsid w:val="009A289A"/>
    <w:rsid w:val="009A2CC9"/>
    <w:rsid w:val="009A37DE"/>
    <w:rsid w:val="009A4AC0"/>
    <w:rsid w:val="009A5642"/>
    <w:rsid w:val="009A5FF1"/>
    <w:rsid w:val="009B08B4"/>
    <w:rsid w:val="009B109E"/>
    <w:rsid w:val="009B1110"/>
    <w:rsid w:val="009B4694"/>
    <w:rsid w:val="009B4875"/>
    <w:rsid w:val="009B5A5E"/>
    <w:rsid w:val="009B7933"/>
    <w:rsid w:val="009B7BEE"/>
    <w:rsid w:val="009C02F0"/>
    <w:rsid w:val="009C03A6"/>
    <w:rsid w:val="009C112E"/>
    <w:rsid w:val="009C1A5E"/>
    <w:rsid w:val="009C25BE"/>
    <w:rsid w:val="009C2929"/>
    <w:rsid w:val="009C2D7C"/>
    <w:rsid w:val="009C331F"/>
    <w:rsid w:val="009C369A"/>
    <w:rsid w:val="009C39FC"/>
    <w:rsid w:val="009C4F3F"/>
    <w:rsid w:val="009C5770"/>
    <w:rsid w:val="009C595C"/>
    <w:rsid w:val="009C65A9"/>
    <w:rsid w:val="009C6C6B"/>
    <w:rsid w:val="009C7F8F"/>
    <w:rsid w:val="009D00D7"/>
    <w:rsid w:val="009D0311"/>
    <w:rsid w:val="009D0962"/>
    <w:rsid w:val="009D1137"/>
    <w:rsid w:val="009D20DD"/>
    <w:rsid w:val="009D22F7"/>
    <w:rsid w:val="009D25C4"/>
    <w:rsid w:val="009D48B8"/>
    <w:rsid w:val="009D49AD"/>
    <w:rsid w:val="009D4BE0"/>
    <w:rsid w:val="009D4E89"/>
    <w:rsid w:val="009D4F57"/>
    <w:rsid w:val="009D5221"/>
    <w:rsid w:val="009D5C0E"/>
    <w:rsid w:val="009D5CBA"/>
    <w:rsid w:val="009D634A"/>
    <w:rsid w:val="009D6662"/>
    <w:rsid w:val="009D6AAB"/>
    <w:rsid w:val="009D734C"/>
    <w:rsid w:val="009D753D"/>
    <w:rsid w:val="009E12FA"/>
    <w:rsid w:val="009E1C7E"/>
    <w:rsid w:val="009E1FF5"/>
    <w:rsid w:val="009E2F45"/>
    <w:rsid w:val="009E309A"/>
    <w:rsid w:val="009E309B"/>
    <w:rsid w:val="009E35D1"/>
    <w:rsid w:val="009E4812"/>
    <w:rsid w:val="009E4995"/>
    <w:rsid w:val="009E52F8"/>
    <w:rsid w:val="009E55CF"/>
    <w:rsid w:val="009E7096"/>
    <w:rsid w:val="009E7738"/>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2920"/>
    <w:rsid w:val="00A03444"/>
    <w:rsid w:val="00A047E6"/>
    <w:rsid w:val="00A04837"/>
    <w:rsid w:val="00A04A88"/>
    <w:rsid w:val="00A04C3F"/>
    <w:rsid w:val="00A06932"/>
    <w:rsid w:val="00A0760B"/>
    <w:rsid w:val="00A112EF"/>
    <w:rsid w:val="00A11682"/>
    <w:rsid w:val="00A14238"/>
    <w:rsid w:val="00A14CB9"/>
    <w:rsid w:val="00A15471"/>
    <w:rsid w:val="00A158D6"/>
    <w:rsid w:val="00A16124"/>
    <w:rsid w:val="00A17ABB"/>
    <w:rsid w:val="00A17C0F"/>
    <w:rsid w:val="00A20CD8"/>
    <w:rsid w:val="00A227B7"/>
    <w:rsid w:val="00A243A7"/>
    <w:rsid w:val="00A24A6B"/>
    <w:rsid w:val="00A24DB9"/>
    <w:rsid w:val="00A26338"/>
    <w:rsid w:val="00A26340"/>
    <w:rsid w:val="00A27175"/>
    <w:rsid w:val="00A27B68"/>
    <w:rsid w:val="00A3048C"/>
    <w:rsid w:val="00A31115"/>
    <w:rsid w:val="00A320AB"/>
    <w:rsid w:val="00A32224"/>
    <w:rsid w:val="00A33169"/>
    <w:rsid w:val="00A335D7"/>
    <w:rsid w:val="00A3444A"/>
    <w:rsid w:val="00A3451D"/>
    <w:rsid w:val="00A347EC"/>
    <w:rsid w:val="00A34A93"/>
    <w:rsid w:val="00A35BB9"/>
    <w:rsid w:val="00A37283"/>
    <w:rsid w:val="00A377E6"/>
    <w:rsid w:val="00A379D4"/>
    <w:rsid w:val="00A37A98"/>
    <w:rsid w:val="00A40E7A"/>
    <w:rsid w:val="00A40F0D"/>
    <w:rsid w:val="00A412AC"/>
    <w:rsid w:val="00A42127"/>
    <w:rsid w:val="00A426B0"/>
    <w:rsid w:val="00A42F87"/>
    <w:rsid w:val="00A434A0"/>
    <w:rsid w:val="00A446C9"/>
    <w:rsid w:val="00A44F70"/>
    <w:rsid w:val="00A45863"/>
    <w:rsid w:val="00A465D5"/>
    <w:rsid w:val="00A46A77"/>
    <w:rsid w:val="00A46CCD"/>
    <w:rsid w:val="00A46FBB"/>
    <w:rsid w:val="00A514D0"/>
    <w:rsid w:val="00A516FC"/>
    <w:rsid w:val="00A51F29"/>
    <w:rsid w:val="00A5294F"/>
    <w:rsid w:val="00A532F5"/>
    <w:rsid w:val="00A54A5C"/>
    <w:rsid w:val="00A552CC"/>
    <w:rsid w:val="00A55773"/>
    <w:rsid w:val="00A56022"/>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4400"/>
    <w:rsid w:val="00A85552"/>
    <w:rsid w:val="00A85869"/>
    <w:rsid w:val="00A85AA8"/>
    <w:rsid w:val="00A87BBC"/>
    <w:rsid w:val="00A906AE"/>
    <w:rsid w:val="00A90D9A"/>
    <w:rsid w:val="00A91566"/>
    <w:rsid w:val="00A93B99"/>
    <w:rsid w:val="00A93FDB"/>
    <w:rsid w:val="00A9523D"/>
    <w:rsid w:val="00A962E7"/>
    <w:rsid w:val="00A97228"/>
    <w:rsid w:val="00A97508"/>
    <w:rsid w:val="00A97FF0"/>
    <w:rsid w:val="00AA065F"/>
    <w:rsid w:val="00AA2ECE"/>
    <w:rsid w:val="00AA346C"/>
    <w:rsid w:val="00AA3FDE"/>
    <w:rsid w:val="00AA5241"/>
    <w:rsid w:val="00AA7442"/>
    <w:rsid w:val="00AA7BAF"/>
    <w:rsid w:val="00AB0710"/>
    <w:rsid w:val="00AB15CD"/>
    <w:rsid w:val="00AB1D88"/>
    <w:rsid w:val="00AB2216"/>
    <w:rsid w:val="00AB3070"/>
    <w:rsid w:val="00AB4BE5"/>
    <w:rsid w:val="00AB5765"/>
    <w:rsid w:val="00AB63B0"/>
    <w:rsid w:val="00AB7D1F"/>
    <w:rsid w:val="00AC1B13"/>
    <w:rsid w:val="00AC24F8"/>
    <w:rsid w:val="00AC2E8E"/>
    <w:rsid w:val="00AC3553"/>
    <w:rsid w:val="00AC38A7"/>
    <w:rsid w:val="00AC412B"/>
    <w:rsid w:val="00AC4986"/>
    <w:rsid w:val="00AC4ABE"/>
    <w:rsid w:val="00AC5D07"/>
    <w:rsid w:val="00AC64FB"/>
    <w:rsid w:val="00AC72EF"/>
    <w:rsid w:val="00AC7796"/>
    <w:rsid w:val="00AC78BD"/>
    <w:rsid w:val="00AC79DC"/>
    <w:rsid w:val="00AD0B2E"/>
    <w:rsid w:val="00AD0EB7"/>
    <w:rsid w:val="00AD10A1"/>
    <w:rsid w:val="00AD1148"/>
    <w:rsid w:val="00AD1418"/>
    <w:rsid w:val="00AD1BCC"/>
    <w:rsid w:val="00AD1D5C"/>
    <w:rsid w:val="00AD22B0"/>
    <w:rsid w:val="00AD3B98"/>
    <w:rsid w:val="00AD43CA"/>
    <w:rsid w:val="00AD5CD8"/>
    <w:rsid w:val="00AD5EAD"/>
    <w:rsid w:val="00AD7835"/>
    <w:rsid w:val="00AE1A7B"/>
    <w:rsid w:val="00AE2E87"/>
    <w:rsid w:val="00AE2FB5"/>
    <w:rsid w:val="00AE3BCC"/>
    <w:rsid w:val="00AE40E6"/>
    <w:rsid w:val="00AE57CC"/>
    <w:rsid w:val="00AE6BBE"/>
    <w:rsid w:val="00AE71C2"/>
    <w:rsid w:val="00AE7F53"/>
    <w:rsid w:val="00AF0143"/>
    <w:rsid w:val="00AF060F"/>
    <w:rsid w:val="00AF200B"/>
    <w:rsid w:val="00AF2A53"/>
    <w:rsid w:val="00AF47FB"/>
    <w:rsid w:val="00AF49DB"/>
    <w:rsid w:val="00AF6F24"/>
    <w:rsid w:val="00AF725F"/>
    <w:rsid w:val="00AF7266"/>
    <w:rsid w:val="00B00B38"/>
    <w:rsid w:val="00B00E98"/>
    <w:rsid w:val="00B0121E"/>
    <w:rsid w:val="00B03C57"/>
    <w:rsid w:val="00B03E52"/>
    <w:rsid w:val="00B05008"/>
    <w:rsid w:val="00B06FFE"/>
    <w:rsid w:val="00B0724F"/>
    <w:rsid w:val="00B07370"/>
    <w:rsid w:val="00B07841"/>
    <w:rsid w:val="00B07CF2"/>
    <w:rsid w:val="00B07EC6"/>
    <w:rsid w:val="00B11A0B"/>
    <w:rsid w:val="00B1350A"/>
    <w:rsid w:val="00B13A16"/>
    <w:rsid w:val="00B14E9C"/>
    <w:rsid w:val="00B15E9D"/>
    <w:rsid w:val="00B1633C"/>
    <w:rsid w:val="00B1656B"/>
    <w:rsid w:val="00B16FDD"/>
    <w:rsid w:val="00B175A3"/>
    <w:rsid w:val="00B20498"/>
    <w:rsid w:val="00B2190D"/>
    <w:rsid w:val="00B22761"/>
    <w:rsid w:val="00B229C3"/>
    <w:rsid w:val="00B22D7A"/>
    <w:rsid w:val="00B2410F"/>
    <w:rsid w:val="00B24B41"/>
    <w:rsid w:val="00B24D9E"/>
    <w:rsid w:val="00B24DF9"/>
    <w:rsid w:val="00B259AB"/>
    <w:rsid w:val="00B25FAD"/>
    <w:rsid w:val="00B26D0C"/>
    <w:rsid w:val="00B27077"/>
    <w:rsid w:val="00B3085A"/>
    <w:rsid w:val="00B30C56"/>
    <w:rsid w:val="00B30F7E"/>
    <w:rsid w:val="00B3198D"/>
    <w:rsid w:val="00B31A55"/>
    <w:rsid w:val="00B325BB"/>
    <w:rsid w:val="00B356F7"/>
    <w:rsid w:val="00B36B42"/>
    <w:rsid w:val="00B36C91"/>
    <w:rsid w:val="00B370F0"/>
    <w:rsid w:val="00B37280"/>
    <w:rsid w:val="00B3747F"/>
    <w:rsid w:val="00B407AC"/>
    <w:rsid w:val="00B4169D"/>
    <w:rsid w:val="00B41C0A"/>
    <w:rsid w:val="00B41EFF"/>
    <w:rsid w:val="00B425B8"/>
    <w:rsid w:val="00B43205"/>
    <w:rsid w:val="00B44E3C"/>
    <w:rsid w:val="00B45588"/>
    <w:rsid w:val="00B45BE1"/>
    <w:rsid w:val="00B46A28"/>
    <w:rsid w:val="00B47B84"/>
    <w:rsid w:val="00B501BD"/>
    <w:rsid w:val="00B51139"/>
    <w:rsid w:val="00B511C4"/>
    <w:rsid w:val="00B5134F"/>
    <w:rsid w:val="00B51496"/>
    <w:rsid w:val="00B52A55"/>
    <w:rsid w:val="00B52FF4"/>
    <w:rsid w:val="00B541CD"/>
    <w:rsid w:val="00B54521"/>
    <w:rsid w:val="00B55826"/>
    <w:rsid w:val="00B55CA0"/>
    <w:rsid w:val="00B56F2B"/>
    <w:rsid w:val="00B57B0C"/>
    <w:rsid w:val="00B57D95"/>
    <w:rsid w:val="00B60ADB"/>
    <w:rsid w:val="00B60F11"/>
    <w:rsid w:val="00B613DC"/>
    <w:rsid w:val="00B61AFE"/>
    <w:rsid w:val="00B62D43"/>
    <w:rsid w:val="00B63597"/>
    <w:rsid w:val="00B63EB2"/>
    <w:rsid w:val="00B64C2E"/>
    <w:rsid w:val="00B65C52"/>
    <w:rsid w:val="00B66597"/>
    <w:rsid w:val="00B667D1"/>
    <w:rsid w:val="00B6713B"/>
    <w:rsid w:val="00B70C07"/>
    <w:rsid w:val="00B72A9A"/>
    <w:rsid w:val="00B73795"/>
    <w:rsid w:val="00B74A8F"/>
    <w:rsid w:val="00B74ACB"/>
    <w:rsid w:val="00B74C84"/>
    <w:rsid w:val="00B76745"/>
    <w:rsid w:val="00B76D6A"/>
    <w:rsid w:val="00B779DF"/>
    <w:rsid w:val="00B80DFB"/>
    <w:rsid w:val="00B80F9B"/>
    <w:rsid w:val="00B811B7"/>
    <w:rsid w:val="00B819D2"/>
    <w:rsid w:val="00B8477F"/>
    <w:rsid w:val="00B85A0A"/>
    <w:rsid w:val="00B86480"/>
    <w:rsid w:val="00B86E8F"/>
    <w:rsid w:val="00B93194"/>
    <w:rsid w:val="00B93ADF"/>
    <w:rsid w:val="00B944D1"/>
    <w:rsid w:val="00B95493"/>
    <w:rsid w:val="00B973D8"/>
    <w:rsid w:val="00B97915"/>
    <w:rsid w:val="00BA0AAF"/>
    <w:rsid w:val="00BA1EC4"/>
    <w:rsid w:val="00BA3375"/>
    <w:rsid w:val="00BA4D9A"/>
    <w:rsid w:val="00BA4F48"/>
    <w:rsid w:val="00BA528B"/>
    <w:rsid w:val="00BA569B"/>
    <w:rsid w:val="00BA57B9"/>
    <w:rsid w:val="00BA6F1E"/>
    <w:rsid w:val="00BA798E"/>
    <w:rsid w:val="00BB17C1"/>
    <w:rsid w:val="00BB2AC3"/>
    <w:rsid w:val="00BB2D01"/>
    <w:rsid w:val="00BB2F73"/>
    <w:rsid w:val="00BB3594"/>
    <w:rsid w:val="00BB4641"/>
    <w:rsid w:val="00BB75B2"/>
    <w:rsid w:val="00BB78E4"/>
    <w:rsid w:val="00BB7C13"/>
    <w:rsid w:val="00BC0467"/>
    <w:rsid w:val="00BC0A97"/>
    <w:rsid w:val="00BC1143"/>
    <w:rsid w:val="00BC1CE0"/>
    <w:rsid w:val="00BC28CC"/>
    <w:rsid w:val="00BC2C63"/>
    <w:rsid w:val="00BC3D5E"/>
    <w:rsid w:val="00BC415A"/>
    <w:rsid w:val="00BC4210"/>
    <w:rsid w:val="00BC43BB"/>
    <w:rsid w:val="00BC446D"/>
    <w:rsid w:val="00BC4D30"/>
    <w:rsid w:val="00BC62BB"/>
    <w:rsid w:val="00BC6ECA"/>
    <w:rsid w:val="00BC7EB7"/>
    <w:rsid w:val="00BD066F"/>
    <w:rsid w:val="00BD0F46"/>
    <w:rsid w:val="00BD2F35"/>
    <w:rsid w:val="00BD3E7A"/>
    <w:rsid w:val="00BD60A1"/>
    <w:rsid w:val="00BD60F9"/>
    <w:rsid w:val="00BD6145"/>
    <w:rsid w:val="00BD6194"/>
    <w:rsid w:val="00BD6D3B"/>
    <w:rsid w:val="00BD6F5D"/>
    <w:rsid w:val="00BD7B31"/>
    <w:rsid w:val="00BE1244"/>
    <w:rsid w:val="00BE164D"/>
    <w:rsid w:val="00BE1BCC"/>
    <w:rsid w:val="00BE285D"/>
    <w:rsid w:val="00BE29FB"/>
    <w:rsid w:val="00BE2C7D"/>
    <w:rsid w:val="00BE2E3E"/>
    <w:rsid w:val="00BE31B9"/>
    <w:rsid w:val="00BE381D"/>
    <w:rsid w:val="00BE42B7"/>
    <w:rsid w:val="00BF043E"/>
    <w:rsid w:val="00BF06BA"/>
    <w:rsid w:val="00BF104C"/>
    <w:rsid w:val="00BF2447"/>
    <w:rsid w:val="00BF6049"/>
    <w:rsid w:val="00BF6B40"/>
    <w:rsid w:val="00BF7059"/>
    <w:rsid w:val="00C00122"/>
    <w:rsid w:val="00C00529"/>
    <w:rsid w:val="00C0466F"/>
    <w:rsid w:val="00C0485C"/>
    <w:rsid w:val="00C04964"/>
    <w:rsid w:val="00C0632F"/>
    <w:rsid w:val="00C06820"/>
    <w:rsid w:val="00C07C20"/>
    <w:rsid w:val="00C1238F"/>
    <w:rsid w:val="00C139BB"/>
    <w:rsid w:val="00C142D0"/>
    <w:rsid w:val="00C14645"/>
    <w:rsid w:val="00C14A0D"/>
    <w:rsid w:val="00C15BC4"/>
    <w:rsid w:val="00C16E9E"/>
    <w:rsid w:val="00C16F0A"/>
    <w:rsid w:val="00C2098B"/>
    <w:rsid w:val="00C213DD"/>
    <w:rsid w:val="00C215F6"/>
    <w:rsid w:val="00C21CAD"/>
    <w:rsid w:val="00C23261"/>
    <w:rsid w:val="00C236C6"/>
    <w:rsid w:val="00C23B34"/>
    <w:rsid w:val="00C24225"/>
    <w:rsid w:val="00C262CD"/>
    <w:rsid w:val="00C26FBB"/>
    <w:rsid w:val="00C27860"/>
    <w:rsid w:val="00C27C1E"/>
    <w:rsid w:val="00C30155"/>
    <w:rsid w:val="00C3233A"/>
    <w:rsid w:val="00C323A3"/>
    <w:rsid w:val="00C32A15"/>
    <w:rsid w:val="00C32CF1"/>
    <w:rsid w:val="00C32D8E"/>
    <w:rsid w:val="00C33B08"/>
    <w:rsid w:val="00C34722"/>
    <w:rsid w:val="00C3495A"/>
    <w:rsid w:val="00C34D5B"/>
    <w:rsid w:val="00C35015"/>
    <w:rsid w:val="00C35C8F"/>
    <w:rsid w:val="00C36A1B"/>
    <w:rsid w:val="00C40A01"/>
    <w:rsid w:val="00C40E50"/>
    <w:rsid w:val="00C4227B"/>
    <w:rsid w:val="00C43A7F"/>
    <w:rsid w:val="00C449C5"/>
    <w:rsid w:val="00C44D7E"/>
    <w:rsid w:val="00C44EE0"/>
    <w:rsid w:val="00C464B0"/>
    <w:rsid w:val="00C4709B"/>
    <w:rsid w:val="00C472C0"/>
    <w:rsid w:val="00C47975"/>
    <w:rsid w:val="00C47B6C"/>
    <w:rsid w:val="00C51556"/>
    <w:rsid w:val="00C51FAE"/>
    <w:rsid w:val="00C5301D"/>
    <w:rsid w:val="00C5377A"/>
    <w:rsid w:val="00C543D3"/>
    <w:rsid w:val="00C5586C"/>
    <w:rsid w:val="00C56145"/>
    <w:rsid w:val="00C56676"/>
    <w:rsid w:val="00C5677C"/>
    <w:rsid w:val="00C611ED"/>
    <w:rsid w:val="00C63D9F"/>
    <w:rsid w:val="00C640E8"/>
    <w:rsid w:val="00C641CF"/>
    <w:rsid w:val="00C6423B"/>
    <w:rsid w:val="00C64E94"/>
    <w:rsid w:val="00C65D8E"/>
    <w:rsid w:val="00C65FB2"/>
    <w:rsid w:val="00C67003"/>
    <w:rsid w:val="00C67348"/>
    <w:rsid w:val="00C673B5"/>
    <w:rsid w:val="00C673BF"/>
    <w:rsid w:val="00C70221"/>
    <w:rsid w:val="00C707D0"/>
    <w:rsid w:val="00C70B7C"/>
    <w:rsid w:val="00C7356D"/>
    <w:rsid w:val="00C74C03"/>
    <w:rsid w:val="00C7578F"/>
    <w:rsid w:val="00C75CE0"/>
    <w:rsid w:val="00C76394"/>
    <w:rsid w:val="00C763A3"/>
    <w:rsid w:val="00C76AE7"/>
    <w:rsid w:val="00C77012"/>
    <w:rsid w:val="00C807D9"/>
    <w:rsid w:val="00C81625"/>
    <w:rsid w:val="00C81B0B"/>
    <w:rsid w:val="00C81FB3"/>
    <w:rsid w:val="00C82261"/>
    <w:rsid w:val="00C82A78"/>
    <w:rsid w:val="00C83D38"/>
    <w:rsid w:val="00C84229"/>
    <w:rsid w:val="00C85826"/>
    <w:rsid w:val="00C86599"/>
    <w:rsid w:val="00C867A3"/>
    <w:rsid w:val="00C904CD"/>
    <w:rsid w:val="00C92FEE"/>
    <w:rsid w:val="00C93F51"/>
    <w:rsid w:val="00C94C98"/>
    <w:rsid w:val="00C96BF1"/>
    <w:rsid w:val="00C9739B"/>
    <w:rsid w:val="00C9788F"/>
    <w:rsid w:val="00C97FCA"/>
    <w:rsid w:val="00CA08EA"/>
    <w:rsid w:val="00CA0DAB"/>
    <w:rsid w:val="00CA1C85"/>
    <w:rsid w:val="00CA22E9"/>
    <w:rsid w:val="00CA2404"/>
    <w:rsid w:val="00CA31E0"/>
    <w:rsid w:val="00CA3A35"/>
    <w:rsid w:val="00CA4141"/>
    <w:rsid w:val="00CA44D5"/>
    <w:rsid w:val="00CA7107"/>
    <w:rsid w:val="00CB004A"/>
    <w:rsid w:val="00CB1378"/>
    <w:rsid w:val="00CB214B"/>
    <w:rsid w:val="00CB25C2"/>
    <w:rsid w:val="00CB2B33"/>
    <w:rsid w:val="00CB383B"/>
    <w:rsid w:val="00CB537C"/>
    <w:rsid w:val="00CB6363"/>
    <w:rsid w:val="00CB6775"/>
    <w:rsid w:val="00CB6F75"/>
    <w:rsid w:val="00CB7402"/>
    <w:rsid w:val="00CB7930"/>
    <w:rsid w:val="00CB7FCC"/>
    <w:rsid w:val="00CC0085"/>
    <w:rsid w:val="00CC08F1"/>
    <w:rsid w:val="00CC0A08"/>
    <w:rsid w:val="00CC0A35"/>
    <w:rsid w:val="00CC0F65"/>
    <w:rsid w:val="00CC1DF9"/>
    <w:rsid w:val="00CC3013"/>
    <w:rsid w:val="00CC3B72"/>
    <w:rsid w:val="00CC4976"/>
    <w:rsid w:val="00CC53BA"/>
    <w:rsid w:val="00CC68F3"/>
    <w:rsid w:val="00CD18D7"/>
    <w:rsid w:val="00CD18E5"/>
    <w:rsid w:val="00CD1C29"/>
    <w:rsid w:val="00CD3C76"/>
    <w:rsid w:val="00CD44C6"/>
    <w:rsid w:val="00CD4560"/>
    <w:rsid w:val="00CD559A"/>
    <w:rsid w:val="00CE1310"/>
    <w:rsid w:val="00CE221B"/>
    <w:rsid w:val="00CE2839"/>
    <w:rsid w:val="00CE3003"/>
    <w:rsid w:val="00CE3582"/>
    <w:rsid w:val="00CE35E6"/>
    <w:rsid w:val="00CE387B"/>
    <w:rsid w:val="00CE4AF9"/>
    <w:rsid w:val="00CE5DD4"/>
    <w:rsid w:val="00CE62BD"/>
    <w:rsid w:val="00CE634A"/>
    <w:rsid w:val="00CE6BC8"/>
    <w:rsid w:val="00CE70A6"/>
    <w:rsid w:val="00CF0D9C"/>
    <w:rsid w:val="00CF33BE"/>
    <w:rsid w:val="00CF3458"/>
    <w:rsid w:val="00CF4B10"/>
    <w:rsid w:val="00CF4CE9"/>
    <w:rsid w:val="00CF5E90"/>
    <w:rsid w:val="00CF6DA9"/>
    <w:rsid w:val="00CF7E6A"/>
    <w:rsid w:val="00D00D0F"/>
    <w:rsid w:val="00D0336D"/>
    <w:rsid w:val="00D0370B"/>
    <w:rsid w:val="00D046FF"/>
    <w:rsid w:val="00D051F4"/>
    <w:rsid w:val="00D07A5A"/>
    <w:rsid w:val="00D07BF0"/>
    <w:rsid w:val="00D1009E"/>
    <w:rsid w:val="00D10DEB"/>
    <w:rsid w:val="00D10E00"/>
    <w:rsid w:val="00D11ED1"/>
    <w:rsid w:val="00D12F20"/>
    <w:rsid w:val="00D138F4"/>
    <w:rsid w:val="00D14725"/>
    <w:rsid w:val="00D15696"/>
    <w:rsid w:val="00D15A7F"/>
    <w:rsid w:val="00D15AC2"/>
    <w:rsid w:val="00D172E6"/>
    <w:rsid w:val="00D21692"/>
    <w:rsid w:val="00D224CE"/>
    <w:rsid w:val="00D225CC"/>
    <w:rsid w:val="00D22D1E"/>
    <w:rsid w:val="00D236B3"/>
    <w:rsid w:val="00D23CA9"/>
    <w:rsid w:val="00D25675"/>
    <w:rsid w:val="00D26134"/>
    <w:rsid w:val="00D26D57"/>
    <w:rsid w:val="00D275CB"/>
    <w:rsid w:val="00D2789D"/>
    <w:rsid w:val="00D30FA4"/>
    <w:rsid w:val="00D3479A"/>
    <w:rsid w:val="00D35510"/>
    <w:rsid w:val="00D3643D"/>
    <w:rsid w:val="00D36758"/>
    <w:rsid w:val="00D37E08"/>
    <w:rsid w:val="00D37E4D"/>
    <w:rsid w:val="00D4016E"/>
    <w:rsid w:val="00D410A4"/>
    <w:rsid w:val="00D41AC5"/>
    <w:rsid w:val="00D41B31"/>
    <w:rsid w:val="00D42FF6"/>
    <w:rsid w:val="00D51313"/>
    <w:rsid w:val="00D514F4"/>
    <w:rsid w:val="00D527C9"/>
    <w:rsid w:val="00D533BC"/>
    <w:rsid w:val="00D56134"/>
    <w:rsid w:val="00D5684A"/>
    <w:rsid w:val="00D5744B"/>
    <w:rsid w:val="00D57996"/>
    <w:rsid w:val="00D603E7"/>
    <w:rsid w:val="00D60551"/>
    <w:rsid w:val="00D60C0C"/>
    <w:rsid w:val="00D621B8"/>
    <w:rsid w:val="00D63E15"/>
    <w:rsid w:val="00D64512"/>
    <w:rsid w:val="00D65547"/>
    <w:rsid w:val="00D65B87"/>
    <w:rsid w:val="00D70286"/>
    <w:rsid w:val="00D7048E"/>
    <w:rsid w:val="00D72974"/>
    <w:rsid w:val="00D73599"/>
    <w:rsid w:val="00D74705"/>
    <w:rsid w:val="00D749E8"/>
    <w:rsid w:val="00D7527E"/>
    <w:rsid w:val="00D75437"/>
    <w:rsid w:val="00D75AA6"/>
    <w:rsid w:val="00D766AC"/>
    <w:rsid w:val="00D77530"/>
    <w:rsid w:val="00D77800"/>
    <w:rsid w:val="00D77AD5"/>
    <w:rsid w:val="00D77C24"/>
    <w:rsid w:val="00D80D5C"/>
    <w:rsid w:val="00D823B7"/>
    <w:rsid w:val="00D82533"/>
    <w:rsid w:val="00D825A4"/>
    <w:rsid w:val="00D8296E"/>
    <w:rsid w:val="00D830AE"/>
    <w:rsid w:val="00D835E7"/>
    <w:rsid w:val="00D8365C"/>
    <w:rsid w:val="00D83AF7"/>
    <w:rsid w:val="00D840F5"/>
    <w:rsid w:val="00D846F5"/>
    <w:rsid w:val="00D84FA4"/>
    <w:rsid w:val="00D850D7"/>
    <w:rsid w:val="00D85557"/>
    <w:rsid w:val="00D856AD"/>
    <w:rsid w:val="00D85905"/>
    <w:rsid w:val="00D860CB"/>
    <w:rsid w:val="00D860ED"/>
    <w:rsid w:val="00D867FE"/>
    <w:rsid w:val="00D87D56"/>
    <w:rsid w:val="00D903A1"/>
    <w:rsid w:val="00D92FFF"/>
    <w:rsid w:val="00D955EA"/>
    <w:rsid w:val="00D958A9"/>
    <w:rsid w:val="00D9647D"/>
    <w:rsid w:val="00D96BDC"/>
    <w:rsid w:val="00DA054D"/>
    <w:rsid w:val="00DA18D4"/>
    <w:rsid w:val="00DA1B1E"/>
    <w:rsid w:val="00DA206F"/>
    <w:rsid w:val="00DA3CE0"/>
    <w:rsid w:val="00DA4013"/>
    <w:rsid w:val="00DA53C9"/>
    <w:rsid w:val="00DA54F0"/>
    <w:rsid w:val="00DA5DC2"/>
    <w:rsid w:val="00DA61EA"/>
    <w:rsid w:val="00DA621D"/>
    <w:rsid w:val="00DA633C"/>
    <w:rsid w:val="00DA7742"/>
    <w:rsid w:val="00DA7879"/>
    <w:rsid w:val="00DA7987"/>
    <w:rsid w:val="00DB012A"/>
    <w:rsid w:val="00DB02FD"/>
    <w:rsid w:val="00DB1AA2"/>
    <w:rsid w:val="00DB263A"/>
    <w:rsid w:val="00DB394C"/>
    <w:rsid w:val="00DB5859"/>
    <w:rsid w:val="00DB722B"/>
    <w:rsid w:val="00DB7E19"/>
    <w:rsid w:val="00DC03F6"/>
    <w:rsid w:val="00DC09EC"/>
    <w:rsid w:val="00DC0D6D"/>
    <w:rsid w:val="00DC10EC"/>
    <w:rsid w:val="00DC2687"/>
    <w:rsid w:val="00DC31D6"/>
    <w:rsid w:val="00DC515F"/>
    <w:rsid w:val="00DC74ED"/>
    <w:rsid w:val="00DD105B"/>
    <w:rsid w:val="00DD1734"/>
    <w:rsid w:val="00DD2B6C"/>
    <w:rsid w:val="00DD2EA4"/>
    <w:rsid w:val="00DD3067"/>
    <w:rsid w:val="00DD340D"/>
    <w:rsid w:val="00DD341E"/>
    <w:rsid w:val="00DD38D8"/>
    <w:rsid w:val="00DD3A7B"/>
    <w:rsid w:val="00DD4295"/>
    <w:rsid w:val="00DD48E5"/>
    <w:rsid w:val="00DD49F8"/>
    <w:rsid w:val="00DD5653"/>
    <w:rsid w:val="00DE0AA4"/>
    <w:rsid w:val="00DE0C15"/>
    <w:rsid w:val="00DE1358"/>
    <w:rsid w:val="00DE2246"/>
    <w:rsid w:val="00DE2525"/>
    <w:rsid w:val="00DE2C0E"/>
    <w:rsid w:val="00DE31FA"/>
    <w:rsid w:val="00DE4D22"/>
    <w:rsid w:val="00DE54E5"/>
    <w:rsid w:val="00DE60EE"/>
    <w:rsid w:val="00DE6206"/>
    <w:rsid w:val="00DF0542"/>
    <w:rsid w:val="00DF282F"/>
    <w:rsid w:val="00DF397A"/>
    <w:rsid w:val="00DF4F69"/>
    <w:rsid w:val="00DF5AA0"/>
    <w:rsid w:val="00DF7CAD"/>
    <w:rsid w:val="00E000B2"/>
    <w:rsid w:val="00E00CAD"/>
    <w:rsid w:val="00E015D7"/>
    <w:rsid w:val="00E01B9A"/>
    <w:rsid w:val="00E02A1E"/>
    <w:rsid w:val="00E04A49"/>
    <w:rsid w:val="00E055FD"/>
    <w:rsid w:val="00E056E9"/>
    <w:rsid w:val="00E05FC7"/>
    <w:rsid w:val="00E065AA"/>
    <w:rsid w:val="00E072BE"/>
    <w:rsid w:val="00E077D3"/>
    <w:rsid w:val="00E07A8E"/>
    <w:rsid w:val="00E10704"/>
    <w:rsid w:val="00E1241E"/>
    <w:rsid w:val="00E124FF"/>
    <w:rsid w:val="00E13946"/>
    <w:rsid w:val="00E1506F"/>
    <w:rsid w:val="00E15305"/>
    <w:rsid w:val="00E16F44"/>
    <w:rsid w:val="00E170E1"/>
    <w:rsid w:val="00E17211"/>
    <w:rsid w:val="00E212E3"/>
    <w:rsid w:val="00E21AF9"/>
    <w:rsid w:val="00E221C1"/>
    <w:rsid w:val="00E222E3"/>
    <w:rsid w:val="00E23C0F"/>
    <w:rsid w:val="00E24F8A"/>
    <w:rsid w:val="00E25A71"/>
    <w:rsid w:val="00E25B6B"/>
    <w:rsid w:val="00E27877"/>
    <w:rsid w:val="00E303DF"/>
    <w:rsid w:val="00E309E8"/>
    <w:rsid w:val="00E31A61"/>
    <w:rsid w:val="00E33F40"/>
    <w:rsid w:val="00E340F0"/>
    <w:rsid w:val="00E34EF2"/>
    <w:rsid w:val="00E353D1"/>
    <w:rsid w:val="00E364ED"/>
    <w:rsid w:val="00E372C0"/>
    <w:rsid w:val="00E408EC"/>
    <w:rsid w:val="00E408EF"/>
    <w:rsid w:val="00E40ECA"/>
    <w:rsid w:val="00E41147"/>
    <w:rsid w:val="00E429BC"/>
    <w:rsid w:val="00E429D6"/>
    <w:rsid w:val="00E44D90"/>
    <w:rsid w:val="00E452C3"/>
    <w:rsid w:val="00E4587C"/>
    <w:rsid w:val="00E46A39"/>
    <w:rsid w:val="00E46F52"/>
    <w:rsid w:val="00E504A5"/>
    <w:rsid w:val="00E54132"/>
    <w:rsid w:val="00E5463E"/>
    <w:rsid w:val="00E54B91"/>
    <w:rsid w:val="00E54E3D"/>
    <w:rsid w:val="00E578B1"/>
    <w:rsid w:val="00E601C2"/>
    <w:rsid w:val="00E6117C"/>
    <w:rsid w:val="00E61317"/>
    <w:rsid w:val="00E614DC"/>
    <w:rsid w:val="00E62618"/>
    <w:rsid w:val="00E64270"/>
    <w:rsid w:val="00E65812"/>
    <w:rsid w:val="00E65B13"/>
    <w:rsid w:val="00E65B78"/>
    <w:rsid w:val="00E65C65"/>
    <w:rsid w:val="00E65F09"/>
    <w:rsid w:val="00E6741E"/>
    <w:rsid w:val="00E70F7A"/>
    <w:rsid w:val="00E71523"/>
    <w:rsid w:val="00E71FB8"/>
    <w:rsid w:val="00E73781"/>
    <w:rsid w:val="00E73AEE"/>
    <w:rsid w:val="00E7413F"/>
    <w:rsid w:val="00E7541B"/>
    <w:rsid w:val="00E764FE"/>
    <w:rsid w:val="00E7678A"/>
    <w:rsid w:val="00E7758C"/>
    <w:rsid w:val="00E77FE2"/>
    <w:rsid w:val="00E82862"/>
    <w:rsid w:val="00E839C0"/>
    <w:rsid w:val="00E84064"/>
    <w:rsid w:val="00E84194"/>
    <w:rsid w:val="00E8534F"/>
    <w:rsid w:val="00E8596B"/>
    <w:rsid w:val="00E86189"/>
    <w:rsid w:val="00E86D63"/>
    <w:rsid w:val="00E87E57"/>
    <w:rsid w:val="00E90E75"/>
    <w:rsid w:val="00E921FB"/>
    <w:rsid w:val="00E92D65"/>
    <w:rsid w:val="00E93241"/>
    <w:rsid w:val="00E93766"/>
    <w:rsid w:val="00E9443F"/>
    <w:rsid w:val="00E9469D"/>
    <w:rsid w:val="00E954A3"/>
    <w:rsid w:val="00E9580F"/>
    <w:rsid w:val="00E95A09"/>
    <w:rsid w:val="00E968E2"/>
    <w:rsid w:val="00E974C6"/>
    <w:rsid w:val="00E97F12"/>
    <w:rsid w:val="00EA038C"/>
    <w:rsid w:val="00EA1144"/>
    <w:rsid w:val="00EA36A9"/>
    <w:rsid w:val="00EA6032"/>
    <w:rsid w:val="00EA63C1"/>
    <w:rsid w:val="00EA65D3"/>
    <w:rsid w:val="00EA66BC"/>
    <w:rsid w:val="00EA6B32"/>
    <w:rsid w:val="00EB07DB"/>
    <w:rsid w:val="00EB0C68"/>
    <w:rsid w:val="00EB1196"/>
    <w:rsid w:val="00EB1D4A"/>
    <w:rsid w:val="00EB2CF9"/>
    <w:rsid w:val="00EB381C"/>
    <w:rsid w:val="00EC0243"/>
    <w:rsid w:val="00EC2732"/>
    <w:rsid w:val="00EC43D3"/>
    <w:rsid w:val="00EC4DC1"/>
    <w:rsid w:val="00EC51B5"/>
    <w:rsid w:val="00EC520B"/>
    <w:rsid w:val="00EC5B7B"/>
    <w:rsid w:val="00EC71D2"/>
    <w:rsid w:val="00ED19DC"/>
    <w:rsid w:val="00ED2C21"/>
    <w:rsid w:val="00ED2DFA"/>
    <w:rsid w:val="00ED2E64"/>
    <w:rsid w:val="00ED2EAC"/>
    <w:rsid w:val="00ED4361"/>
    <w:rsid w:val="00ED513A"/>
    <w:rsid w:val="00ED51FE"/>
    <w:rsid w:val="00ED6235"/>
    <w:rsid w:val="00ED6979"/>
    <w:rsid w:val="00EE0813"/>
    <w:rsid w:val="00EE0ADA"/>
    <w:rsid w:val="00EE0F15"/>
    <w:rsid w:val="00EE1694"/>
    <w:rsid w:val="00EE2251"/>
    <w:rsid w:val="00EE304F"/>
    <w:rsid w:val="00EE3495"/>
    <w:rsid w:val="00EE3BC8"/>
    <w:rsid w:val="00EE6415"/>
    <w:rsid w:val="00EE71F5"/>
    <w:rsid w:val="00EE7AF3"/>
    <w:rsid w:val="00EE7D2E"/>
    <w:rsid w:val="00EF11AA"/>
    <w:rsid w:val="00EF1C4E"/>
    <w:rsid w:val="00EF2801"/>
    <w:rsid w:val="00EF3074"/>
    <w:rsid w:val="00EF3387"/>
    <w:rsid w:val="00EF3C93"/>
    <w:rsid w:val="00F00D0A"/>
    <w:rsid w:val="00F0317B"/>
    <w:rsid w:val="00F0326E"/>
    <w:rsid w:val="00F03665"/>
    <w:rsid w:val="00F039B5"/>
    <w:rsid w:val="00F04DBB"/>
    <w:rsid w:val="00F05289"/>
    <w:rsid w:val="00F05764"/>
    <w:rsid w:val="00F0623F"/>
    <w:rsid w:val="00F1083C"/>
    <w:rsid w:val="00F11245"/>
    <w:rsid w:val="00F11931"/>
    <w:rsid w:val="00F11AE4"/>
    <w:rsid w:val="00F11F77"/>
    <w:rsid w:val="00F1275C"/>
    <w:rsid w:val="00F12D1B"/>
    <w:rsid w:val="00F13327"/>
    <w:rsid w:val="00F15312"/>
    <w:rsid w:val="00F153FF"/>
    <w:rsid w:val="00F21703"/>
    <w:rsid w:val="00F22043"/>
    <w:rsid w:val="00F22A89"/>
    <w:rsid w:val="00F236FF"/>
    <w:rsid w:val="00F23F00"/>
    <w:rsid w:val="00F24B18"/>
    <w:rsid w:val="00F24DB8"/>
    <w:rsid w:val="00F276BB"/>
    <w:rsid w:val="00F278C6"/>
    <w:rsid w:val="00F31178"/>
    <w:rsid w:val="00F3220D"/>
    <w:rsid w:val="00F32F44"/>
    <w:rsid w:val="00F33CD5"/>
    <w:rsid w:val="00F3459F"/>
    <w:rsid w:val="00F34C36"/>
    <w:rsid w:val="00F3568F"/>
    <w:rsid w:val="00F35C2E"/>
    <w:rsid w:val="00F35DC5"/>
    <w:rsid w:val="00F35E68"/>
    <w:rsid w:val="00F36227"/>
    <w:rsid w:val="00F37080"/>
    <w:rsid w:val="00F41349"/>
    <w:rsid w:val="00F42025"/>
    <w:rsid w:val="00F42F96"/>
    <w:rsid w:val="00F43C72"/>
    <w:rsid w:val="00F44D2D"/>
    <w:rsid w:val="00F464F7"/>
    <w:rsid w:val="00F473D1"/>
    <w:rsid w:val="00F475E8"/>
    <w:rsid w:val="00F50752"/>
    <w:rsid w:val="00F50B01"/>
    <w:rsid w:val="00F518FC"/>
    <w:rsid w:val="00F5296B"/>
    <w:rsid w:val="00F5339E"/>
    <w:rsid w:val="00F53D1C"/>
    <w:rsid w:val="00F6110A"/>
    <w:rsid w:val="00F61E03"/>
    <w:rsid w:val="00F62B89"/>
    <w:rsid w:val="00F64033"/>
    <w:rsid w:val="00F641C8"/>
    <w:rsid w:val="00F6466A"/>
    <w:rsid w:val="00F657E7"/>
    <w:rsid w:val="00F670EE"/>
    <w:rsid w:val="00F67271"/>
    <w:rsid w:val="00F72B9F"/>
    <w:rsid w:val="00F72CD2"/>
    <w:rsid w:val="00F73509"/>
    <w:rsid w:val="00F74084"/>
    <w:rsid w:val="00F74A9E"/>
    <w:rsid w:val="00F76C1A"/>
    <w:rsid w:val="00F777CA"/>
    <w:rsid w:val="00F801C4"/>
    <w:rsid w:val="00F80580"/>
    <w:rsid w:val="00F80EEA"/>
    <w:rsid w:val="00F8213C"/>
    <w:rsid w:val="00F8297C"/>
    <w:rsid w:val="00F83255"/>
    <w:rsid w:val="00F834A5"/>
    <w:rsid w:val="00F83AED"/>
    <w:rsid w:val="00F83C0B"/>
    <w:rsid w:val="00F84746"/>
    <w:rsid w:val="00F84766"/>
    <w:rsid w:val="00F872C7"/>
    <w:rsid w:val="00F91A4E"/>
    <w:rsid w:val="00F95966"/>
    <w:rsid w:val="00F96032"/>
    <w:rsid w:val="00F96954"/>
    <w:rsid w:val="00F97C7E"/>
    <w:rsid w:val="00FA0D68"/>
    <w:rsid w:val="00FA1BEF"/>
    <w:rsid w:val="00FA2675"/>
    <w:rsid w:val="00FA5197"/>
    <w:rsid w:val="00FA5C3A"/>
    <w:rsid w:val="00FA7197"/>
    <w:rsid w:val="00FB05B0"/>
    <w:rsid w:val="00FB16CD"/>
    <w:rsid w:val="00FB2A51"/>
    <w:rsid w:val="00FB2BAD"/>
    <w:rsid w:val="00FB31A3"/>
    <w:rsid w:val="00FB3C0E"/>
    <w:rsid w:val="00FB4413"/>
    <w:rsid w:val="00FB4802"/>
    <w:rsid w:val="00FB6415"/>
    <w:rsid w:val="00FB65AF"/>
    <w:rsid w:val="00FB7784"/>
    <w:rsid w:val="00FC10C8"/>
    <w:rsid w:val="00FC29DD"/>
    <w:rsid w:val="00FC2AAF"/>
    <w:rsid w:val="00FC3498"/>
    <w:rsid w:val="00FC3D67"/>
    <w:rsid w:val="00FC43BC"/>
    <w:rsid w:val="00FC4752"/>
    <w:rsid w:val="00FC5F1F"/>
    <w:rsid w:val="00FC7059"/>
    <w:rsid w:val="00FC7D43"/>
    <w:rsid w:val="00FD0957"/>
    <w:rsid w:val="00FD1335"/>
    <w:rsid w:val="00FD1DA8"/>
    <w:rsid w:val="00FD252C"/>
    <w:rsid w:val="00FD2932"/>
    <w:rsid w:val="00FD3AC3"/>
    <w:rsid w:val="00FD3FB1"/>
    <w:rsid w:val="00FD425A"/>
    <w:rsid w:val="00FD57FB"/>
    <w:rsid w:val="00FD697A"/>
    <w:rsid w:val="00FD6F02"/>
    <w:rsid w:val="00FD7C1C"/>
    <w:rsid w:val="00FD7DF3"/>
    <w:rsid w:val="00FD7EAB"/>
    <w:rsid w:val="00FE2691"/>
    <w:rsid w:val="00FE3FE4"/>
    <w:rsid w:val="00FE44F3"/>
    <w:rsid w:val="00FE4659"/>
    <w:rsid w:val="00FE4C53"/>
    <w:rsid w:val="00FE5026"/>
    <w:rsid w:val="00FE749A"/>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time"/>
  <w:shapeDefaults>
    <o:shapedefaults v:ext="edit" spidmax="204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1">
    <w:name w:val="heading 4"/>
    <w:basedOn w:val="a4"/>
    <w:next w:val="a5"/>
    <w:link w:val="42"/>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C0485C"/>
    <w:pPr>
      <w:numPr>
        <w:ilvl w:val="6"/>
        <w:numId w:val="1"/>
      </w:numPr>
      <w:spacing w:before="240" w:after="60"/>
      <w:outlineLvl w:val="6"/>
    </w:pPr>
  </w:style>
  <w:style w:type="paragraph" w:styleId="8">
    <w:name w:val="heading 8"/>
    <w:basedOn w:val="a4"/>
    <w:next w:val="a4"/>
    <w:link w:val="80"/>
    <w:qFormat/>
    <w:rsid w:val="00C0485C"/>
    <w:pPr>
      <w:numPr>
        <w:ilvl w:val="7"/>
        <w:numId w:val="1"/>
      </w:numPr>
      <w:spacing w:before="240" w:after="60"/>
      <w:outlineLvl w:val="7"/>
    </w:pPr>
    <w:rPr>
      <w:i/>
      <w:iCs/>
    </w:rPr>
  </w:style>
  <w:style w:type="paragraph" w:styleId="9">
    <w:name w:val="heading 9"/>
    <w:basedOn w:val="a4"/>
    <w:next w:val="a4"/>
    <w:link w:val="90"/>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3">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aliases w:val="Варианты ответов"/>
    <w:basedOn w:val="a4"/>
    <w:link w:val="aff7"/>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8">
    <w:name w:val="Hyperlink"/>
    <w:basedOn w:val="a6"/>
    <w:uiPriority w:val="99"/>
    <w:rsid w:val="005B5A93"/>
    <w:rPr>
      <w:color w:val="0000FF" w:themeColor="hyperlink"/>
      <w:u w:val="single"/>
    </w:rPr>
  </w:style>
  <w:style w:type="paragraph" w:styleId="aff9">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a">
    <w:name w:val="ООО  «Институт Территориального Планирования"/>
    <w:basedOn w:val="a4"/>
    <w:link w:val="affb"/>
    <w:rsid w:val="005B5A93"/>
    <w:pPr>
      <w:spacing w:before="200" w:after="200" w:line="360" w:lineRule="auto"/>
      <w:ind w:left="709"/>
      <w:jc w:val="right"/>
    </w:pPr>
    <w:rPr>
      <w:rFonts w:ascii="Calibri" w:hAnsi="Calibri"/>
    </w:rPr>
  </w:style>
  <w:style w:type="character" w:customStyle="1" w:styleId="affb">
    <w:name w:val="ООО  «Институт Территориального Планирования Знак"/>
    <w:link w:val="affa"/>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rsid w:val="00552DD0"/>
    <w:rPr>
      <w:rFonts w:ascii="Calibri" w:hAnsi="Calibri"/>
      <w:sz w:val="24"/>
      <w:szCs w:val="24"/>
      <w:lang w:eastAsia="ar-SA" w:bidi="en-US"/>
    </w:rPr>
  </w:style>
  <w:style w:type="paragraph" w:styleId="affc">
    <w:name w:val="No Spacing"/>
    <w:link w:val="affd"/>
    <w:uiPriority w:val="1"/>
    <w:qFormat/>
    <w:rsid w:val="00E73AEE"/>
    <w:pPr>
      <w:ind w:firstLine="709"/>
      <w:jc w:val="both"/>
    </w:pPr>
    <w:rPr>
      <w:sz w:val="24"/>
      <w:szCs w:val="24"/>
    </w:rPr>
  </w:style>
  <w:style w:type="paragraph" w:customStyle="1" w:styleId="affe">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f">
    <w:name w:val="Body Text Indent"/>
    <w:basedOn w:val="a4"/>
    <w:link w:val="afff0"/>
    <w:rsid w:val="001B7D12"/>
    <w:pPr>
      <w:ind w:left="360" w:firstLine="360"/>
    </w:pPr>
    <w:rPr>
      <w:color w:val="000000"/>
      <w:sz w:val="28"/>
    </w:rPr>
  </w:style>
  <w:style w:type="character" w:customStyle="1" w:styleId="afff0">
    <w:name w:val="Основной текст с отступом Знак"/>
    <w:basedOn w:val="a6"/>
    <w:link w:val="afff"/>
    <w:rsid w:val="001B7D12"/>
    <w:rPr>
      <w:color w:val="000000"/>
      <w:sz w:val="28"/>
      <w:szCs w:val="24"/>
    </w:rPr>
  </w:style>
  <w:style w:type="paragraph" w:customStyle="1" w:styleId="44">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3">
    <w:name w:val="ГРАД Основной текст"/>
    <w:basedOn w:val="a4"/>
    <w:link w:val="afff4"/>
    <w:autoRedefine/>
    <w:rsid w:val="00705F0A"/>
    <w:pPr>
      <w:tabs>
        <w:tab w:val="left" w:pos="540"/>
        <w:tab w:val="left" w:pos="1080"/>
        <w:tab w:val="left" w:pos="1260"/>
        <w:tab w:val="left" w:pos="1620"/>
      </w:tabs>
      <w:ind w:firstLine="709"/>
      <w:jc w:val="both"/>
    </w:pPr>
    <w:rPr>
      <w:bCs/>
      <w:spacing w:val="4"/>
      <w:szCs w:val="28"/>
    </w:rPr>
  </w:style>
  <w:style w:type="character" w:customStyle="1" w:styleId="afff4">
    <w:name w:val="ГРАД Основной текст Знак Знак"/>
    <w:basedOn w:val="a6"/>
    <w:link w:val="afff3"/>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5">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6">
    <w:name w:val="Strong"/>
    <w:uiPriority w:val="22"/>
    <w:qFormat/>
    <w:rsid w:val="00085565"/>
    <w:rPr>
      <w:b/>
      <w:bCs/>
    </w:rPr>
  </w:style>
  <w:style w:type="character" w:customStyle="1" w:styleId="apple-style-span">
    <w:name w:val="apple-style-span"/>
    <w:basedOn w:val="a6"/>
    <w:rsid w:val="00085565"/>
  </w:style>
  <w:style w:type="paragraph" w:styleId="afff7">
    <w:name w:val="endnote text"/>
    <w:basedOn w:val="a4"/>
    <w:link w:val="afff8"/>
    <w:rsid w:val="00FE5026"/>
    <w:rPr>
      <w:sz w:val="20"/>
      <w:szCs w:val="20"/>
    </w:rPr>
  </w:style>
  <w:style w:type="character" w:customStyle="1" w:styleId="afff8">
    <w:name w:val="Текст концевой сноски Знак"/>
    <w:basedOn w:val="a6"/>
    <w:link w:val="afff7"/>
    <w:rsid w:val="00FE5026"/>
  </w:style>
  <w:style w:type="character" w:styleId="afff9">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a">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b">
    <w:name w:val="Normal (Web)"/>
    <w:aliases w:val="Обычный (Web)"/>
    <w:basedOn w:val="a4"/>
    <w:qFormat/>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2">
    <w:name w:val="Заголовок 4 Знак"/>
    <w:basedOn w:val="a6"/>
    <w:link w:val="41"/>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CE1310"/>
    <w:rPr>
      <w:b/>
      <w:bCs/>
      <w:iCs/>
      <w:sz w:val="22"/>
      <w:szCs w:val="22"/>
    </w:rPr>
  </w:style>
  <w:style w:type="character" w:customStyle="1" w:styleId="60">
    <w:name w:val="Заголовок 6 Знак"/>
    <w:basedOn w:val="a6"/>
    <w:link w:val="6"/>
    <w:rsid w:val="00CE1310"/>
    <w:rPr>
      <w:b/>
      <w:bCs/>
      <w:sz w:val="22"/>
      <w:szCs w:val="22"/>
    </w:rPr>
  </w:style>
  <w:style w:type="character" w:customStyle="1" w:styleId="70">
    <w:name w:val="Заголовок 7 Знак"/>
    <w:aliases w:val="Заголовок x.x Знак"/>
    <w:basedOn w:val="a6"/>
    <w:link w:val="7"/>
    <w:rsid w:val="00CE1310"/>
    <w:rPr>
      <w:sz w:val="24"/>
      <w:szCs w:val="24"/>
    </w:rPr>
  </w:style>
  <w:style w:type="character" w:customStyle="1" w:styleId="80">
    <w:name w:val="Заголовок 8 Знак"/>
    <w:basedOn w:val="a6"/>
    <w:link w:val="8"/>
    <w:rsid w:val="00CE1310"/>
    <w:rPr>
      <w:i/>
      <w:iCs/>
      <w:sz w:val="24"/>
      <w:szCs w:val="24"/>
    </w:rPr>
  </w:style>
  <w:style w:type="character" w:customStyle="1" w:styleId="90">
    <w:name w:val="Заголовок 9 Знак"/>
    <w:basedOn w:val="a6"/>
    <w:link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c">
    <w:name w:val="Body Text"/>
    <w:basedOn w:val="a4"/>
    <w:link w:val="afffd"/>
    <w:uiPriority w:val="99"/>
    <w:rsid w:val="00CE1310"/>
    <w:pPr>
      <w:spacing w:after="120"/>
    </w:pPr>
  </w:style>
  <w:style w:type="character" w:customStyle="1" w:styleId="afffd">
    <w:name w:val="Основной текст Знак"/>
    <w:basedOn w:val="a6"/>
    <w:link w:val="afffc"/>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e">
    <w:name w:val="Plain Text"/>
    <w:basedOn w:val="a4"/>
    <w:link w:val="affff"/>
    <w:uiPriority w:val="99"/>
    <w:rsid w:val="00CE1310"/>
    <w:rPr>
      <w:rFonts w:ascii="Courier New" w:hAnsi="Courier New" w:cs="Courier New"/>
      <w:sz w:val="20"/>
      <w:szCs w:val="20"/>
    </w:rPr>
  </w:style>
  <w:style w:type="character" w:customStyle="1" w:styleId="affff">
    <w:name w:val="Текст Знак"/>
    <w:basedOn w:val="a6"/>
    <w:link w:val="afffe"/>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0">
    <w:name w:val="footnote reference"/>
    <w:basedOn w:val="a6"/>
    <w:rsid w:val="00CE1310"/>
    <w:rPr>
      <w:vertAlign w:val="superscript"/>
    </w:rPr>
  </w:style>
  <w:style w:type="paragraph" w:customStyle="1" w:styleId="affff1">
    <w:name w:val="Таблица_номер_таблицы"/>
    <w:link w:val="affff2"/>
    <w:rsid w:val="00CE1310"/>
    <w:pPr>
      <w:keepNext/>
      <w:jc w:val="right"/>
    </w:pPr>
    <w:rPr>
      <w:sz w:val="24"/>
      <w:szCs w:val="24"/>
    </w:rPr>
  </w:style>
  <w:style w:type="character" w:customStyle="1" w:styleId="affff2">
    <w:name w:val="Таблица_номер_таблицы Знак"/>
    <w:basedOn w:val="a6"/>
    <w:link w:val="affff1"/>
    <w:locked/>
    <w:rsid w:val="00CE1310"/>
    <w:rPr>
      <w:sz w:val="24"/>
      <w:szCs w:val="24"/>
    </w:rPr>
  </w:style>
  <w:style w:type="paragraph" w:customStyle="1" w:styleId="affff3">
    <w:name w:val="Таблица_название_таблицы"/>
    <w:next w:val="a5"/>
    <w:link w:val="affff4"/>
    <w:rsid w:val="00CE1310"/>
    <w:pPr>
      <w:keepNext/>
      <w:spacing w:after="120"/>
      <w:jc w:val="center"/>
    </w:pPr>
    <w:rPr>
      <w:sz w:val="24"/>
      <w:szCs w:val="24"/>
    </w:rPr>
  </w:style>
  <w:style w:type="character" w:customStyle="1" w:styleId="affff4">
    <w:name w:val="Таблица_название_таблицы Знак"/>
    <w:basedOn w:val="a6"/>
    <w:link w:val="affff3"/>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5">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6">
    <w:name w:val="Текст_Красный"/>
    <w:basedOn w:val="a6"/>
    <w:rsid w:val="00CE1310"/>
    <w:rPr>
      <w:rFonts w:cs="Times New Roman"/>
      <w:color w:val="FF0000"/>
    </w:rPr>
  </w:style>
  <w:style w:type="character" w:customStyle="1" w:styleId="affff7">
    <w:name w:val="Текст_Жирный"/>
    <w:basedOn w:val="a6"/>
    <w:rsid w:val="00CE1310"/>
    <w:rPr>
      <w:rFonts w:ascii="Times New Roman" w:hAnsi="Times New Roman" w:cs="Times New Roman"/>
      <w:b/>
      <w:bCs/>
    </w:rPr>
  </w:style>
  <w:style w:type="character" w:customStyle="1" w:styleId="affd">
    <w:name w:val="Без интервала Знак"/>
    <w:basedOn w:val="a6"/>
    <w:link w:val="affc"/>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locked/>
    <w:rsid w:val="003D2EA5"/>
    <w:rPr>
      <w:rFonts w:asciiTheme="minorHAnsi" w:hAnsiTheme="minorHAnsi"/>
      <w:b/>
      <w:bCs/>
      <w:sz w:val="24"/>
    </w:rPr>
  </w:style>
  <w:style w:type="paragraph" w:styleId="40">
    <w:name w:val="List Bullet 4"/>
    <w:basedOn w:val="a4"/>
    <w:semiHidden/>
    <w:unhideWhenUsed/>
    <w:rsid w:val="00197D7E"/>
    <w:pPr>
      <w:numPr>
        <w:numId w:val="12"/>
      </w:numPr>
      <w:contextualSpacing/>
    </w:pPr>
  </w:style>
  <w:style w:type="paragraph" w:customStyle="1" w:styleId="Geonika">
    <w:name w:val="Geonika Маркированый список"/>
    <w:basedOn w:val="a4"/>
    <w:qFormat/>
    <w:rsid w:val="00197D7E"/>
    <w:pPr>
      <w:numPr>
        <w:numId w:val="13"/>
      </w:numPr>
      <w:tabs>
        <w:tab w:val="left" w:pos="900"/>
      </w:tabs>
      <w:spacing w:before="120" w:after="120" w:line="276" w:lineRule="auto"/>
      <w:jc w:val="both"/>
    </w:pPr>
    <w:rPr>
      <w:rFonts w:ascii="Calibri" w:hAnsi="Calibri"/>
      <w:lang w:eastAsia="en-US" w:bidi="en-US"/>
    </w:rPr>
  </w:style>
  <w:style w:type="paragraph" w:styleId="52">
    <w:name w:val="List 5"/>
    <w:basedOn w:val="a4"/>
    <w:rsid w:val="000A0154"/>
    <w:pPr>
      <w:ind w:left="1415" w:hanging="283"/>
      <w:contextualSpacing/>
    </w:pPr>
  </w:style>
  <w:style w:type="paragraph" w:styleId="affff8">
    <w:name w:val="footnote text"/>
    <w:basedOn w:val="a4"/>
    <w:link w:val="affff9"/>
    <w:semiHidden/>
    <w:unhideWhenUsed/>
    <w:rsid w:val="000F6D73"/>
    <w:rPr>
      <w:sz w:val="20"/>
      <w:szCs w:val="20"/>
    </w:rPr>
  </w:style>
  <w:style w:type="character" w:customStyle="1" w:styleId="affff9">
    <w:name w:val="Текст сноски Знак"/>
    <w:basedOn w:val="a6"/>
    <w:link w:val="affff8"/>
    <w:semiHidden/>
    <w:rsid w:val="000F6D73"/>
  </w:style>
  <w:style w:type="paragraph" w:styleId="4">
    <w:name w:val="List Number 4"/>
    <w:basedOn w:val="a4"/>
    <w:semiHidden/>
    <w:unhideWhenUsed/>
    <w:rsid w:val="00010214"/>
    <w:pPr>
      <w:numPr>
        <w:numId w:val="15"/>
      </w:numPr>
      <w:contextualSpacing/>
    </w:pPr>
  </w:style>
  <w:style w:type="character" w:customStyle="1" w:styleId="plain1">
    <w:name w:val="plain1"/>
    <w:basedOn w:val="a6"/>
    <w:rsid w:val="000339B3"/>
    <w:rPr>
      <w:rFonts w:ascii="Times New Roman" w:hAnsi="Times New Roman" w:cs="Times New Roman" w:hint="default"/>
      <w:sz w:val="24"/>
      <w:szCs w:val="24"/>
    </w:rPr>
  </w:style>
  <w:style w:type="paragraph" w:customStyle="1" w:styleId="38">
    <w:name w:val="Без интервала3"/>
    <w:rsid w:val="003D5EDB"/>
    <w:pPr>
      <w:suppressAutoHyphens/>
    </w:pPr>
    <w:rPr>
      <w:rFonts w:ascii="Calibri" w:eastAsia="Calibri" w:hAnsi="Calibri"/>
      <w:sz w:val="22"/>
      <w:szCs w:val="22"/>
      <w:lang w:eastAsia="ar-SA"/>
    </w:rPr>
  </w:style>
  <w:style w:type="character" w:customStyle="1" w:styleId="aff7">
    <w:name w:val="Абзац списка Знак"/>
    <w:aliases w:val="Варианты ответов Знак"/>
    <w:link w:val="aff6"/>
    <w:uiPriority w:val="34"/>
    <w:locked/>
    <w:rsid w:val="00D15AC2"/>
    <w:rPr>
      <w:rFonts w:ascii="Calibri" w:hAnsi="Calibri"/>
      <w:lang w:val="en-US" w:eastAsia="en-US" w:bidi="en-US"/>
    </w:rPr>
  </w:style>
  <w:style w:type="paragraph" w:customStyle="1" w:styleId="affffa">
    <w:name w:val="Заголовок НПО"/>
    <w:basedOn w:val="1"/>
    <w:qFormat/>
    <w:rsid w:val="00286A4F"/>
    <w:pPr>
      <w:pageBreakBefore w:val="0"/>
      <w:pBdr>
        <w:top w:val="none" w:sz="0" w:space="0" w:color="auto"/>
        <w:left w:val="none" w:sz="0" w:space="0" w:color="auto"/>
        <w:bottom w:val="none" w:sz="0" w:space="0" w:color="auto"/>
        <w:right w:val="none" w:sz="0" w:space="0" w:color="auto"/>
      </w:pBdr>
      <w:shd w:val="clear" w:color="auto" w:fill="auto"/>
      <w:tabs>
        <w:tab w:val="clear" w:pos="851"/>
      </w:tabs>
      <w:suppressAutoHyphens/>
      <w:spacing w:after="60" w:line="312" w:lineRule="auto"/>
      <w:ind w:right="113"/>
      <w:outlineLvl w:val="9"/>
    </w:pPr>
    <w:rPr>
      <w:rFonts w:ascii="Times New Roman" w:hAnsi="Times New Roman"/>
      <w:caps w:val="0"/>
      <w:color w:val="auto"/>
      <w:kern w:val="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300619070">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05423183">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470562714">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002779353">
      <w:bodyDiv w:val="1"/>
      <w:marLeft w:val="0"/>
      <w:marRight w:val="0"/>
      <w:marTop w:val="0"/>
      <w:marBottom w:val="0"/>
      <w:divBdr>
        <w:top w:val="none" w:sz="0" w:space="0" w:color="auto"/>
        <w:left w:val="none" w:sz="0" w:space="0" w:color="auto"/>
        <w:bottom w:val="none" w:sz="0" w:space="0" w:color="auto"/>
        <w:right w:val="none" w:sz="0" w:space="0" w:color="auto"/>
      </w:divBdr>
    </w:div>
    <w:div w:id="1029572951">
      <w:bodyDiv w:val="1"/>
      <w:marLeft w:val="0"/>
      <w:marRight w:val="0"/>
      <w:marTop w:val="0"/>
      <w:marBottom w:val="0"/>
      <w:divBdr>
        <w:top w:val="none" w:sz="0" w:space="0" w:color="auto"/>
        <w:left w:val="none" w:sz="0" w:space="0" w:color="auto"/>
        <w:bottom w:val="none" w:sz="0" w:space="0" w:color="auto"/>
        <w:right w:val="none" w:sz="0" w:space="0" w:color="auto"/>
      </w:divBdr>
    </w:div>
    <w:div w:id="1161847342">
      <w:bodyDiv w:val="1"/>
      <w:marLeft w:val="0"/>
      <w:marRight w:val="0"/>
      <w:marTop w:val="0"/>
      <w:marBottom w:val="0"/>
      <w:divBdr>
        <w:top w:val="none" w:sz="0" w:space="0" w:color="auto"/>
        <w:left w:val="none" w:sz="0" w:space="0" w:color="auto"/>
        <w:bottom w:val="none" w:sz="0" w:space="0" w:color="auto"/>
        <w:right w:val="none" w:sz="0" w:space="0" w:color="auto"/>
      </w:divBdr>
    </w:div>
    <w:div w:id="1166169807">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37536710">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832015282">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37EC6AE2553311FE8E30CA535FCC5C9CE47FBC09EED34CC635700986Y1OEF%20"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consultantplus://offline/ref=37EC6AE2553311FE8E30CA535FCC5C9CE47FBC09EED34CC635700986Y1OEF%20"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energosovet.ru/entech.php?idd=72"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147B6869FA0B397B2CA14AEC89552AD137A29433F57DF702C6ED2C37rCRDI"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5EAEA-D6B8-4099-889C-543613B8F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14165</TotalTime>
  <Pages>64</Pages>
  <Words>15832</Words>
  <Characters>115663</Characters>
  <Application>Microsoft Office Word</Application>
  <DocSecurity>0</DocSecurity>
  <Lines>963</Lines>
  <Paragraphs>262</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131233</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Кирилл</cp:lastModifiedBy>
  <cp:revision>326</cp:revision>
  <cp:lastPrinted>2017-09-19T09:55:00Z</cp:lastPrinted>
  <dcterms:created xsi:type="dcterms:W3CDTF">2016-10-21T02:43:00Z</dcterms:created>
  <dcterms:modified xsi:type="dcterms:W3CDTF">2018-02-15T09:07:00Z</dcterms:modified>
  <cp:category>ТЗ</cp:category>
</cp:coreProperties>
</file>