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542" w:rsidRPr="0000540C" w:rsidRDefault="007D2542" w:rsidP="007D2542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Заявка</w:t>
      </w:r>
    </w:p>
    <w:p w:rsidR="007D2542" w:rsidRPr="0000540C" w:rsidRDefault="007D2542" w:rsidP="007D2542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 xml:space="preserve">участие в аукционе в электронной форме </w:t>
      </w:r>
    </w:p>
    <w:p w:rsidR="007D2542" w:rsidRPr="0000540C" w:rsidRDefault="007D2542" w:rsidP="007D2542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на право заключения договора аренды государственного имущества Ненецкого автономного округа</w:t>
      </w:r>
    </w:p>
    <w:p w:rsidR="007D2542" w:rsidRPr="0000540C" w:rsidRDefault="007D2542" w:rsidP="007D2542">
      <w:pPr>
        <w:pStyle w:val="a5"/>
        <w:rPr>
          <w:rFonts w:ascii="Times New Roman" w:hAnsi="Times New Roman"/>
          <w:b/>
          <w:sz w:val="26"/>
          <w:szCs w:val="26"/>
          <w:lang w:eastAsia="ar-SA"/>
        </w:rPr>
      </w:pPr>
      <w:r w:rsidRPr="0000540C">
        <w:rPr>
          <w:rFonts w:ascii="Times New Roman" w:hAnsi="Times New Roman"/>
          <w:b/>
          <w:sz w:val="26"/>
          <w:szCs w:val="26"/>
          <w:lang w:eastAsia="ar-SA"/>
        </w:rPr>
        <w:t>по Лоту № 5</w:t>
      </w:r>
    </w:p>
    <w:p w:rsidR="007D2542" w:rsidRPr="0000540C" w:rsidRDefault="007D2542" w:rsidP="007D2542">
      <w:pPr>
        <w:jc w:val="center"/>
        <w:rPr>
          <w:sz w:val="26"/>
          <w:szCs w:val="26"/>
        </w:rPr>
      </w:pPr>
      <w:r w:rsidRPr="0000540C">
        <w:rPr>
          <w:b/>
          <w:sz w:val="26"/>
          <w:szCs w:val="26"/>
        </w:rPr>
        <w:t>Извещение №</w:t>
      </w:r>
      <w:r w:rsidRPr="0000540C">
        <w:rPr>
          <w:sz w:val="26"/>
          <w:szCs w:val="26"/>
        </w:rPr>
        <w:t xml:space="preserve"> __________________________</w:t>
      </w:r>
    </w:p>
    <w:p w:rsidR="007D2542" w:rsidRPr="0000540C" w:rsidRDefault="007D2542" w:rsidP="007D2542">
      <w:pPr>
        <w:jc w:val="both"/>
        <w:rPr>
          <w:sz w:val="26"/>
          <w:szCs w:val="26"/>
        </w:rPr>
      </w:pPr>
    </w:p>
    <w:p w:rsidR="007D2542" w:rsidRPr="0000540C" w:rsidRDefault="007D2542" w:rsidP="007D2542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Ознакомившись с Документацией об аукционе, Заявитель</w:t>
      </w:r>
    </w:p>
    <w:p w:rsidR="007D2542" w:rsidRPr="0000540C" w:rsidRDefault="007D2542" w:rsidP="007D2542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юридическое лицо </w:t>
      </w:r>
      <w:r w:rsidRPr="0000540C">
        <w:rPr>
          <w:sz w:val="26"/>
          <w:szCs w:val="26"/>
        </w:rPr>
        <w:t xml:space="preserve">(указываются фирменное наименование </w:t>
      </w:r>
      <w:r w:rsidRPr="0000540C">
        <w:rPr>
          <w:spacing w:val="-6"/>
          <w:sz w:val="26"/>
          <w:szCs w:val="26"/>
        </w:rPr>
        <w:t>(наименование), организационно-правовая форма, сведения о местонахождении,</w:t>
      </w:r>
      <w:r w:rsidRPr="0000540C">
        <w:rPr>
          <w:sz w:val="26"/>
          <w:szCs w:val="26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7D2542" w:rsidRPr="0000540C" w:rsidRDefault="007D2542" w:rsidP="007D2542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7D2542" w:rsidRPr="0000540C" w:rsidRDefault="007D2542" w:rsidP="007D2542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индивидуальный предприниматель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7D2542" w:rsidRPr="0000540C" w:rsidRDefault="007D2542" w:rsidP="007D2542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  <w:r w:rsidRPr="0000540C">
        <w:rPr>
          <w:sz w:val="26"/>
          <w:szCs w:val="26"/>
        </w:rPr>
        <w:softHyphen/>
      </w:r>
    </w:p>
    <w:p w:rsidR="007D2542" w:rsidRPr="0000540C" w:rsidRDefault="007D2542" w:rsidP="007D2542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7D2542" w:rsidRPr="0000540C" w:rsidRDefault="007D2542" w:rsidP="007D2542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</w:t>
      </w:r>
      <w:r w:rsidRPr="0000540C">
        <w:rPr>
          <w:sz w:val="26"/>
          <w:szCs w:val="26"/>
        </w:rPr>
        <w:softHyphen/>
        <w:t>________</w:t>
      </w:r>
    </w:p>
    <w:p w:rsidR="007D2542" w:rsidRPr="0000540C" w:rsidRDefault="007D2542" w:rsidP="007D2542">
      <w:pPr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>в лице</w:t>
      </w:r>
      <w:r w:rsidRPr="0000540C">
        <w:rPr>
          <w:sz w:val="26"/>
          <w:szCs w:val="26"/>
        </w:rPr>
        <w:t xml:space="preserve"> (указываются Ф.И.О., должность лица, действующего от имени </w:t>
      </w:r>
      <w:proofErr w:type="gramStart"/>
      <w:r w:rsidRPr="0000540C">
        <w:rPr>
          <w:sz w:val="26"/>
          <w:szCs w:val="26"/>
        </w:rPr>
        <w:t>Заявителя)_</w:t>
      </w:r>
      <w:proofErr w:type="gramEnd"/>
      <w:r w:rsidRPr="0000540C">
        <w:rPr>
          <w:sz w:val="26"/>
          <w:szCs w:val="26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  <w:t>__</w:t>
      </w:r>
    </w:p>
    <w:p w:rsidR="007D2542" w:rsidRPr="0000540C" w:rsidRDefault="007D2542" w:rsidP="007D2542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7D2542" w:rsidRPr="0000540C" w:rsidRDefault="007D2542" w:rsidP="007D2542">
      <w:pPr>
        <w:pStyle w:val="3"/>
        <w:jc w:val="both"/>
        <w:rPr>
          <w:b w:val="0"/>
          <w:i w:val="0"/>
          <w:sz w:val="26"/>
          <w:szCs w:val="26"/>
        </w:rPr>
      </w:pPr>
      <w:r w:rsidRPr="0000540C">
        <w:rPr>
          <w:b w:val="0"/>
          <w:i w:val="0"/>
          <w:sz w:val="26"/>
          <w:szCs w:val="26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7D2542" w:rsidRPr="0000540C" w:rsidRDefault="007D2542" w:rsidP="007D2542">
      <w:pPr>
        <w:ind w:firstLine="709"/>
        <w:jc w:val="both"/>
        <w:rPr>
          <w:spacing w:val="-6"/>
          <w:sz w:val="26"/>
          <w:szCs w:val="26"/>
        </w:rPr>
      </w:pPr>
      <w:r w:rsidRPr="0000540C">
        <w:rPr>
          <w:spacing w:val="-6"/>
          <w:sz w:val="26"/>
          <w:szCs w:val="26"/>
        </w:rPr>
        <w:t>Наименование: Аппарат производства кислородного коктейля «Здоровье» А 31.</w:t>
      </w:r>
    </w:p>
    <w:p w:rsidR="007D2542" w:rsidRPr="0000540C" w:rsidRDefault="007D2542" w:rsidP="007D2542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Реестровый номер государственного имущества: 192300008871.</w:t>
      </w:r>
    </w:p>
    <w:p w:rsidR="007D2542" w:rsidRPr="0000540C" w:rsidRDefault="007D2542" w:rsidP="007D2542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стоимость: 45 000,00 руб.</w:t>
      </w:r>
    </w:p>
    <w:p w:rsidR="007D2542" w:rsidRPr="0000540C" w:rsidRDefault="007D2542" w:rsidP="007D2542">
      <w:pPr>
        <w:ind w:firstLine="709"/>
        <w:jc w:val="both"/>
        <w:rPr>
          <w:sz w:val="26"/>
          <w:szCs w:val="26"/>
        </w:rPr>
      </w:pPr>
      <w:r w:rsidRPr="0000540C">
        <w:rPr>
          <w:spacing w:val="-4"/>
          <w:sz w:val="26"/>
          <w:szCs w:val="26"/>
        </w:rPr>
        <w:t>Место расположения: 166000, Ненецкий автономный округ, г. Нарьян-Мар,</w:t>
      </w:r>
      <w:r w:rsidRPr="0000540C">
        <w:rPr>
          <w:sz w:val="26"/>
          <w:szCs w:val="26"/>
        </w:rPr>
        <w:t xml:space="preserve"> проезд имени капитана Матросова, д. 4.</w:t>
      </w:r>
    </w:p>
    <w:p w:rsidR="007D2542" w:rsidRPr="0000540C" w:rsidRDefault="007D2542" w:rsidP="007D2542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Подача настоящей заявки на участие в аукционе, со стороны Заявителя, </w:t>
      </w:r>
      <w:r w:rsidRPr="0000540C">
        <w:rPr>
          <w:sz w:val="26"/>
          <w:szCs w:val="26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7D2542" w:rsidRPr="0000540C" w:rsidRDefault="007D2542" w:rsidP="007D2542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Заявитель подтверждает, что в отношении него:</w:t>
      </w:r>
    </w:p>
    <w:p w:rsidR="007D2542" w:rsidRPr="0000540C" w:rsidRDefault="007D2542" w:rsidP="007D2542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отсутствует решение о ликвидации (для юридического лица);</w:t>
      </w:r>
    </w:p>
    <w:p w:rsidR="007D2542" w:rsidRPr="0000540C" w:rsidRDefault="007D2542" w:rsidP="007D2542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отсутствует решение арбитражного суда о признании банкротом </w:t>
      </w:r>
      <w:r w:rsidRPr="0000540C">
        <w:rPr>
          <w:sz w:val="26"/>
          <w:szCs w:val="26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7D2542" w:rsidRPr="0000540C" w:rsidRDefault="007D2542" w:rsidP="007D2542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7D2542" w:rsidRPr="0000540C" w:rsidRDefault="007D2542" w:rsidP="007D2542">
      <w:pPr>
        <w:rPr>
          <w:sz w:val="26"/>
          <w:szCs w:val="26"/>
        </w:rPr>
      </w:pPr>
    </w:p>
    <w:p w:rsidR="007D2542" w:rsidRPr="0000540C" w:rsidRDefault="007D2542" w:rsidP="007D2542">
      <w:pPr>
        <w:ind w:firstLine="709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>Документы</w:t>
      </w:r>
      <w:r w:rsidRPr="0000540C">
        <w:rPr>
          <w:rStyle w:val="a9"/>
          <w:sz w:val="26"/>
          <w:szCs w:val="26"/>
        </w:rPr>
        <w:footnoteReference w:customMarkFollows="1" w:id="1"/>
        <w:sym w:font="Symbol" w:char="F02A"/>
      </w:r>
      <w:r w:rsidRPr="0000540C">
        <w:rPr>
          <w:sz w:val="26"/>
          <w:szCs w:val="26"/>
        </w:rPr>
        <w:t>, прилагаемые к заявке:</w:t>
      </w:r>
    </w:p>
    <w:p w:rsidR="007D2542" w:rsidRPr="0000540C" w:rsidRDefault="007D2542" w:rsidP="007D2542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 ________________________________________________________________</w:t>
      </w:r>
    </w:p>
    <w:p w:rsidR="007D2542" w:rsidRPr="0000540C" w:rsidRDefault="007D2542" w:rsidP="007D2542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7D2542" w:rsidRPr="0000540C" w:rsidRDefault="007D2542" w:rsidP="007D2542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 ________________________________________________________________</w:t>
      </w:r>
    </w:p>
    <w:p w:rsidR="007D2542" w:rsidRPr="0000540C" w:rsidRDefault="007D2542" w:rsidP="007D2542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7D2542" w:rsidRPr="0000540C" w:rsidRDefault="007D2542" w:rsidP="007D2542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3) ________________________________________________________________</w:t>
      </w:r>
    </w:p>
    <w:p w:rsidR="007D2542" w:rsidRPr="0000540C" w:rsidRDefault="007D2542" w:rsidP="007D2542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7D2542" w:rsidRPr="0000540C" w:rsidRDefault="007D2542" w:rsidP="007D2542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4) ________________________________________________________________</w:t>
      </w:r>
    </w:p>
    <w:p w:rsidR="007D2542" w:rsidRPr="0000540C" w:rsidRDefault="007D2542" w:rsidP="007D2542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7D2542" w:rsidRPr="0000540C" w:rsidRDefault="007D2542" w:rsidP="007D2542">
      <w:pPr>
        <w:rPr>
          <w:sz w:val="26"/>
          <w:szCs w:val="26"/>
        </w:rPr>
      </w:pPr>
      <w:r w:rsidRPr="0000540C">
        <w:rPr>
          <w:sz w:val="26"/>
          <w:szCs w:val="26"/>
        </w:rPr>
        <w:t xml:space="preserve">          …</w:t>
      </w:r>
    </w:p>
    <w:p w:rsidR="007D2542" w:rsidRPr="0000540C" w:rsidRDefault="007D2542" w:rsidP="007D2542">
      <w:pPr>
        <w:tabs>
          <w:tab w:val="left" w:pos="6379"/>
        </w:tabs>
        <w:outlineLvl w:val="0"/>
        <w:rPr>
          <w:sz w:val="26"/>
          <w:szCs w:val="26"/>
        </w:rPr>
      </w:pPr>
    </w:p>
    <w:p w:rsidR="007D2542" w:rsidRPr="0000540C" w:rsidRDefault="007D2542" w:rsidP="007D2542">
      <w:pPr>
        <w:ind w:firstLine="709"/>
        <w:jc w:val="both"/>
        <w:rPr>
          <w:sz w:val="26"/>
          <w:szCs w:val="26"/>
          <w:lang w:eastAsia="en-US"/>
        </w:rPr>
      </w:pPr>
      <w:r w:rsidRPr="0000540C">
        <w:rPr>
          <w:sz w:val="26"/>
          <w:szCs w:val="26"/>
        </w:rPr>
        <w:t xml:space="preserve">Заявитель подтверждает, что </w:t>
      </w:r>
      <w:r w:rsidRPr="0000540C">
        <w:rPr>
          <w:sz w:val="26"/>
          <w:szCs w:val="26"/>
          <w:lang w:eastAsia="en-US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00540C">
        <w:rPr>
          <w:sz w:val="26"/>
          <w:szCs w:val="26"/>
          <w:lang w:eastAsia="en-US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00540C">
        <w:rPr>
          <w:sz w:val="26"/>
          <w:szCs w:val="26"/>
          <w:lang w:eastAsia="en-US"/>
        </w:rPr>
        <w:br/>
        <w:t xml:space="preserve">в настоящей заявке и иных документах, представленных в связи с участием </w:t>
      </w:r>
      <w:r w:rsidRPr="0000540C">
        <w:rPr>
          <w:sz w:val="26"/>
          <w:szCs w:val="26"/>
          <w:lang w:eastAsia="en-US"/>
        </w:rPr>
        <w:br/>
      </w:r>
      <w:r w:rsidRPr="0000540C">
        <w:rPr>
          <w:sz w:val="26"/>
          <w:szCs w:val="26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135202" w:rsidRDefault="00213876">
      <w:bookmarkStart w:id="0" w:name="_GoBack"/>
      <w:bookmarkEnd w:id="0"/>
    </w:p>
    <w:sectPr w:rsidR="001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876" w:rsidRDefault="00213876" w:rsidP="007D2542">
      <w:r>
        <w:separator/>
      </w:r>
    </w:p>
  </w:endnote>
  <w:endnote w:type="continuationSeparator" w:id="0">
    <w:p w:rsidR="00213876" w:rsidRDefault="00213876" w:rsidP="007D2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876" w:rsidRDefault="00213876" w:rsidP="007D2542">
      <w:r>
        <w:separator/>
      </w:r>
    </w:p>
  </w:footnote>
  <w:footnote w:type="continuationSeparator" w:id="0">
    <w:p w:rsidR="00213876" w:rsidRDefault="00213876" w:rsidP="007D2542">
      <w:r>
        <w:continuationSeparator/>
      </w:r>
    </w:p>
  </w:footnote>
  <w:footnote w:id="1">
    <w:p w:rsidR="007D2542" w:rsidRDefault="007D2542" w:rsidP="007D2542">
      <w:pPr>
        <w:pStyle w:val="a7"/>
      </w:pPr>
      <w:r w:rsidRPr="00D62C04">
        <w:rPr>
          <w:rStyle w:val="a9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42"/>
    <w:rsid w:val="00213876"/>
    <w:rsid w:val="0036735D"/>
    <w:rsid w:val="007462E4"/>
    <w:rsid w:val="007D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26496-7F35-41CF-8CC5-330FFBBA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5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D2542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7D25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7D2542"/>
    <w:pPr>
      <w:widowControl/>
      <w:autoSpaceDE/>
      <w:autoSpaceDN/>
      <w:adjustRightInd/>
    </w:pPr>
    <w:rPr>
      <w:b/>
      <w:i/>
      <w:sz w:val="28"/>
    </w:rPr>
  </w:style>
  <w:style w:type="character" w:customStyle="1" w:styleId="30">
    <w:name w:val="Основной текст 3 Знак"/>
    <w:basedOn w:val="a0"/>
    <w:link w:val="3"/>
    <w:rsid w:val="007D254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7D2542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rsid w:val="007D254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footnote text"/>
    <w:basedOn w:val="a"/>
    <w:link w:val="a8"/>
    <w:rsid w:val="007D2542"/>
  </w:style>
  <w:style w:type="character" w:customStyle="1" w:styleId="a8">
    <w:name w:val="Текст сноски Знак"/>
    <w:basedOn w:val="a0"/>
    <w:link w:val="a7"/>
    <w:rsid w:val="007D25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7D25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2023-01-26T07:51:00Z</dcterms:created>
  <dcterms:modified xsi:type="dcterms:W3CDTF">2023-01-26T07:51:00Z</dcterms:modified>
</cp:coreProperties>
</file>