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9D" w:rsidRDefault="00364D2A" w:rsidP="00B4699D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ВНИМАНИЮ </w:t>
      </w:r>
      <w:r w:rsidR="00553812">
        <w:rPr>
          <w:b/>
          <w:sz w:val="32"/>
          <w:szCs w:val="32"/>
        </w:rPr>
        <w:t xml:space="preserve">ПЛАТЕЛЬЩИКОВ В </w:t>
      </w:r>
      <w:r w:rsidR="0007503D">
        <w:rPr>
          <w:b/>
          <w:sz w:val="32"/>
          <w:szCs w:val="32"/>
        </w:rPr>
        <w:t xml:space="preserve">ДОХОД </w:t>
      </w:r>
      <w:r w:rsidR="00553812">
        <w:rPr>
          <w:b/>
          <w:sz w:val="32"/>
          <w:szCs w:val="32"/>
        </w:rPr>
        <w:t>БЮДЖЕТ</w:t>
      </w:r>
      <w:r w:rsidR="0007503D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!!!</w:t>
      </w:r>
    </w:p>
    <w:p w:rsidR="00B4699D" w:rsidRDefault="00364D2A" w:rsidP="00B4699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Изменение </w:t>
      </w:r>
      <w:r w:rsidRPr="00364D2A">
        <w:rPr>
          <w:b/>
          <w:sz w:val="32"/>
          <w:szCs w:val="32"/>
        </w:rPr>
        <w:t xml:space="preserve">реквизитов </w:t>
      </w:r>
      <w:r w:rsidR="00A31FCF">
        <w:rPr>
          <w:b/>
          <w:sz w:val="32"/>
          <w:szCs w:val="32"/>
        </w:rPr>
        <w:t>счета</w:t>
      </w:r>
      <w:r w:rsidR="00A31FCF" w:rsidRPr="00A31FCF">
        <w:t xml:space="preserve"> </w:t>
      </w:r>
      <w:r w:rsidR="00A31FCF" w:rsidRPr="00A31FCF">
        <w:rPr>
          <w:b/>
          <w:sz w:val="32"/>
          <w:szCs w:val="32"/>
        </w:rPr>
        <w:t>УФК по Архангельской области и Ненецкому автономному округу</w:t>
      </w:r>
      <w:r w:rsidRPr="00364D2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 </w:t>
      </w:r>
      <w:r w:rsidRPr="00364D2A">
        <w:rPr>
          <w:b/>
          <w:sz w:val="32"/>
          <w:szCs w:val="32"/>
        </w:rPr>
        <w:t xml:space="preserve">платежных поручениях на перечисление платежей </w:t>
      </w:r>
      <w:r w:rsidR="00B4699D" w:rsidRPr="00B4699D">
        <w:rPr>
          <w:b/>
          <w:sz w:val="32"/>
          <w:szCs w:val="32"/>
        </w:rPr>
        <w:t>с 01.01.2021</w:t>
      </w:r>
      <w:r>
        <w:rPr>
          <w:b/>
          <w:sz w:val="32"/>
          <w:szCs w:val="32"/>
        </w:rPr>
        <w:t>!!!</w:t>
      </w:r>
    </w:p>
    <w:p w:rsidR="00F80C50" w:rsidRDefault="00F80C50" w:rsidP="00B4699D">
      <w:pPr>
        <w:spacing w:after="120"/>
        <w:jc w:val="center"/>
        <w:rPr>
          <w:b/>
          <w:sz w:val="32"/>
          <w:szCs w:val="32"/>
        </w:rPr>
      </w:pPr>
    </w:p>
    <w:p w:rsidR="001D6BE4" w:rsidRPr="001D6BE4" w:rsidRDefault="001D6BE4" w:rsidP="001D6BE4">
      <w:pPr>
        <w:autoSpaceDE/>
        <w:autoSpaceDN/>
        <w:spacing w:line="360" w:lineRule="auto"/>
        <w:ind w:firstLine="709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С</w:t>
      </w:r>
      <w:r w:rsidRPr="001D6BE4">
        <w:rPr>
          <w:rFonts w:eastAsia="Times New Roman"/>
          <w:snapToGrid w:val="0"/>
          <w:sz w:val="28"/>
          <w:szCs w:val="28"/>
        </w:rPr>
        <w:t xml:space="preserve"> 01 января 2021 года </w:t>
      </w:r>
      <w:r>
        <w:rPr>
          <w:rFonts w:eastAsia="Times New Roman"/>
          <w:snapToGrid w:val="0"/>
          <w:sz w:val="28"/>
          <w:szCs w:val="28"/>
        </w:rPr>
        <w:t>осуществляется</w:t>
      </w:r>
      <w:r w:rsidRPr="001D6BE4">
        <w:rPr>
          <w:rFonts w:eastAsia="Times New Roman"/>
          <w:snapToGrid w:val="0"/>
          <w:sz w:val="28"/>
          <w:szCs w:val="28"/>
        </w:rPr>
        <w:t xml:space="preserve"> переход на систему казначейского обслуживания поступлений в бюджеты бюджетной системы Российской Федерации в системе казначейских платежей.</w:t>
      </w:r>
    </w:p>
    <w:p w:rsidR="001D6BE4" w:rsidRDefault="001D6BE4" w:rsidP="001D6BE4">
      <w:pPr>
        <w:autoSpaceDE/>
        <w:autoSpaceDN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Обращаем</w:t>
      </w:r>
      <w:r w:rsidRPr="001D6BE4">
        <w:rPr>
          <w:rFonts w:eastAsia="Times New Roman"/>
          <w:color w:val="000000"/>
          <w:sz w:val="28"/>
          <w:szCs w:val="28"/>
        </w:rPr>
        <w:t xml:space="preserve"> внимание, что в платежных поручениях в обязательном порядке должен указываться номер счета банка получателя средств (номер банковского счета, входящего в состав единого казначейского счета (ЕКС), значение которого указывается в реквизите «15» платежного поручения.</w:t>
      </w:r>
    </w:p>
    <w:p w:rsidR="00F80C50" w:rsidRDefault="00F80C50" w:rsidP="001D6BE4">
      <w:pPr>
        <w:autoSpaceDE/>
        <w:autoSpaceDN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3402"/>
      </w:tblGrid>
      <w:tr w:rsidR="005B650B" w:rsidRPr="00DF5AF4" w:rsidTr="005527D2">
        <w:tc>
          <w:tcPr>
            <w:tcW w:w="1985" w:type="dxa"/>
            <w:shd w:val="clear" w:color="auto" w:fill="auto"/>
            <w:vAlign w:val="center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F5AF4">
              <w:rPr>
                <w:rFonts w:eastAsia="Times New Roman"/>
                <w:b/>
                <w:sz w:val="24"/>
                <w:szCs w:val="24"/>
              </w:rPr>
              <w:t>Номер поля распоряжения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F5AF4">
              <w:rPr>
                <w:rFonts w:eastAsia="Times New Roman"/>
                <w:b/>
                <w:sz w:val="24"/>
                <w:szCs w:val="24"/>
              </w:rPr>
              <w:t>Наименование поля распоряжения</w:t>
            </w:r>
          </w:p>
        </w:tc>
        <w:tc>
          <w:tcPr>
            <w:tcW w:w="2835" w:type="dxa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F5AF4">
              <w:rPr>
                <w:rFonts w:eastAsia="Times New Roman"/>
                <w:b/>
                <w:sz w:val="24"/>
                <w:szCs w:val="24"/>
              </w:rPr>
              <w:t>Реквизит поля распоряжения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F5AF4">
              <w:rPr>
                <w:rFonts w:eastAsia="Times New Roman"/>
                <w:b/>
                <w:sz w:val="24"/>
                <w:szCs w:val="24"/>
              </w:rPr>
              <w:t>до 01.01.2021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ind w:hanging="107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Реквизит поля распоряжения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ind w:hanging="107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с 01.01.2021</w:t>
            </w:r>
          </w:p>
        </w:tc>
      </w:tr>
      <w:tr w:rsidR="005B650B" w:rsidRPr="00DF5AF4" w:rsidTr="005527D2">
        <w:tc>
          <w:tcPr>
            <w:tcW w:w="1985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поле 13</w:t>
            </w:r>
          </w:p>
        </w:tc>
        <w:tc>
          <w:tcPr>
            <w:tcW w:w="2126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 xml:space="preserve">Банк получателя 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 xml:space="preserve">ОТДЕЛЕНИЕ АРХАНГЕЛЬСК 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г. Архангельск</w:t>
            </w:r>
          </w:p>
        </w:tc>
        <w:tc>
          <w:tcPr>
            <w:tcW w:w="3402" w:type="dxa"/>
            <w:shd w:val="clear" w:color="auto" w:fill="auto"/>
          </w:tcPr>
          <w:p w:rsidR="005B650B" w:rsidRPr="00DF5AF4" w:rsidRDefault="005B650B" w:rsidP="008A50D8">
            <w:pPr>
              <w:autoSpaceDE/>
              <w:autoSpaceDN/>
              <w:spacing w:line="360" w:lineRule="atLeast"/>
              <w:ind w:right="1027"/>
              <w:jc w:val="both"/>
              <w:rPr>
                <w:rFonts w:eastAsia="Times New Roman"/>
                <w:b/>
                <w:i/>
                <w:sz w:val="24"/>
                <w:szCs w:val="24"/>
                <w:highlight w:val="yellow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Отделение Архангельск</w:t>
            </w:r>
            <w:r w:rsidR="008A50D8">
              <w:rPr>
                <w:rFonts w:eastAsia="Times New Roman"/>
                <w:b/>
                <w:i/>
                <w:sz w:val="24"/>
                <w:szCs w:val="24"/>
              </w:rPr>
              <w:t xml:space="preserve"> Банка России</w:t>
            </w: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//УФК по Архангельской области и Ненецкому автономному округу г. Архангельск</w:t>
            </w:r>
          </w:p>
        </w:tc>
      </w:tr>
      <w:tr w:rsidR="005B650B" w:rsidRPr="00DF5AF4" w:rsidTr="005527D2">
        <w:tc>
          <w:tcPr>
            <w:tcW w:w="1985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поле 14</w:t>
            </w:r>
          </w:p>
        </w:tc>
        <w:tc>
          <w:tcPr>
            <w:tcW w:w="2126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2835" w:type="dxa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color w:val="000000"/>
                <w:sz w:val="24"/>
                <w:szCs w:val="24"/>
              </w:rPr>
              <w:t>041117001</w:t>
            </w:r>
          </w:p>
        </w:tc>
        <w:tc>
          <w:tcPr>
            <w:tcW w:w="3402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011117401</w:t>
            </w:r>
          </w:p>
        </w:tc>
      </w:tr>
      <w:tr w:rsidR="005B650B" w:rsidRPr="00DF5AF4" w:rsidTr="005527D2">
        <w:tc>
          <w:tcPr>
            <w:tcW w:w="1985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поле 15</w:t>
            </w:r>
          </w:p>
        </w:tc>
        <w:tc>
          <w:tcPr>
            <w:tcW w:w="2126" w:type="dxa"/>
            <w:shd w:val="clear" w:color="auto" w:fill="auto"/>
          </w:tcPr>
          <w:p w:rsidR="005B650B" w:rsidRPr="00DF5AF4" w:rsidRDefault="005B650B" w:rsidP="00DF5AF4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5AF4">
              <w:rPr>
                <w:rFonts w:eastAsia="Calibri"/>
                <w:sz w:val="24"/>
                <w:szCs w:val="24"/>
                <w:lang w:eastAsia="en-US"/>
              </w:rPr>
              <w:t>Сч. N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40102810045370000016</w:t>
            </w:r>
          </w:p>
        </w:tc>
      </w:tr>
      <w:tr w:rsidR="005B650B" w:rsidRPr="00DF5AF4" w:rsidTr="005527D2">
        <w:tc>
          <w:tcPr>
            <w:tcW w:w="1985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sz w:val="24"/>
                <w:szCs w:val="24"/>
              </w:rPr>
              <w:t>поле 17</w:t>
            </w:r>
          </w:p>
        </w:tc>
        <w:tc>
          <w:tcPr>
            <w:tcW w:w="2126" w:type="dxa"/>
            <w:shd w:val="clear" w:color="auto" w:fill="auto"/>
          </w:tcPr>
          <w:p w:rsidR="005B650B" w:rsidRPr="00DF5AF4" w:rsidRDefault="005B650B" w:rsidP="00DF5AF4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5AF4">
              <w:rPr>
                <w:rFonts w:eastAsia="Calibri"/>
                <w:sz w:val="24"/>
                <w:szCs w:val="24"/>
                <w:lang w:eastAsia="en-US"/>
              </w:rPr>
              <w:t>Сч. N</w:t>
            </w:r>
          </w:p>
          <w:p w:rsidR="005B650B" w:rsidRPr="00DF5AF4" w:rsidRDefault="005B650B" w:rsidP="00DF5AF4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650B" w:rsidRPr="00DF5AF4" w:rsidRDefault="005B650B" w:rsidP="00DF5AF4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DF5AF4">
              <w:rPr>
                <w:rFonts w:eastAsia="Times New Roman"/>
                <w:color w:val="000000"/>
                <w:sz w:val="24"/>
                <w:szCs w:val="24"/>
              </w:rPr>
              <w:t>40101810500000010003</w:t>
            </w:r>
          </w:p>
        </w:tc>
        <w:tc>
          <w:tcPr>
            <w:tcW w:w="3402" w:type="dxa"/>
            <w:shd w:val="clear" w:color="auto" w:fill="auto"/>
          </w:tcPr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DF5AF4">
              <w:rPr>
                <w:rFonts w:eastAsia="Times New Roman"/>
                <w:b/>
                <w:i/>
                <w:sz w:val="24"/>
                <w:szCs w:val="24"/>
              </w:rPr>
              <w:t>03100643000000012400</w:t>
            </w:r>
          </w:p>
          <w:p w:rsidR="005B650B" w:rsidRPr="00DF5AF4" w:rsidRDefault="005B650B" w:rsidP="00DF5AF4">
            <w:pPr>
              <w:autoSpaceDE/>
              <w:autoSpaceDN/>
              <w:spacing w:line="36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</w:tbl>
    <w:p w:rsidR="00DF5AF4" w:rsidRPr="001D6BE4" w:rsidRDefault="00DF5AF4" w:rsidP="001D6BE4">
      <w:pPr>
        <w:autoSpaceDE/>
        <w:autoSpaceDN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D6BE4" w:rsidRDefault="001D6BE4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5B650B" w:rsidRDefault="005B650B" w:rsidP="00B4699D">
      <w:pPr>
        <w:spacing w:after="120"/>
        <w:jc w:val="center"/>
        <w:rPr>
          <w:b/>
          <w:sz w:val="32"/>
          <w:szCs w:val="32"/>
        </w:rPr>
      </w:pPr>
    </w:p>
    <w:p w:rsidR="00DF5AF4" w:rsidRDefault="005527D2" w:rsidP="00B4699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Красным шрифтом выделены поля платежного документа, </w:t>
      </w:r>
      <w:r w:rsidR="00B3498F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которые внесены изменения с 01.01.2021 (обязательны для заполнения)</w:t>
      </w:r>
    </w:p>
    <w:p w:rsidR="00B3498F" w:rsidRDefault="00B3498F" w:rsidP="00B4699D">
      <w:pPr>
        <w:spacing w:after="120"/>
        <w:jc w:val="center"/>
        <w:rPr>
          <w:b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2E045B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jc w:val="center"/>
            </w:pPr>
            <w:r>
              <w:t>0401060</w:t>
            </w:r>
          </w:p>
        </w:tc>
      </w:tr>
      <w:tr w:rsidR="002E045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(2)</w:t>
            </w:r>
          </w:p>
        </w:tc>
      </w:tr>
    </w:tbl>
    <w:p w:rsidR="002E045B" w:rsidRDefault="002E045B">
      <w:r>
        <w:t xml:space="preserve">          </w:t>
      </w:r>
      <w:r w:rsidRPr="002E045B">
        <w:t>(62)</w:t>
      </w:r>
      <w:r>
        <w:t xml:space="preserve">                             </w:t>
      </w:r>
      <w:r w:rsidRPr="002E045B">
        <w:t>(71)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143"/>
        <w:gridCol w:w="850"/>
      </w:tblGrid>
      <w:tr w:rsidR="002E045B" w:rsidTr="001E0BCC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 w:rsidP="001E0BCC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45B" w:rsidRDefault="001E0BCC" w:rsidP="001E0BCC">
            <w:pPr>
              <w:jc w:val="center"/>
            </w:pPr>
            <w:r>
              <w:t>Статус плательщика</w:t>
            </w:r>
          </w:p>
        </w:tc>
      </w:tr>
      <w:tr w:rsidR="002E045B" w:rsidTr="001E0BCC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Pr="002E045B" w:rsidRDefault="002E045B" w:rsidP="002E045B">
            <w:pPr>
              <w:pStyle w:val="a7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(3)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E045B" w:rsidRDefault="00550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(101)</w:t>
            </w:r>
          </w:p>
        </w:tc>
      </w:tr>
    </w:tbl>
    <w:p w:rsidR="002E045B" w:rsidRDefault="002E045B" w:rsidP="002E045B">
      <w:pPr>
        <w:tabs>
          <w:tab w:val="left" w:pos="6150"/>
          <w:tab w:val="left" w:pos="8130"/>
        </w:tabs>
        <w:rPr>
          <w:sz w:val="16"/>
          <w:szCs w:val="16"/>
        </w:rPr>
      </w:pPr>
      <w:r>
        <w:rPr>
          <w:sz w:val="16"/>
          <w:szCs w:val="16"/>
        </w:rPr>
        <w:tab/>
        <w:t>(4)</w:t>
      </w:r>
      <w:r>
        <w:rPr>
          <w:sz w:val="16"/>
          <w:szCs w:val="16"/>
        </w:rPr>
        <w:tab/>
        <w:t>(5)</w:t>
      </w: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2E045B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2E045B" w:rsidRDefault="002E045B">
            <w:r>
              <w:t>Сумма</w:t>
            </w:r>
          </w:p>
          <w:p w:rsidR="00550224" w:rsidRDefault="002E045B">
            <w:r>
              <w:t>прописью</w:t>
            </w:r>
          </w:p>
          <w:p w:rsidR="002E045B" w:rsidRPr="00550224" w:rsidRDefault="00550224" w:rsidP="00550224">
            <w:r>
              <w:t>(6)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4699D" w:rsidRDefault="00B4699D">
            <w:pPr>
              <w:ind w:left="57"/>
            </w:pPr>
          </w:p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1E0BCC" w:rsidP="001E0BCC">
            <w:r>
              <w:t>ИНН плательщика</w:t>
            </w:r>
            <w:r w:rsidR="002E045B">
              <w:t xml:space="preserve"> (60)</w:t>
            </w:r>
            <w:r w:rsidR="006E098E"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 w:rsidP="001E0BCC">
            <w:pPr>
              <w:ind w:left="57"/>
            </w:pPr>
            <w:r>
              <w:t>КПП</w:t>
            </w:r>
            <w:r w:rsidR="001E0BCC">
              <w:t xml:space="preserve"> плательщика</w:t>
            </w:r>
            <w:r>
              <w:t xml:space="preserve"> (102)</w:t>
            </w:r>
            <w:r w:rsidR="006E098E"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45B" w:rsidRDefault="002E045B">
            <w:pPr>
              <w:ind w:left="57"/>
            </w:pPr>
            <w:r>
              <w:t>Сумма</w:t>
            </w:r>
          </w:p>
          <w:p w:rsidR="002E045B" w:rsidRDefault="00550224">
            <w:pPr>
              <w:ind w:left="57"/>
            </w:pPr>
            <w:r>
              <w:t>(7)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45B" w:rsidRDefault="002E045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5B" w:rsidRDefault="002E045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45B" w:rsidRDefault="002E045B">
            <w:pPr>
              <w:jc w:val="center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45B" w:rsidRDefault="002E045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45B" w:rsidRDefault="002E045B">
            <w:pPr>
              <w:ind w:left="57"/>
            </w:pPr>
            <w:r>
              <w:t>Сч. №</w:t>
            </w:r>
          </w:p>
          <w:p w:rsidR="00550224" w:rsidRDefault="00550224">
            <w:pPr>
              <w:ind w:left="57"/>
            </w:pPr>
            <w:r>
              <w:t>(9)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45B" w:rsidRDefault="002E045B" w:rsidP="001E0BCC">
            <w:r>
              <w:t>Плательщик</w:t>
            </w:r>
            <w:r w:rsidR="00550224">
              <w:t xml:space="preserve"> (8)</w:t>
            </w:r>
            <w:r w:rsidR="006E098E">
              <w:t xml:space="preserve">  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5B" w:rsidRDefault="002E045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>
            <w:pPr>
              <w:jc w:val="center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045B" w:rsidRPr="006E098E" w:rsidRDefault="002E045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БИК</w:t>
            </w:r>
            <w:r w:rsidR="00550224">
              <w:t xml:space="preserve"> (11)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45B" w:rsidRDefault="002E045B">
            <w:pPr>
              <w:ind w:left="57"/>
            </w:pPr>
            <w:r>
              <w:t>Сч. №</w:t>
            </w:r>
          </w:p>
          <w:p w:rsidR="00550224" w:rsidRDefault="00550224">
            <w:pPr>
              <w:ind w:left="57"/>
            </w:pPr>
            <w:r>
              <w:t>(12)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01D" w:rsidRDefault="00A7501D">
            <w:pPr>
              <w:ind w:left="57"/>
            </w:pPr>
          </w:p>
          <w:p w:rsidR="002E045B" w:rsidRPr="00A7501D" w:rsidRDefault="00B4699D" w:rsidP="00A7501D">
            <w:r w:rsidRPr="00B4699D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B9D84B" wp14:editId="20AB84E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191770</wp:posOffset>
                      </wp:positionV>
                      <wp:extent cx="2087880" cy="247650"/>
                      <wp:effectExtent l="19050" t="19050" r="26670" b="19050"/>
                      <wp:wrapNone/>
                      <wp:docPr id="2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F29771" id="Скругленный прямоугольник 14" o:spid="_x0000_s1026" style="position:absolute;margin-left:-.15pt;margin-top:15.1pt;width:164.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" filled="f" strokecolor="#8064a2 [3207]" strokeweight="2.5pt"/>
                  </w:pict>
                </mc:Fallback>
              </mc:AlternateContent>
            </w: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r>
              <w:t>Банк плательщика</w:t>
            </w:r>
            <w:r w:rsidR="00550224">
              <w:t xml:space="preserve"> (10)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5B" w:rsidRDefault="002E045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01D" w:rsidRDefault="00A7501D"/>
          <w:p w:rsidR="002E045B" w:rsidRPr="00A7501D" w:rsidRDefault="00B4699D" w:rsidP="00A7501D">
            <w:pPr>
              <w:rPr>
                <w:sz w:val="24"/>
                <w:szCs w:val="24"/>
              </w:rPr>
            </w:pPr>
            <w:r w:rsidRPr="00B4699D">
              <w:rPr>
                <w:color w:val="FF0000"/>
                <w:sz w:val="24"/>
                <w:szCs w:val="24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БИК</w:t>
            </w:r>
          </w:p>
          <w:p w:rsidR="00550224" w:rsidRDefault="00550224">
            <w:pPr>
              <w:ind w:left="57"/>
            </w:pPr>
            <w:r>
              <w:t>(14)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45B" w:rsidRPr="00A7501D" w:rsidRDefault="00B4699D" w:rsidP="00A7501D">
            <w:pPr>
              <w:rPr>
                <w:sz w:val="24"/>
                <w:szCs w:val="24"/>
              </w:rPr>
            </w:pPr>
            <w:r w:rsidRPr="00B4699D">
              <w:rPr>
                <w:color w:val="FF0000"/>
                <w:sz w:val="24"/>
                <w:szCs w:val="24"/>
              </w:rPr>
              <w:t xml:space="preserve"> </w:t>
            </w:r>
            <w:r w:rsidR="00A7501D" w:rsidRPr="00A7501D">
              <w:rPr>
                <w:color w:val="FF0000"/>
                <w:sz w:val="24"/>
                <w:szCs w:val="24"/>
              </w:rPr>
              <w:t xml:space="preserve">011117401 </w:t>
            </w: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45B" w:rsidRPr="00A31FCF" w:rsidRDefault="002E045B">
            <w:pPr>
              <w:ind w:left="57"/>
              <w:rPr>
                <w:color w:val="FF0000"/>
                <w:sz w:val="24"/>
                <w:szCs w:val="24"/>
              </w:rPr>
            </w:pPr>
            <w:r w:rsidRPr="00A31FCF">
              <w:rPr>
                <w:color w:val="FF0000"/>
                <w:sz w:val="24"/>
                <w:szCs w:val="24"/>
              </w:rPr>
              <w:t>Сч. №</w:t>
            </w:r>
          </w:p>
          <w:p w:rsidR="00550224" w:rsidRDefault="00550224">
            <w:pPr>
              <w:ind w:left="57"/>
            </w:pPr>
            <w:r w:rsidRPr="00A31FCF">
              <w:rPr>
                <w:color w:val="FF0000"/>
                <w:sz w:val="24"/>
                <w:szCs w:val="24"/>
              </w:rPr>
              <w:t>(15)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01D" w:rsidRPr="00A7501D" w:rsidRDefault="00B4699D">
            <w:pPr>
              <w:ind w:left="57"/>
              <w:rPr>
                <w:sz w:val="24"/>
                <w:szCs w:val="24"/>
              </w:rPr>
            </w:pPr>
            <w:r w:rsidRPr="00B4699D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62240" wp14:editId="3F2CE2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80645</wp:posOffset>
                      </wp:positionV>
                      <wp:extent cx="2087880" cy="342900"/>
                      <wp:effectExtent l="19050" t="19050" r="26670" b="19050"/>
                      <wp:wrapNone/>
                      <wp:docPr id="15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EF49CD" id="Скругленный прямоугольник 14" o:spid="_x0000_s1026" style="position:absolute;margin-left:-.15pt;margin-top:6.35pt;width:164.4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" filled="f" strokecolor="#8064a2 [3207]" strokeweight="2.5pt"/>
                  </w:pict>
                </mc:Fallback>
              </mc:AlternateContent>
            </w:r>
          </w:p>
          <w:p w:rsidR="002E045B" w:rsidRPr="00A7501D" w:rsidRDefault="00B4699D" w:rsidP="00A7501D">
            <w:pPr>
              <w:rPr>
                <w:sz w:val="24"/>
                <w:szCs w:val="24"/>
              </w:rPr>
            </w:pPr>
            <w:r w:rsidRPr="00B4699D">
              <w:rPr>
                <w:color w:val="FF0000"/>
                <w:sz w:val="24"/>
                <w:szCs w:val="24"/>
              </w:rPr>
              <w:t xml:space="preserve"> </w:t>
            </w:r>
            <w:r w:rsidR="00A7501D" w:rsidRPr="00A7501D">
              <w:rPr>
                <w:color w:val="FF0000"/>
                <w:sz w:val="24"/>
                <w:szCs w:val="24"/>
              </w:rPr>
              <w:t xml:space="preserve">40102810045370000016 </w:t>
            </w: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r>
              <w:t>Банк получателя</w:t>
            </w:r>
            <w:r w:rsidR="00550224">
              <w:t xml:space="preserve"> (13)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45B" w:rsidRDefault="002E045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045B" w:rsidRPr="00A7501D" w:rsidRDefault="002E045B">
            <w:pPr>
              <w:ind w:left="57"/>
              <w:rPr>
                <w:sz w:val="24"/>
                <w:szCs w:val="24"/>
              </w:rPr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 w:rsidP="00553812">
            <w:r>
              <w:t xml:space="preserve">ИНН </w:t>
            </w:r>
            <w:r w:rsidR="00553812">
              <w:t>2983010800</w:t>
            </w:r>
            <w: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045B" w:rsidRDefault="002E045B" w:rsidP="00553812">
            <w:pPr>
              <w:ind w:left="57"/>
            </w:pPr>
            <w:r>
              <w:t>КПП</w:t>
            </w:r>
            <w:r w:rsidR="001E0BCC">
              <w:t xml:space="preserve"> </w:t>
            </w:r>
            <w:r w:rsidR="00553812">
              <w:t>298301001</w:t>
            </w:r>
            <w: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45B" w:rsidRDefault="002E045B">
            <w:pPr>
              <w:ind w:left="57"/>
            </w:pPr>
            <w:r>
              <w:t>Сч. №</w:t>
            </w:r>
          </w:p>
          <w:p w:rsidR="00550224" w:rsidRDefault="00550224">
            <w:pPr>
              <w:ind w:left="57"/>
            </w:pPr>
            <w:r>
              <w:t>(17)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699D" w:rsidRDefault="00B4699D" w:rsidP="00A7501D">
            <w:pPr>
              <w:rPr>
                <w:color w:val="FF0000"/>
                <w:sz w:val="24"/>
                <w:szCs w:val="24"/>
              </w:rPr>
            </w:pPr>
            <w:r w:rsidRPr="00B4699D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79B88" wp14:editId="4B466F5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77470</wp:posOffset>
                      </wp:positionV>
                      <wp:extent cx="2088232" cy="304800"/>
                      <wp:effectExtent l="19050" t="19050" r="26670" b="19050"/>
                      <wp:wrapNone/>
                      <wp:docPr id="1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232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732E1" id="Скругленный прямоугольник 14" o:spid="_x0000_s1026" style="position:absolute;margin-left:-.15pt;margin-top:6.1pt;width:164.4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" filled="f" strokecolor="#8064a2 [3207]" strokeweight="2.5pt"/>
                  </w:pict>
                </mc:Fallback>
              </mc:AlternateContent>
            </w:r>
            <w:r w:rsidRPr="00B4699D">
              <w:rPr>
                <w:color w:val="FF0000"/>
                <w:sz w:val="24"/>
                <w:szCs w:val="24"/>
              </w:rPr>
              <w:t xml:space="preserve"> </w:t>
            </w:r>
          </w:p>
          <w:p w:rsidR="002E045B" w:rsidRPr="00B4699D" w:rsidRDefault="00A7501D" w:rsidP="00A7501D">
            <w:pPr>
              <w:rPr>
                <w:color w:val="FF0000"/>
                <w:sz w:val="24"/>
                <w:szCs w:val="24"/>
              </w:rPr>
            </w:pPr>
            <w:r w:rsidRPr="00A7501D">
              <w:rPr>
                <w:color w:val="FF0000"/>
                <w:sz w:val="24"/>
                <w:szCs w:val="24"/>
              </w:rPr>
              <w:t xml:space="preserve">03100643000000012400 </w:t>
            </w: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045B" w:rsidRDefault="00A7501D" w:rsidP="001E0BCC">
            <w:r w:rsidRPr="00A7501D">
              <w:t>УФК по Архангельской области и Ненецкому автономному округу (</w:t>
            </w:r>
            <w:r w:rsidR="00553812" w:rsidRPr="00553812">
              <w:t>УИЗО НАО, л/с 04842D49760</w:t>
            </w:r>
            <w:r w:rsidRPr="00A7501D"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5B" w:rsidRDefault="002E045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>
            <w:pPr>
              <w:jc w:val="center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045B" w:rsidRDefault="00747AB5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045B" w:rsidRDefault="00747AB5">
            <w:pPr>
              <w:ind w:left="57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45B" w:rsidRDefault="005059A6">
            <w:pPr>
              <w:ind w:left="57"/>
            </w:pPr>
            <w:r>
              <w:t>5</w:t>
            </w:r>
          </w:p>
        </w:tc>
      </w:tr>
      <w:tr w:rsidR="002E04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 w:rsidP="00550224">
            <w:r>
              <w:t>Получатель</w:t>
            </w:r>
            <w:r w:rsidR="00550224">
              <w:t xml:space="preserve">  (16)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45B" w:rsidRDefault="002E045B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045B" w:rsidRDefault="002E045B">
            <w:pPr>
              <w:ind w:left="57"/>
            </w:pPr>
          </w:p>
        </w:tc>
      </w:tr>
      <w:tr w:rsidR="002E045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9E65DD" w:rsidRDefault="001E0BCC">
            <w:pPr>
              <w:jc w:val="center"/>
            </w:pPr>
            <w:r>
              <w:t>КБК</w:t>
            </w:r>
            <w:r w:rsidR="009E65DD" w:rsidRPr="009E65DD">
              <w:t xml:space="preserve"> </w:t>
            </w:r>
          </w:p>
          <w:p w:rsidR="002E045B" w:rsidRDefault="00550224">
            <w:pPr>
              <w:jc w:val="center"/>
            </w:pPr>
            <w:r>
              <w:t>(104)</w:t>
            </w:r>
          </w:p>
        </w:tc>
        <w:tc>
          <w:tcPr>
            <w:tcW w:w="1701" w:type="dxa"/>
            <w:gridSpan w:val="2"/>
            <w:vAlign w:val="bottom"/>
          </w:tcPr>
          <w:p w:rsidR="009E65DD" w:rsidRDefault="001E0BCC">
            <w:pPr>
              <w:jc w:val="center"/>
            </w:pPr>
            <w:r>
              <w:t>ОКТМО</w:t>
            </w:r>
          </w:p>
          <w:p w:rsidR="002E045B" w:rsidRDefault="00550224">
            <w:pPr>
              <w:jc w:val="center"/>
            </w:pPr>
            <w:r>
              <w:t>(105)</w:t>
            </w:r>
          </w:p>
        </w:tc>
        <w:tc>
          <w:tcPr>
            <w:tcW w:w="567" w:type="dxa"/>
            <w:vAlign w:val="bottom"/>
          </w:tcPr>
          <w:p w:rsidR="00747AB5" w:rsidRDefault="001E0BCC">
            <w:pPr>
              <w:jc w:val="center"/>
            </w:pPr>
            <w:r>
              <w:t>Основание платежа</w:t>
            </w:r>
          </w:p>
          <w:p w:rsidR="002E045B" w:rsidRDefault="00550224">
            <w:pPr>
              <w:jc w:val="center"/>
            </w:pPr>
            <w:r>
              <w:t>(106)</w:t>
            </w:r>
          </w:p>
        </w:tc>
        <w:tc>
          <w:tcPr>
            <w:tcW w:w="1418" w:type="dxa"/>
            <w:gridSpan w:val="2"/>
            <w:vAlign w:val="bottom"/>
          </w:tcPr>
          <w:p w:rsidR="00747AB5" w:rsidRDefault="001E0BCC">
            <w:pPr>
              <w:jc w:val="center"/>
            </w:pPr>
            <w:r>
              <w:t>Налоговый период</w:t>
            </w:r>
          </w:p>
          <w:p w:rsidR="002E045B" w:rsidRDefault="00550224">
            <w:pPr>
              <w:jc w:val="center"/>
            </w:pPr>
            <w:r>
              <w:t>(107)</w:t>
            </w:r>
          </w:p>
        </w:tc>
        <w:tc>
          <w:tcPr>
            <w:tcW w:w="1985" w:type="dxa"/>
            <w:gridSpan w:val="3"/>
            <w:vAlign w:val="bottom"/>
          </w:tcPr>
          <w:p w:rsidR="001E0BCC" w:rsidRDefault="001E0BCC" w:rsidP="001E0BCC">
            <w:pPr>
              <w:jc w:val="center"/>
            </w:pPr>
            <w:r>
              <w:t>Номер документа  основания</w:t>
            </w:r>
          </w:p>
          <w:p w:rsidR="002E045B" w:rsidRDefault="001E0BCC" w:rsidP="001E0BCC">
            <w:r>
              <w:t xml:space="preserve">         </w:t>
            </w:r>
            <w:r w:rsidR="00550224">
              <w:t>(108)</w:t>
            </w:r>
          </w:p>
        </w:tc>
        <w:tc>
          <w:tcPr>
            <w:tcW w:w="1418" w:type="dxa"/>
            <w:gridSpan w:val="2"/>
            <w:vAlign w:val="bottom"/>
          </w:tcPr>
          <w:p w:rsidR="001E0BCC" w:rsidRDefault="001E0BCC">
            <w:pPr>
              <w:jc w:val="center"/>
            </w:pPr>
            <w:r>
              <w:t xml:space="preserve"> Дата документа основания</w:t>
            </w:r>
          </w:p>
          <w:p w:rsidR="002E045B" w:rsidRDefault="00550224">
            <w:pPr>
              <w:jc w:val="center"/>
            </w:pPr>
            <w:r>
              <w:t>(109)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2E045B" w:rsidRDefault="00550224">
            <w:pPr>
              <w:jc w:val="center"/>
            </w:pPr>
            <w:r>
              <w:t>(110)</w:t>
            </w:r>
          </w:p>
        </w:tc>
      </w:tr>
      <w:tr w:rsidR="002E045B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7AB5" w:rsidRDefault="00747AB5"/>
          <w:p w:rsidR="001D6BE4" w:rsidRDefault="001D6BE4"/>
          <w:p w:rsidR="001D6BE4" w:rsidRDefault="001D6BE4"/>
          <w:p w:rsidR="001D6BE4" w:rsidRDefault="001D6BE4"/>
          <w:p w:rsidR="001D6BE4" w:rsidRDefault="001D6BE4"/>
          <w:p w:rsidR="002E045B" w:rsidRPr="00747AB5" w:rsidRDefault="001D6BE4">
            <w:r w:rsidRPr="001D6BE4">
              <w:t>Назначение платежа (24)</w:t>
            </w:r>
          </w:p>
        </w:tc>
      </w:tr>
      <w:tr w:rsidR="002E045B" w:rsidTr="001D6BE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/>
        </w:tc>
      </w:tr>
    </w:tbl>
    <w:p w:rsidR="002E045B" w:rsidRDefault="002E045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  <w:r w:rsidR="00550224"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2E045B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550224">
            <w:pPr>
              <w:jc w:val="center"/>
            </w:pPr>
            <w:r>
              <w:t>(44)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045B" w:rsidRDefault="00550224">
            <w:pPr>
              <w:jc w:val="center"/>
            </w:pPr>
            <w:r>
              <w:t>(45)</w:t>
            </w:r>
          </w:p>
        </w:tc>
      </w:tr>
      <w:tr w:rsidR="002E045B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E045B" w:rsidRDefault="002E045B">
            <w:pPr>
              <w:ind w:left="-28"/>
              <w:jc w:val="center"/>
            </w:pPr>
            <w:r>
              <w:t>М.П.</w:t>
            </w:r>
            <w:r w:rsidR="00550224">
              <w:t xml:space="preserve"> 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45B" w:rsidRDefault="002E045B">
            <w:pPr>
              <w:jc w:val="center"/>
            </w:pPr>
          </w:p>
        </w:tc>
      </w:tr>
    </w:tbl>
    <w:p w:rsidR="00B4699D" w:rsidRPr="001D6BE4" w:rsidRDefault="00B4699D">
      <w:pPr>
        <w:rPr>
          <w:sz w:val="28"/>
          <w:szCs w:val="28"/>
        </w:rPr>
      </w:pPr>
    </w:p>
    <w:sectPr w:rsidR="00B4699D" w:rsidRPr="001D6BE4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4C" w:rsidRDefault="00AD784C">
      <w:r>
        <w:separator/>
      </w:r>
    </w:p>
  </w:endnote>
  <w:endnote w:type="continuationSeparator" w:id="0">
    <w:p w:rsidR="00AD784C" w:rsidRDefault="00A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4C" w:rsidRDefault="00AD784C">
      <w:r>
        <w:separator/>
      </w:r>
    </w:p>
  </w:footnote>
  <w:footnote w:type="continuationSeparator" w:id="0">
    <w:p w:rsidR="00AD784C" w:rsidRDefault="00AD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151F"/>
    <w:multiLevelType w:val="hybridMultilevel"/>
    <w:tmpl w:val="2E2226C4"/>
    <w:lvl w:ilvl="0" w:tplc="02109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D"/>
    <w:rsid w:val="0007503D"/>
    <w:rsid w:val="000E48DB"/>
    <w:rsid w:val="001D6BE4"/>
    <w:rsid w:val="001E0BCC"/>
    <w:rsid w:val="002E045B"/>
    <w:rsid w:val="00364D2A"/>
    <w:rsid w:val="00450C74"/>
    <w:rsid w:val="005059A6"/>
    <w:rsid w:val="00550224"/>
    <w:rsid w:val="005527D2"/>
    <w:rsid w:val="00553812"/>
    <w:rsid w:val="005B650B"/>
    <w:rsid w:val="0063781D"/>
    <w:rsid w:val="00647747"/>
    <w:rsid w:val="006824F2"/>
    <w:rsid w:val="006E098E"/>
    <w:rsid w:val="00747AB5"/>
    <w:rsid w:val="008A50D8"/>
    <w:rsid w:val="009E65DD"/>
    <w:rsid w:val="00A31FCF"/>
    <w:rsid w:val="00A7501D"/>
    <w:rsid w:val="00AD784C"/>
    <w:rsid w:val="00B0167D"/>
    <w:rsid w:val="00B24C4F"/>
    <w:rsid w:val="00B3498F"/>
    <w:rsid w:val="00B4699D"/>
    <w:rsid w:val="00C427BD"/>
    <w:rsid w:val="00DF5AF4"/>
    <w:rsid w:val="00DF7535"/>
    <w:rsid w:val="00F21F79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E3C171-FEF4-4D5C-AE19-E44CBEB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E04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69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Шикиринская Светлана Петровна</cp:lastModifiedBy>
  <cp:revision>2</cp:revision>
  <cp:lastPrinted>2004-10-20T13:13:00Z</cp:lastPrinted>
  <dcterms:created xsi:type="dcterms:W3CDTF">2020-12-11T06:27:00Z</dcterms:created>
  <dcterms:modified xsi:type="dcterms:W3CDTF">2020-12-11T06:27:00Z</dcterms:modified>
</cp:coreProperties>
</file>