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140" cy="739775"/>
            <wp:effectExtent l="0" t="0" r="0" b="3175"/>
            <wp:docPr id="1" name="Рисунок 1" descr="ГЕРБ_НАО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Управление имущественных и земельных отношений</w:t>
      </w:r>
    </w:p>
    <w:p w:rsidR="00BB2CD6" w:rsidRPr="00F412A3" w:rsidRDefault="00BB2CD6" w:rsidP="00BB2CD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Ненецкого автономного округа</w:t>
      </w:r>
    </w:p>
    <w:p w:rsidR="00BB2CD6" w:rsidRPr="00F412A3" w:rsidRDefault="00BB2CD6" w:rsidP="00BB2CD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(УИЗО НАО)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5353F0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763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9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="00CF3493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№ </w:t>
      </w:r>
      <w:r w:rsidR="00027634">
        <w:rPr>
          <w:rFonts w:ascii="Times New Roman" w:eastAsia="Times New Roman" w:hAnsi="Times New Roman" w:cs="Times New Roman"/>
          <w:sz w:val="28"/>
          <w:szCs w:val="28"/>
          <w:lang w:eastAsia="ru-RU"/>
        </w:rPr>
        <w:t>1153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Нарьян-Мар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04"/>
      </w:tblGrid>
      <w:tr w:rsidR="00BB2CD6" w:rsidRPr="00F412A3" w:rsidTr="00A570B7">
        <w:trPr>
          <w:jc w:val="center"/>
        </w:trPr>
        <w:tc>
          <w:tcPr>
            <w:tcW w:w="6804" w:type="dxa"/>
            <w:shd w:val="clear" w:color="auto" w:fill="auto"/>
          </w:tcPr>
          <w:p w:rsidR="00BB2CD6" w:rsidRPr="00F412A3" w:rsidRDefault="00BB2CD6" w:rsidP="00BB2CD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организации и проведении аукциона </w:t>
            </w:r>
            <w:r w:rsidRPr="00F412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в электронной форме по продаже недвижимого имущества, находящегося в государственной собственности Ненецкого автономного округа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09A" w:rsidRDefault="00BB2CD6" w:rsidP="00BB2CD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F412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21.12.2001 № 178-ФЗ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приватизации государственного и муниципального имущества», постановлением Правительства Российской Федерации от 27.08.2012 № 860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организации и проведении продажи государственного или муниципального имущества в электронной форме», законом Ненецкого </w:t>
      </w:r>
      <w:r w:rsidRPr="00F412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автономного округа от 21.06.2007 № 76-оз «О приватизации государственного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Ненецкого автономного округа», законом Ненецкого автономного округа от 19.02.2020 № 156-оз «Об утверждении прогнозного плана (программы) приватизации</w:t>
      </w:r>
      <w:r w:rsidR="006E476E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имущества Ненецкого автономного округа на 2020 год и на плановый период 2021 и 2022 годов»,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распоряжения Администрации Ненецкого автономного округа </w:t>
      </w:r>
      <w:r w:rsidRPr="00F412A3">
        <w:rPr>
          <w:rFonts w:ascii="Times New Roman" w:eastAsia="Calibri" w:hAnsi="Times New Roman" w:cs="Times New Roman"/>
          <w:sz w:val="28"/>
          <w:szCs w:val="28"/>
        </w:rPr>
        <w:t>от 06.07.2020 № 54-р «Об условиях приватизации объекта незавершенного строительства и земельного участка»</w:t>
      </w:r>
      <w:r w:rsidR="006B5414">
        <w:rPr>
          <w:rFonts w:ascii="Times New Roman" w:eastAsia="Calibri" w:hAnsi="Times New Roman" w:cs="Times New Roman"/>
          <w:sz w:val="28"/>
          <w:szCs w:val="28"/>
        </w:rPr>
        <w:t xml:space="preserve">, в связи </w:t>
      </w:r>
      <w:r w:rsidR="00BC209A">
        <w:rPr>
          <w:rFonts w:ascii="Times New Roman" w:eastAsia="Calibri" w:hAnsi="Times New Roman" w:cs="Times New Roman"/>
          <w:sz w:val="28"/>
          <w:szCs w:val="28"/>
        </w:rPr>
        <w:t xml:space="preserve">с принятием комиссией </w:t>
      </w:r>
      <w:r w:rsid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209A" w:rsidRP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проведения аукциона в электронной форме по продаже недвижимого имущества, находящегося в государственной собственности Ненецкого автономного округа</w:t>
      </w:r>
      <w:r w:rsid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</w:t>
      </w:r>
      <w:r w:rsidR="00CA67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749">
        <w:rPr>
          <w:rFonts w:ascii="Times New Roman" w:hAnsi="Times New Roman" w:cs="Times New Roman"/>
          <w:sz w:val="28"/>
          <w:szCs w:val="28"/>
        </w:rPr>
        <w:t xml:space="preserve">оформленного протоколом </w:t>
      </w:r>
      <w:r w:rsidR="00CA6749">
        <w:rPr>
          <w:rFonts w:ascii="Times New Roman" w:hAnsi="Times New Roman" w:cs="Times New Roman"/>
          <w:sz w:val="28"/>
          <w:szCs w:val="28"/>
        </w:rPr>
        <w:br/>
      </w:r>
      <w:r w:rsidR="00CA6749">
        <w:rPr>
          <w:rFonts w:ascii="Times New Roman" w:hAnsi="Times New Roman" w:cs="Times New Roman"/>
          <w:sz w:val="28"/>
          <w:szCs w:val="28"/>
        </w:rPr>
        <w:t xml:space="preserve">от 14.10.2020, </w:t>
      </w:r>
      <w:r w:rsid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</w:t>
      </w:r>
      <w:r w:rsidR="00CA6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аукциона </w:t>
      </w:r>
      <w:r w:rsidR="00BC209A" w:rsidRPr="006B5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</w:t>
      </w:r>
      <w:r w:rsid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продаже имущества, указанного в пункте 1 </w:t>
      </w:r>
      <w:r w:rsidR="00BC209A" w:rsidRPr="00BC2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распоряжения, несостоявшимся</w:t>
      </w:r>
      <w:r w:rsidR="007B53DF">
        <w:rPr>
          <w:rFonts w:ascii="Times New Roman" w:hAnsi="Times New Roman" w:cs="Times New Roman"/>
          <w:sz w:val="28"/>
          <w:szCs w:val="28"/>
        </w:rPr>
        <w:t>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Организовать и провести аукцион в электронной форме по продаже недвижимого имущества, находящегося в государственной собственности Ненецкого ав</w:t>
      </w:r>
      <w:bookmarkStart w:id="0" w:name="_GoBack"/>
      <w:bookmarkEnd w:id="0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тономного округа: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площадь 2934 </w:t>
      </w:r>
      <w:proofErr w:type="spellStart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адрес: Ненецкий автономный округ, городской округ «Город Нарьян-Мар», г. 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под строительство многоквартирного жилого дома,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площадь 5607 </w:t>
      </w:r>
      <w:proofErr w:type="spellStart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адрес (местоположение): Ненецкий автономный округ, г. Нарьян-Мар, ул. Авиаторов, кадастровый номер 83:00:050903:131,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РНГИ: 191100000431.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Информационное сообщение о продаже недвижимого имущества, указанного в пункте 1 настоящего распоряжения, согласно </w:t>
      </w:r>
      <w:proofErr w:type="gramStart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распоряжение вступает в силу со дня его подписания.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 и земельных отношений</w:t>
      </w:r>
    </w:p>
    <w:p w:rsidR="00FA4651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4651" w:rsidRPr="00F412A3" w:rsidSect="00D85DE8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Ненецкого автономного округа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А.В. Голговская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6"/>
      </w:tblGrid>
      <w:tr w:rsidR="00BB2CD6" w:rsidRPr="00F412A3" w:rsidTr="00FA4651">
        <w:tc>
          <w:tcPr>
            <w:tcW w:w="4649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6" w:type="dxa"/>
          </w:tcPr>
          <w:p w:rsidR="00BB2CD6" w:rsidRPr="00F412A3" w:rsidRDefault="00BB2CD6" w:rsidP="00A570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BB2CD6" w:rsidRPr="00F412A3" w:rsidRDefault="00BB2CD6" w:rsidP="00A570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к распоряжению Управления имущественных и земельных отношений Ненецкого </w:t>
            </w:r>
            <w:r w:rsidR="00FF4FA8" w:rsidRPr="00F412A3">
              <w:rPr>
                <w:rFonts w:ascii="Times New Roman" w:hAnsi="Times New Roman" w:cs="Times New Roman"/>
                <w:sz w:val="26"/>
                <w:szCs w:val="26"/>
              </w:rPr>
              <w:t>автономного ок</w:t>
            </w:r>
            <w:r w:rsidR="006E476E"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руга от </w:t>
            </w:r>
            <w:r w:rsidR="004C60F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DE4D0A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  <w:r w:rsidR="00F412A3" w:rsidRPr="00F412A3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  <w:r w:rsidR="005353F0"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4C60FF">
              <w:rPr>
                <w:rFonts w:ascii="Times New Roman" w:hAnsi="Times New Roman" w:cs="Times New Roman"/>
                <w:sz w:val="26"/>
                <w:szCs w:val="26"/>
              </w:rPr>
              <w:t>1153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организации и проведении аукциона в электронной 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форме по продаже недвижимого имущества, находящегося </w:t>
            </w:r>
          </w:p>
          <w:p w:rsidR="00BB2CD6" w:rsidRPr="00F412A3" w:rsidRDefault="00BB2CD6" w:rsidP="00A570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государственной собственности Ненецкого автономного округа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left="1276" w:right="1275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Информационное сообщение о продаже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недвижимого имущества, находящегося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государственной собственности </w:t>
      </w:r>
      <w:r w:rsidRPr="00F412A3">
        <w:rPr>
          <w:rFonts w:ascii="Times New Roman" w:hAnsi="Times New Roman" w:cs="Times New Roman"/>
          <w:sz w:val="26"/>
          <w:szCs w:val="26"/>
        </w:rPr>
        <w:br/>
        <w:t>Ненецкого автономного округа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Недвижимое имущество, находящееся в государственной собственности Ненецкого автономного округа, подлежащее продаже (далее – Имущество):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площадь 2934 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адрес: Ненецкий автономный округ, городской округ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«Город Нарьян-Мар», г. 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под строительство многоквартирного жилого дома, площадь 5607 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., адрес (местоположение): Ненецкий автономный округ, г. Нарьян-Мар, ул. Авиаторов, кадастровый номер 83:00:050903:131, РНГИ: 191100000431.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Обременения (ограничения): отсутствуют.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F412A3">
        <w:rPr>
          <w:rFonts w:ascii="Times New Roman" w:hAnsi="Times New Roman" w:cs="Times New Roman"/>
          <w:sz w:val="26"/>
          <w:szCs w:val="26"/>
          <w:shd w:val="clear" w:color="auto" w:fill="FFFFFF"/>
        </w:rPr>
        <w:t>Решение об условиях приватизации Имущества принято распоряжением Администрации</w:t>
      </w:r>
      <w:r w:rsidRPr="00F412A3">
        <w:rPr>
          <w:rFonts w:ascii="Times New Roman" w:hAnsi="Times New Roman" w:cs="Times New Roman"/>
          <w:sz w:val="26"/>
          <w:szCs w:val="26"/>
        </w:rPr>
        <w:t xml:space="preserve"> Ненецкого автономного округа от 06.07.2020 № 54-р «Об условиях приватизации объекта незавершенного строительства и земельного участка»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законом Ненецкого автономного округа от 19.02.2020 № 156-оз «Об утверждении прогнозного плана (программы) приватизации государственного имущества Ненецкого автономного округа на 2020 год и на плановый период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2021 и 2022 годов»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 Продажа Имущества осуществляется путем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проведения аукциона </w:t>
      </w:r>
      <w:r w:rsidRPr="00F412A3">
        <w:rPr>
          <w:rFonts w:ascii="Times New Roman" w:hAnsi="Times New Roman" w:cs="Times New Roman"/>
          <w:sz w:val="26"/>
          <w:szCs w:val="26"/>
        </w:rPr>
        <w:br/>
        <w:t>в электронной форме (далее – Аукцион).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1.4. </w:t>
      </w:r>
      <w:r w:rsidRPr="00F412A3">
        <w:rPr>
          <w:rFonts w:ascii="Times New Roman" w:hAnsi="Times New Roman" w:cs="Times New Roman"/>
          <w:spacing w:val="-2"/>
          <w:sz w:val="26"/>
          <w:szCs w:val="26"/>
        </w:rPr>
        <w:t>Продавец (организатор торгов): Управление имущественных и земельных</w:t>
      </w:r>
      <w:r w:rsidRPr="00F412A3">
        <w:rPr>
          <w:rFonts w:ascii="Times New Roman" w:hAnsi="Times New Roman" w:cs="Times New Roman"/>
          <w:sz w:val="26"/>
          <w:szCs w:val="26"/>
        </w:rPr>
        <w:t xml:space="preserve"> отношений Ненецкого автономного округа (далее – Продавец).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Продавца: юридический адрес: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166000, Ненецкий автономный округ, г. Нарьян-Мар, ул. Смидовича д. 20;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адрес: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166000, Ненецкий автономный округ, г. Нарьян-Мар, ул. им. В.И. Ленина, д. 27 «В»; 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6E476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номер телефона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6E476E" w:rsidRPr="00F412A3">
        <w:rPr>
          <w:rFonts w:ascii="Times New Roman" w:eastAsia="Times New Roman" w:hAnsi="Times New Roman" w:cs="Times New Roman"/>
          <w:sz w:val="26"/>
          <w:szCs w:val="26"/>
        </w:rPr>
        <w:t xml:space="preserve"> (81853) 2-38-83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Pr="00F412A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412A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uizo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@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adm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nao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; официальный сайт</w:t>
      </w:r>
      <w:r w:rsidR="003E12E8" w:rsidRPr="00F412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2E8" w:rsidRPr="00F412A3">
        <w:rPr>
          <w:rFonts w:ascii="Times New Roman" w:eastAsia="Times New Roman" w:hAnsi="Times New Roman" w:cs="Times New Roman"/>
          <w:sz w:val="26"/>
          <w:szCs w:val="26"/>
        </w:rPr>
        <w:br/>
        <w:t>в сети «Интернет»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1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1.5. 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вопросы, касающиеся проведения Аукциона, не нашедшие отражения в настоящем информационном сообщении (далее – Информационное сообщение), регулируются законодательством Российской Федерации.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Информация об Аукционе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2.1. 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Аукцион будет проводиться на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универсальной торговой платформе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АО «Сбербанк-АСТ», размеще</w:t>
      </w:r>
      <w:r w:rsidR="004842E2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нной на сайте в сети «Интернет»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hyperlink r:id="rId12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utp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sberbank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ast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4842E2" w:rsidRPr="00F412A3">
        <w:t>,</w:t>
      </w:r>
      <w:r w:rsidR="004842E2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торговой секции «Приватизация, аренда и продажа прав»</w:t>
      </w:r>
      <w:r w:rsidR="004842E2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электронная площадка)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Оператор электронной площадки, на которой будет проводиться Аукцион: </w:t>
      </w:r>
      <w:r w:rsidRPr="00F412A3">
        <w:rPr>
          <w:rFonts w:ascii="Times New Roman" w:hAnsi="Times New Roman" w:cs="Times New Roman"/>
          <w:sz w:val="26"/>
          <w:szCs w:val="26"/>
        </w:rPr>
        <w:br/>
        <w:t>АО «Сбербанк-АСТ» (далее – Оператор).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Аукцион проводится в соответствии с Гражданским </w:t>
      </w:r>
      <w:hyperlink r:id="rId13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 xml:space="preserve">Российской Федерации, Федеральным </w:t>
      </w:r>
      <w:hyperlink r:id="rId14" w:history="1">
        <w:r w:rsidRPr="00F412A3">
          <w:rPr>
            <w:rFonts w:ascii="Times New Roman" w:eastAsia="Times New Roman" w:hAnsi="Times New Roman" w:cs="Times New Roman"/>
            <w:spacing w:val="-10"/>
            <w:sz w:val="26"/>
            <w:szCs w:val="26"/>
            <w:lang w:eastAsia="ru-RU"/>
          </w:rPr>
          <w:t>законом</w:t>
        </w:r>
      </w:hyperlink>
      <w:r w:rsidRPr="00F412A3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 xml:space="preserve"> от 21.12.2001 № 178-ФЗ «О приватизации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и муниципального имущества», постановлением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 </w:t>
      </w:r>
      <w:r w:rsidRPr="00F412A3">
        <w:rPr>
          <w:rFonts w:ascii="Times New Roman" w:hAnsi="Times New Roman" w:cs="Times New Roman"/>
          <w:sz w:val="26"/>
          <w:szCs w:val="26"/>
        </w:rPr>
        <w:t>Регламентом торговой секции «Приватизация, аренда и продажа прав» универсальной торговой платформы АО «Сбербанк-АСТ» (далее – Регламент ТС).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2.3.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Аукцион является открытым по составу участников.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2.4. 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Начальная цена продажи Имущества: 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5 952 000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(Пять миллионов девятьсот пятьдесят две тысячи) рублей 00 копеек с учетом НДС.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Начальная цена продажи Имущества, указанная в настоящем пункте, установлена в соответствии с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отчетом от 12.05.2020 № 12/5/20 об оценке рыночной стоимости имущества (Объект незавершенный строительством (Степень готовности 7 %) под кадастровым №83:00:050903:432 и земельный участок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под строительство многоквартирного жилого дома) Адрес: Ненецкий АО,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г. Нарьян-Мар, ул. Авиаторов (далее – Отчет об оценке рыночной стоимости Имущества).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2.5. 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412A3">
        <w:rPr>
          <w:rFonts w:ascii="Times New Roman" w:hAnsi="Times New Roman" w:cs="Times New Roman"/>
          <w:sz w:val="26"/>
          <w:szCs w:val="26"/>
        </w:rPr>
        <w:t xml:space="preserve">редложения о цене Имущества заявляются участниками Аукциона </w:t>
      </w:r>
      <w:r w:rsidR="005B6A2C" w:rsidRPr="00F412A3">
        <w:rPr>
          <w:rFonts w:ascii="Times New Roman" w:hAnsi="Times New Roman" w:cs="Times New Roman"/>
          <w:sz w:val="26"/>
          <w:szCs w:val="26"/>
        </w:rPr>
        <w:t>открыто в ходе проведения Аукциона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315202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2.6. Размер задатка: 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1 190 400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(Один миллион сто девяносто тысяч четыреста) рублей 00 </w:t>
      </w:r>
      <w:r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копеек.</w:t>
      </w:r>
    </w:p>
    <w:p w:rsidR="0060414E" w:rsidRPr="00315202" w:rsidRDefault="0060414E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Задаток должен поступить на указанный в настоящем Информ</w:t>
      </w:r>
      <w:r w:rsidR="00214EFC"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ационном сообщении счет</w:t>
      </w:r>
      <w:r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</w:t>
      </w:r>
      <w:r w:rsidR="00315202" w:rsidRPr="00315202">
        <w:rPr>
          <w:rFonts w:ascii="Times New Roman" w:hAnsi="Times New Roman" w:cs="Times New Roman"/>
          <w:sz w:val="26"/>
          <w:szCs w:val="26"/>
        </w:rPr>
        <w:t>17</w:t>
      </w:r>
      <w:r w:rsidR="00754B3F" w:rsidRPr="00315202">
        <w:rPr>
          <w:rFonts w:ascii="Times New Roman" w:hAnsi="Times New Roman" w:cs="Times New Roman"/>
          <w:sz w:val="26"/>
          <w:szCs w:val="26"/>
        </w:rPr>
        <w:t xml:space="preserve"> ноября</w:t>
      </w:r>
      <w:r w:rsidR="00FA7A72" w:rsidRPr="00315202">
        <w:rPr>
          <w:rFonts w:ascii="Times New Roman" w:hAnsi="Times New Roman" w:cs="Times New Roman"/>
          <w:sz w:val="26"/>
          <w:szCs w:val="26"/>
        </w:rPr>
        <w:t xml:space="preserve"> </w:t>
      </w:r>
      <w:r w:rsidR="005B6A2C" w:rsidRPr="00315202">
        <w:rPr>
          <w:rFonts w:ascii="Times New Roman" w:hAnsi="Times New Roman" w:cs="Times New Roman"/>
          <w:sz w:val="26"/>
          <w:szCs w:val="26"/>
        </w:rPr>
        <w:t xml:space="preserve">2020 года, </w:t>
      </w:r>
      <w:r w:rsidR="00315202" w:rsidRPr="00315202">
        <w:rPr>
          <w:rFonts w:ascii="Times New Roman" w:hAnsi="Times New Roman" w:cs="Times New Roman"/>
          <w:sz w:val="26"/>
          <w:szCs w:val="26"/>
        </w:rPr>
        <w:t>11</w:t>
      </w:r>
      <w:r w:rsidR="00F412A3" w:rsidRPr="00315202">
        <w:rPr>
          <w:rFonts w:ascii="Times New Roman" w:hAnsi="Times New Roman" w:cs="Times New Roman"/>
          <w:sz w:val="26"/>
          <w:szCs w:val="26"/>
        </w:rPr>
        <w:t xml:space="preserve"> </w:t>
      </w:r>
      <w:r w:rsidR="00FA7A72" w:rsidRPr="00315202">
        <w:rPr>
          <w:rFonts w:ascii="Times New Roman" w:hAnsi="Times New Roman" w:cs="Times New Roman"/>
          <w:sz w:val="26"/>
          <w:szCs w:val="26"/>
        </w:rPr>
        <w:t>часов</w:t>
      </w:r>
      <w:r w:rsidR="001E6E4C" w:rsidRPr="00315202">
        <w:rPr>
          <w:rFonts w:ascii="Times New Roman" w:hAnsi="Times New Roman" w:cs="Times New Roman"/>
          <w:sz w:val="26"/>
          <w:szCs w:val="26"/>
        </w:rPr>
        <w:t xml:space="preserve"> </w:t>
      </w:r>
      <w:r w:rsidR="00F412A3" w:rsidRPr="00315202">
        <w:rPr>
          <w:rFonts w:ascii="Times New Roman" w:hAnsi="Times New Roman" w:cs="Times New Roman"/>
          <w:sz w:val="26"/>
          <w:szCs w:val="26"/>
        </w:rPr>
        <w:t>00</w:t>
      </w:r>
      <w:r w:rsidR="00EA3B50" w:rsidRPr="00315202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BB2CD6" w:rsidRPr="00315202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>2.7. </w:t>
      </w:r>
      <w:r w:rsidRPr="00315202">
        <w:rPr>
          <w:rFonts w:ascii="Times New Roman" w:hAnsi="Times New Roman" w:cs="Times New Roman"/>
          <w:sz w:val="26"/>
          <w:szCs w:val="26"/>
        </w:rPr>
        <w:t xml:space="preserve">Величина повышения начальной цены («шаг аукциона»): </w:t>
      </w:r>
      <w:r w:rsidR="005B6A2C"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>297 600</w:t>
      </w:r>
      <w:r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(Двести девяносто семь тысяч шестьсот) рублей 00 копеек.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202">
        <w:rPr>
          <w:rFonts w:ascii="Times New Roman" w:eastAsia="Times New Roman" w:hAnsi="Times New Roman" w:cs="Times New Roman"/>
          <w:sz w:val="26"/>
          <w:szCs w:val="26"/>
          <w:lang w:eastAsia="ru-RU"/>
        </w:rPr>
        <w:t>2.8. </w:t>
      </w:r>
      <w:r w:rsidRPr="00315202">
        <w:rPr>
          <w:rFonts w:ascii="Times New Roman" w:hAnsi="Times New Roman" w:cs="Times New Roman"/>
          <w:sz w:val="26"/>
          <w:szCs w:val="26"/>
        </w:rPr>
        <w:t>Место подачи заявок: электронная площадка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указанная в настоящем Информационном сообщении.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Дата и время начала подачи заявок: </w:t>
      </w:r>
      <w:r w:rsidR="004C60FF">
        <w:rPr>
          <w:rFonts w:ascii="Times New Roman" w:hAnsi="Times New Roman" w:cs="Times New Roman"/>
          <w:sz w:val="26"/>
          <w:szCs w:val="26"/>
        </w:rPr>
        <w:t>23</w:t>
      </w:r>
      <w:r w:rsidR="002B2BAE">
        <w:rPr>
          <w:rFonts w:ascii="Times New Roman" w:hAnsi="Times New Roman" w:cs="Times New Roman"/>
          <w:sz w:val="26"/>
          <w:szCs w:val="26"/>
        </w:rPr>
        <w:t xml:space="preserve"> октября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 2020 года, </w:t>
      </w:r>
      <w:r w:rsidR="00F412A3" w:rsidRPr="00F412A3">
        <w:rPr>
          <w:rFonts w:ascii="Times New Roman" w:hAnsi="Times New Roman" w:cs="Times New Roman"/>
          <w:sz w:val="26"/>
          <w:szCs w:val="26"/>
        </w:rPr>
        <w:t>9</w:t>
      </w:r>
      <w:r w:rsidR="00FA7A72" w:rsidRPr="00F412A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12A3" w:rsidRPr="00F412A3">
        <w:rPr>
          <w:rFonts w:ascii="Times New Roman" w:hAnsi="Times New Roman" w:cs="Times New Roman"/>
          <w:sz w:val="26"/>
          <w:szCs w:val="26"/>
        </w:rPr>
        <w:t>00</w:t>
      </w:r>
      <w:r w:rsidRPr="00F412A3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Дата и время окончания подачи заявок: </w:t>
      </w:r>
      <w:r w:rsidR="004C60FF">
        <w:rPr>
          <w:rFonts w:ascii="Times New Roman" w:hAnsi="Times New Roman" w:cs="Times New Roman"/>
          <w:sz w:val="26"/>
          <w:szCs w:val="26"/>
        </w:rPr>
        <w:t>17</w:t>
      </w:r>
      <w:r w:rsidR="002B2BAE">
        <w:rPr>
          <w:rFonts w:ascii="Times New Roman" w:hAnsi="Times New Roman" w:cs="Times New Roman"/>
          <w:sz w:val="26"/>
          <w:szCs w:val="26"/>
        </w:rPr>
        <w:t xml:space="preserve"> ноября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 2020 года, </w:t>
      </w:r>
      <w:r w:rsidR="004C60FF">
        <w:rPr>
          <w:rFonts w:ascii="Times New Roman" w:hAnsi="Times New Roman" w:cs="Times New Roman"/>
          <w:sz w:val="26"/>
          <w:szCs w:val="26"/>
        </w:rPr>
        <w:t>11</w:t>
      </w:r>
      <w:r w:rsidR="00F412A3" w:rsidRPr="00F412A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12A3" w:rsidRPr="00F412A3">
        <w:rPr>
          <w:rFonts w:ascii="Times New Roman" w:hAnsi="Times New Roman" w:cs="Times New Roman"/>
          <w:sz w:val="26"/>
          <w:szCs w:val="26"/>
        </w:rPr>
        <w:br/>
        <w:t>00</w:t>
      </w:r>
      <w:r w:rsidRPr="00F412A3">
        <w:rPr>
          <w:rFonts w:ascii="Times New Roman" w:hAnsi="Times New Roman" w:cs="Times New Roman"/>
          <w:sz w:val="26"/>
          <w:szCs w:val="26"/>
        </w:rPr>
        <w:t xml:space="preserve"> минут.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2.9.</w:t>
      </w:r>
      <w:r w:rsidR="00491598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Дата опр</w:t>
      </w:r>
      <w:r w:rsidR="00232511" w:rsidRPr="00F412A3">
        <w:rPr>
          <w:rFonts w:ascii="Times New Roman" w:hAnsi="Times New Roman" w:cs="Times New Roman"/>
          <w:sz w:val="26"/>
          <w:szCs w:val="26"/>
        </w:rPr>
        <w:t xml:space="preserve">еделения участников Аукциона: </w:t>
      </w:r>
      <w:r w:rsidR="00315202">
        <w:rPr>
          <w:rFonts w:ascii="Times New Roman" w:hAnsi="Times New Roman" w:cs="Times New Roman"/>
          <w:sz w:val="26"/>
          <w:szCs w:val="26"/>
        </w:rPr>
        <w:t>20</w:t>
      </w:r>
      <w:r w:rsidR="002B2BAE">
        <w:rPr>
          <w:rFonts w:ascii="Times New Roman" w:hAnsi="Times New Roman" w:cs="Times New Roman"/>
          <w:sz w:val="26"/>
          <w:szCs w:val="26"/>
        </w:rPr>
        <w:t xml:space="preserve"> ноября</w:t>
      </w:r>
      <w:r w:rsidRPr="00F412A3">
        <w:rPr>
          <w:rFonts w:ascii="Times New Roman" w:hAnsi="Times New Roman" w:cs="Times New Roman"/>
          <w:sz w:val="26"/>
          <w:szCs w:val="26"/>
        </w:rPr>
        <w:t xml:space="preserve"> 2020 года.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2.10. </w:t>
      </w:r>
      <w:r w:rsidRPr="00F412A3">
        <w:rPr>
          <w:rFonts w:ascii="Times New Roman" w:hAnsi="Times New Roman" w:cs="Times New Roman"/>
          <w:sz w:val="26"/>
          <w:szCs w:val="26"/>
        </w:rPr>
        <w:t>Дата</w:t>
      </w:r>
      <w:r w:rsidR="00232511" w:rsidRPr="00F412A3">
        <w:rPr>
          <w:rFonts w:ascii="Times New Roman" w:hAnsi="Times New Roman" w:cs="Times New Roman"/>
          <w:sz w:val="26"/>
          <w:szCs w:val="26"/>
        </w:rPr>
        <w:t xml:space="preserve"> и время проведения Аукциона: </w:t>
      </w:r>
      <w:r w:rsidR="00315202">
        <w:rPr>
          <w:rFonts w:ascii="Times New Roman" w:hAnsi="Times New Roman" w:cs="Times New Roman"/>
          <w:sz w:val="26"/>
          <w:szCs w:val="26"/>
        </w:rPr>
        <w:t>24</w:t>
      </w:r>
      <w:r w:rsidR="002B2BAE">
        <w:rPr>
          <w:rFonts w:ascii="Times New Roman" w:hAnsi="Times New Roman" w:cs="Times New Roman"/>
          <w:sz w:val="26"/>
          <w:szCs w:val="26"/>
        </w:rPr>
        <w:t xml:space="preserve"> ноября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 2020 года, </w:t>
      </w:r>
      <w:r w:rsidR="00F412A3" w:rsidRPr="00F412A3">
        <w:rPr>
          <w:rFonts w:ascii="Times New Roman" w:hAnsi="Times New Roman" w:cs="Times New Roman"/>
          <w:sz w:val="26"/>
          <w:szCs w:val="26"/>
        </w:rPr>
        <w:t>9</w:t>
      </w:r>
      <w:r w:rsidR="00FA7A72" w:rsidRPr="00F412A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A7A72" w:rsidRPr="00F412A3">
        <w:rPr>
          <w:rFonts w:ascii="Times New Roman" w:hAnsi="Times New Roman" w:cs="Times New Roman"/>
          <w:sz w:val="26"/>
          <w:szCs w:val="26"/>
        </w:rPr>
        <w:br/>
      </w:r>
      <w:r w:rsidR="00F412A3" w:rsidRPr="00F412A3">
        <w:rPr>
          <w:rFonts w:ascii="Times New Roman" w:hAnsi="Times New Roman" w:cs="Times New Roman"/>
          <w:sz w:val="26"/>
          <w:szCs w:val="26"/>
        </w:rPr>
        <w:t>00</w:t>
      </w:r>
      <w:r w:rsidRPr="00F412A3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2.11.</w:t>
      </w:r>
      <w:r w:rsidR="00491598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исчислении сроков, указанных в настоящем Информационном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сообщении, принимается время сервера электронной площадки – московское.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2.12.</w:t>
      </w:r>
      <w:r w:rsidR="00491598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Место подведения итогов Аукциона: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площадка, указанная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настоящем Информационном сообщении.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Срок подведения итогов Аукциона: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</w:t>
      </w:r>
      <w:r w:rsidRPr="00F412A3">
        <w:rPr>
          <w:rFonts w:ascii="Times New Roman" w:hAnsi="Times New Roman" w:cs="Times New Roman"/>
          <w:sz w:val="26"/>
          <w:szCs w:val="26"/>
        </w:rPr>
        <w:t xml:space="preserve">рабочего дня, следующего </w:t>
      </w:r>
      <w:r w:rsidRPr="00F412A3">
        <w:rPr>
          <w:rFonts w:ascii="Times New Roman" w:hAnsi="Times New Roman" w:cs="Times New Roman"/>
          <w:sz w:val="26"/>
          <w:szCs w:val="26"/>
        </w:rPr>
        <w:br/>
        <w:t>за днем проведения Аукциона.</w:t>
      </w:r>
    </w:p>
    <w:p w:rsidR="00DE4D0A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2.13.</w:t>
      </w:r>
      <w:r w:rsidR="00491598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</w:t>
      </w:r>
      <w:r w:rsidRPr="00F412A3">
        <w:rPr>
          <w:rFonts w:ascii="Times New Roman" w:hAnsi="Times New Roman" w:cs="Times New Roman"/>
          <w:sz w:val="26"/>
          <w:szCs w:val="26"/>
        </w:rPr>
        <w:br/>
        <w:t>по продаже такого Имущества:</w:t>
      </w:r>
      <w:r w:rsidR="00802D5F" w:rsidRPr="00F412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4D0A" w:rsidRDefault="00802D5F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электронные аукционы по продаже Имущества, проведение которых было назначено на 14.09.2020, 23.09.2020 были отменены на основании ч. 4 ст. 448 Гражданского кодекса Россий</w:t>
      </w:r>
      <w:r w:rsidR="00DE4D0A">
        <w:rPr>
          <w:rFonts w:ascii="Times New Roman" w:hAnsi="Times New Roman" w:cs="Times New Roman"/>
          <w:sz w:val="26"/>
          <w:szCs w:val="26"/>
        </w:rPr>
        <w:t>ской Федерации;</w:t>
      </w:r>
    </w:p>
    <w:p w:rsidR="00802D5F" w:rsidRPr="00F412A3" w:rsidRDefault="00DE4D0A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электронный аукцион </w:t>
      </w:r>
      <w:r w:rsidR="005B5AFC">
        <w:rPr>
          <w:rFonts w:ascii="Times New Roman" w:hAnsi="Times New Roman" w:cs="Times New Roman"/>
          <w:sz w:val="26"/>
          <w:szCs w:val="26"/>
        </w:rPr>
        <w:t xml:space="preserve">по продаже Имущества, проведение которого было назначено на 16.10.2020, признан несостоявшимся в связи с отсутствием заявок </w:t>
      </w:r>
      <w:r w:rsidR="00315202">
        <w:rPr>
          <w:rFonts w:ascii="Times New Roman" w:hAnsi="Times New Roman" w:cs="Times New Roman"/>
          <w:sz w:val="26"/>
          <w:szCs w:val="26"/>
        </w:rPr>
        <w:br/>
      </w:r>
      <w:r w:rsidR="005B5AFC">
        <w:rPr>
          <w:rFonts w:ascii="Times New Roman" w:hAnsi="Times New Roman" w:cs="Times New Roman"/>
          <w:sz w:val="26"/>
          <w:szCs w:val="26"/>
        </w:rPr>
        <w:t xml:space="preserve">на участие в аукционе. </w:t>
      </w:r>
      <w:r w:rsidR="00802D5F" w:rsidRPr="00F412A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2.14. Сведения о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размере и порядок выплаты вознаграждения юридическому лицу, которое в соответствии с </w:t>
      </w:r>
      <w:hyperlink r:id="rId15" w:history="1">
        <w:r w:rsidRPr="00F412A3">
          <w:rPr>
            <w:rFonts w:ascii="Times New Roman" w:hAnsi="Times New Roman" w:cs="Times New Roman"/>
            <w:bCs/>
            <w:sz w:val="26"/>
            <w:szCs w:val="26"/>
          </w:rPr>
          <w:t>подпунктом 8.1 пункта 1 статьи 6</w:t>
        </w:r>
      </w:hyperlink>
      <w:r w:rsidR="003E176A" w:rsidRPr="00F412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21.12.2001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178-ФЗ «О приватизации государственного и муниципального имущества»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осуществляет функции продавца Имущества и (или) которому решением органа государственной власти субъекта Российской Федерации поручено организовать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от имени собственника продажу Имущества: отсутствуют, указанное юридическое лицо для организации продажи Имущества не привлекалось.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F412A3">
        <w:rPr>
          <w:rFonts w:ascii="Times New Roman" w:hAnsi="Times New Roman" w:cs="Times New Roman"/>
          <w:b/>
          <w:sz w:val="26"/>
          <w:szCs w:val="26"/>
        </w:rPr>
        <w:t>Порядок регистрации на электронной площадке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3.1. Для участия в Аукционе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претендентам необходимо пройти процедуру регистрации на электронной площадке, указанной в настоящем Информационном сообщении, в соответствии с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Регламентом ТС, </w:t>
      </w:r>
      <w:r w:rsidRPr="00F412A3">
        <w:rPr>
          <w:rFonts w:ascii="Times New Roman" w:hAnsi="Times New Roman" w:cs="Times New Roman"/>
          <w:sz w:val="26"/>
          <w:szCs w:val="26"/>
        </w:rPr>
        <w:t xml:space="preserve">размещенным на сайте </w:t>
      </w:r>
      <w:r w:rsidR="00D05075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сети «Интернет»</w:t>
      </w:r>
      <w:r w:rsidR="0066714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6" w:history="1">
        <w:r w:rsidRPr="00F412A3">
          <w:rPr>
            <w:rFonts w:ascii="Times New Roman" w:hAnsi="Times New Roman" w:cs="Times New Roman"/>
            <w:sz w:val="26"/>
            <w:szCs w:val="26"/>
          </w:rPr>
          <w:t>https://utp.sberbank-ast.ru</w:t>
        </w:r>
      </w:hyperlink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3.2. </w:t>
      </w:r>
      <w:r w:rsidRPr="00F412A3">
        <w:rPr>
          <w:rFonts w:ascii="Times New Roman" w:hAnsi="Times New Roman" w:cs="Times New Roman"/>
          <w:bCs/>
          <w:sz w:val="26"/>
          <w:szCs w:val="26"/>
        </w:rPr>
        <w:t>Регистрация на электронной площадке осуществляется без взимания платы.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3.3. </w:t>
      </w:r>
      <w:r w:rsidR="009B1D8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49E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электронной площадке </w:t>
      </w:r>
      <w:r w:rsidR="009B1D8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с применением электронной подписи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="00EC6D65" w:rsidRPr="00F412A3">
        <w:rPr>
          <w:rFonts w:ascii="Times New Roman" w:hAnsi="Times New Roman" w:cs="Times New Roman"/>
          <w:b/>
          <w:sz w:val="26"/>
          <w:szCs w:val="26"/>
        </w:rPr>
        <w:t>П</w:t>
      </w:r>
      <w:r w:rsidRPr="00F412A3">
        <w:rPr>
          <w:rFonts w:ascii="Times New Roman" w:hAnsi="Times New Roman" w:cs="Times New Roman"/>
          <w:b/>
          <w:sz w:val="26"/>
          <w:szCs w:val="26"/>
        </w:rPr>
        <w:t>орядок внесения задатка, необходимые реквизиты счетов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4.1. </w:t>
      </w:r>
      <w:r w:rsidRPr="00F412A3">
        <w:rPr>
          <w:rFonts w:ascii="Times New Roman" w:hAnsi="Times New Roman" w:cs="Times New Roman"/>
          <w:bCs/>
          <w:sz w:val="26"/>
          <w:szCs w:val="26"/>
        </w:rPr>
        <w:t>Для участия в Аукционе претендент вносит задаток в размере</w:t>
      </w:r>
      <w:r w:rsidR="00EC6D65" w:rsidRPr="00F412A3">
        <w:rPr>
          <w:rFonts w:ascii="Times New Roman" w:hAnsi="Times New Roman" w:cs="Times New Roman"/>
          <w:bCs/>
          <w:sz w:val="26"/>
          <w:szCs w:val="26"/>
        </w:rPr>
        <w:t>, указанном</w:t>
      </w:r>
      <w:r w:rsidR="00882FB0" w:rsidRPr="00F412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в настоящем Информационном сообщении. </w:t>
      </w:r>
    </w:p>
    <w:p w:rsidR="00F738EC" w:rsidRPr="00F412A3" w:rsidRDefault="00F738EC" w:rsidP="00F73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4.2. </w:t>
      </w:r>
      <w:r w:rsidRPr="00F412A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Задаток перечисляется на счет Оп</w:t>
      </w:r>
      <w:r w:rsidRPr="00F412A3"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  <w:t xml:space="preserve">ератора </w:t>
      </w:r>
      <w:r w:rsidRPr="00F412A3"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  <w:t>по следующим реквизитам: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4961"/>
      </w:tblGrid>
      <w:tr w:rsidR="00F738EC" w:rsidRPr="00F412A3" w:rsidTr="008849EE">
        <w:trPr>
          <w:trHeight w:val="155"/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keepNext/>
              <w:spacing w:after="0" w:line="240" w:lineRule="auto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ПОЛУЧАТЕЛЬ: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АО «Сбербанк-АСТ»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7707308480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КПП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770701001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Расчетный счет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40702810300020038047</w:t>
            </w:r>
          </w:p>
        </w:tc>
      </w:tr>
      <w:tr w:rsidR="00F738EC" w:rsidRPr="00F412A3" w:rsidTr="008849EE">
        <w:trPr>
          <w:trHeight w:val="122"/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keepNext/>
              <w:spacing w:after="0" w:line="240" w:lineRule="auto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БАНК ПОЛУЧАТЕЛЯ: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банка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ПАО «СБЕРБАНК РОССИИ» Г. МОСКВА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044525225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Корреспондентский счет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30101810400000000225</w:t>
            </w:r>
          </w:p>
        </w:tc>
      </w:tr>
    </w:tbl>
    <w:p w:rsidR="00F738EC" w:rsidRPr="00F412A3" w:rsidRDefault="00F738EC" w:rsidP="00F73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4.3. В платежном поручении в назначении платежа необходимо указать: </w:t>
      </w:r>
      <w:r w:rsidRPr="00F412A3">
        <w:rPr>
          <w:rFonts w:ascii="Times New Roman" w:hAnsi="Times New Roman" w:cs="Times New Roman"/>
          <w:sz w:val="26"/>
          <w:szCs w:val="26"/>
        </w:rPr>
        <w:t>«Перечисление денежных средств</w:t>
      </w:r>
      <w:r w:rsidR="00B97F23" w:rsidRPr="00F412A3">
        <w:rPr>
          <w:rFonts w:ascii="Times New Roman" w:hAnsi="Times New Roman" w:cs="Times New Roman"/>
          <w:sz w:val="26"/>
          <w:szCs w:val="26"/>
        </w:rPr>
        <w:t xml:space="preserve"> в качестве задатка (депозита) </w:t>
      </w:r>
      <w:r w:rsidR="00B97F23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(ИНН плательщика)</w:t>
      </w:r>
      <w:r w:rsidR="00395ACF" w:rsidRPr="00F412A3">
        <w:rPr>
          <w:rFonts w:ascii="Times New Roman" w:hAnsi="Times New Roman" w:cs="Times New Roman"/>
          <w:sz w:val="26"/>
          <w:szCs w:val="26"/>
        </w:rPr>
        <w:t>, НДС не облагается</w:t>
      </w:r>
      <w:r w:rsidRPr="00F412A3">
        <w:rPr>
          <w:rFonts w:ascii="Times New Roman" w:hAnsi="Times New Roman" w:cs="Times New Roman"/>
          <w:sz w:val="26"/>
          <w:szCs w:val="26"/>
        </w:rPr>
        <w:t>».</w:t>
      </w:r>
    </w:p>
    <w:p w:rsidR="00F738EC" w:rsidRPr="00F412A3" w:rsidRDefault="00F738EC" w:rsidP="00F73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Образец платежного поручения размещен на сайте электронной площадки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сети «Интернет»</w:t>
      </w:r>
      <w:r w:rsidR="009C6556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7" w:history="1">
        <w:r w:rsidR="00B97F23" w:rsidRPr="00F412A3">
          <w:rPr>
            <w:rFonts w:ascii="Times New Roman" w:hAnsi="Times New Roman" w:cs="Times New Roman"/>
            <w:sz w:val="26"/>
            <w:szCs w:val="26"/>
          </w:rPr>
          <w:t>https://utp.sberbank-ast.ru</w:t>
        </w:r>
      </w:hyperlink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1A4B" w:rsidRPr="00F412A3" w:rsidRDefault="00F738EC" w:rsidP="00140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4.4.</w:t>
      </w:r>
      <w:r w:rsidR="00140765" w:rsidRPr="00F412A3">
        <w:rPr>
          <w:rFonts w:ascii="Times New Roman" w:hAnsi="Times New Roman" w:cs="Times New Roman"/>
          <w:sz w:val="26"/>
          <w:szCs w:val="26"/>
        </w:rPr>
        <w:t> </w:t>
      </w:r>
      <w:r w:rsidR="00214EFC" w:rsidRPr="00F412A3">
        <w:rPr>
          <w:rFonts w:ascii="Times New Roman" w:hAnsi="Times New Roman" w:cs="Times New Roman"/>
          <w:sz w:val="26"/>
          <w:szCs w:val="26"/>
        </w:rPr>
        <w:t xml:space="preserve">Задаток должен быть внесен на счет Оператора не позднее даты </w:t>
      </w:r>
      <w:r w:rsidR="00214EFC" w:rsidRPr="00F412A3">
        <w:rPr>
          <w:rFonts w:ascii="Times New Roman" w:hAnsi="Times New Roman" w:cs="Times New Roman"/>
          <w:sz w:val="26"/>
          <w:szCs w:val="26"/>
        </w:rPr>
        <w:br/>
        <w:t>и времени окончания подачи заявок</w:t>
      </w:r>
      <w:r w:rsidR="00521A4B" w:rsidRPr="00F412A3">
        <w:rPr>
          <w:rFonts w:ascii="Times New Roman" w:hAnsi="Times New Roman" w:cs="Times New Roman"/>
          <w:sz w:val="26"/>
          <w:szCs w:val="26"/>
        </w:rPr>
        <w:t>, указанных в настоящем Информационном сообщении</w:t>
      </w:r>
      <w:r w:rsidR="00454846" w:rsidRPr="00F412A3">
        <w:rPr>
          <w:rFonts w:ascii="Times New Roman" w:hAnsi="Times New Roman" w:cs="Times New Roman"/>
          <w:sz w:val="26"/>
          <w:szCs w:val="26"/>
        </w:rPr>
        <w:t>.</w:t>
      </w:r>
    </w:p>
    <w:p w:rsidR="00140765" w:rsidRPr="00F412A3" w:rsidRDefault="00140765" w:rsidP="00214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Порядок зачисления и возврата задатка установлен Регламентом ТС.</w:t>
      </w:r>
    </w:p>
    <w:p w:rsidR="005408E1" w:rsidRPr="00F412A3" w:rsidRDefault="004012A5" w:rsidP="00FF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4.5</w:t>
      </w:r>
      <w:r w:rsidR="00BB2CD6" w:rsidRPr="00F412A3">
        <w:rPr>
          <w:rFonts w:ascii="Times New Roman" w:hAnsi="Times New Roman" w:cs="Times New Roman"/>
          <w:sz w:val="26"/>
          <w:szCs w:val="26"/>
        </w:rPr>
        <w:t>.</w:t>
      </w:r>
      <w:r w:rsidR="00140765" w:rsidRPr="00F412A3">
        <w:rPr>
          <w:rFonts w:ascii="Times New Roman" w:hAnsi="Times New Roman" w:cs="Times New Roman"/>
          <w:sz w:val="26"/>
          <w:szCs w:val="26"/>
        </w:rPr>
        <w:t> </w:t>
      </w:r>
      <w:r w:rsidR="00FF6336" w:rsidRPr="00F412A3">
        <w:rPr>
          <w:rFonts w:ascii="Times New Roman" w:hAnsi="Times New Roman" w:cs="Times New Roman"/>
          <w:sz w:val="26"/>
          <w:szCs w:val="26"/>
        </w:rPr>
        <w:t>У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частникам, </w:t>
      </w:r>
      <w:r w:rsidR="00FF6336" w:rsidRPr="00F412A3">
        <w:rPr>
          <w:rFonts w:ascii="Times New Roman" w:hAnsi="Times New Roman" w:cs="Times New Roman"/>
          <w:sz w:val="26"/>
          <w:szCs w:val="26"/>
        </w:rPr>
        <w:t xml:space="preserve">перечислившим задаток для участия в Аукционе, </w:t>
      </w:r>
      <w:r w:rsidR="00140765" w:rsidRPr="00F412A3">
        <w:rPr>
          <w:rFonts w:ascii="Times New Roman" w:hAnsi="Times New Roman" w:cs="Times New Roman"/>
          <w:sz w:val="26"/>
          <w:szCs w:val="26"/>
        </w:rPr>
        <w:br/>
      </w:r>
      <w:r w:rsidR="005408E1" w:rsidRPr="00F412A3">
        <w:rPr>
          <w:rFonts w:ascii="Times New Roman" w:hAnsi="Times New Roman" w:cs="Times New Roman"/>
          <w:sz w:val="26"/>
          <w:szCs w:val="26"/>
        </w:rPr>
        <w:t>за исключением победителя</w:t>
      </w:r>
      <w:r w:rsidR="00140765" w:rsidRPr="00F412A3">
        <w:rPr>
          <w:rFonts w:ascii="Times New Roman" w:hAnsi="Times New Roman" w:cs="Times New Roman"/>
          <w:sz w:val="26"/>
          <w:szCs w:val="26"/>
        </w:rPr>
        <w:t>,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="00FF6336" w:rsidRPr="00F412A3">
        <w:rPr>
          <w:rFonts w:ascii="Times New Roman" w:hAnsi="Times New Roman" w:cs="Times New Roman"/>
          <w:sz w:val="26"/>
          <w:szCs w:val="26"/>
        </w:rPr>
        <w:t>задаток возвращается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в течение 5 календарных дней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>со дня подв</w:t>
      </w:r>
      <w:r w:rsidR="00FF6336" w:rsidRPr="00F412A3">
        <w:rPr>
          <w:rFonts w:ascii="Times New Roman" w:hAnsi="Times New Roman" w:cs="Times New Roman"/>
          <w:sz w:val="26"/>
          <w:szCs w:val="26"/>
        </w:rPr>
        <w:t>едения итогов продажи Имущества.</w:t>
      </w:r>
    </w:p>
    <w:p w:rsidR="00BB2CD6" w:rsidRPr="00F412A3" w:rsidRDefault="00FF6336" w:rsidP="00540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ретендентам,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перечислившим задаток для участия в Аукционе, </w:t>
      </w:r>
      <w:r w:rsidR="00140765" w:rsidRPr="00F412A3">
        <w:rPr>
          <w:rFonts w:ascii="Times New Roman" w:hAnsi="Times New Roman" w:cs="Times New Roman"/>
          <w:sz w:val="26"/>
          <w:szCs w:val="26"/>
        </w:rPr>
        <w:br/>
      </w:r>
      <w:r w:rsidR="005408E1" w:rsidRPr="00F412A3">
        <w:rPr>
          <w:rFonts w:ascii="Times New Roman" w:hAnsi="Times New Roman" w:cs="Times New Roman"/>
          <w:sz w:val="26"/>
          <w:szCs w:val="26"/>
        </w:rPr>
        <w:t>не допущенным к участию в Аукционе</w:t>
      </w:r>
      <w:r w:rsidR="00140765" w:rsidRPr="00F412A3">
        <w:rPr>
          <w:rFonts w:ascii="Times New Roman" w:hAnsi="Times New Roman" w:cs="Times New Roman"/>
          <w:sz w:val="26"/>
          <w:szCs w:val="26"/>
        </w:rPr>
        <w:t>,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задаток возвращается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>5 календарных дней со дня подписания протокола о признании претендентов участниками.</w:t>
      </w:r>
    </w:p>
    <w:p w:rsidR="00BB2CD6" w:rsidRPr="00F412A3" w:rsidRDefault="009556B9" w:rsidP="00540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4.6</w:t>
      </w:r>
      <w:r w:rsidR="00BB2CD6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Задаток победителя Аукциона засчитывается в счет оплаты приобретаемого Имущества и подлежит перечислению в установленном порядке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 xml:space="preserve">в бюджет соответствующего уровня бюджетной системы Российской Федерации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 xml:space="preserve">в течение 5 календарных дней со дня истечения срока, установленного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>для заключения договора купли-продажи Имущества.</w:t>
      </w:r>
    </w:p>
    <w:p w:rsidR="00BB2CD6" w:rsidRPr="00F412A3" w:rsidRDefault="009556B9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4.7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>. 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t xml:space="preserve">При уклонении или отказе победителя Аукциона от заключения 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в установленный срок договора купли-продажи Имущества задаток ему 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br/>
        <w:t>не возвращается, и он утрачивает право на заключение договора купли-продажи Имущества.</w:t>
      </w:r>
    </w:p>
    <w:p w:rsidR="00BB2CD6" w:rsidRPr="00F412A3" w:rsidRDefault="009556B9" w:rsidP="00540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4.8</w:t>
      </w:r>
      <w:r w:rsidR="00BB2CD6" w:rsidRPr="00F412A3">
        <w:rPr>
          <w:rFonts w:ascii="Times New Roman" w:hAnsi="Times New Roman" w:cs="Times New Roman"/>
          <w:sz w:val="26"/>
          <w:szCs w:val="26"/>
        </w:rPr>
        <w:t>. </w:t>
      </w:r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Данное Информационное сообщение является публичной офертой </w:t>
      </w:r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для заключения договора о задатке в соответствии со </w:t>
      </w:r>
      <w:hyperlink r:id="rId18" w:history="1">
        <w:r w:rsidR="005408E1"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437</w:t>
        </w:r>
      </w:hyperlink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Гражданского кодекса Российской Федерации, а подача Претендентом заявки на участие </w:t>
      </w:r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5. Порядок подачи заявки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5.1. Для участия в Аукционе претенденты перечисляют задаток в размере, указанном настоящем Информационном сообщении, в счет обеспечения оплаты приобретаемого Имущества и заполняют размещенную в открытой части электронной площадки, указанной в Информационном сообщении, форму заявки согласно Приложению </w:t>
      </w:r>
      <w:r w:rsidR="006F61F9" w:rsidRPr="00F412A3">
        <w:rPr>
          <w:rFonts w:ascii="Times New Roman" w:hAnsi="Times New Roman" w:cs="Times New Roman"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sz w:val="26"/>
          <w:szCs w:val="26"/>
        </w:rPr>
        <w:t xml:space="preserve">1 к настоящему Информационному сообщению,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с приложением документов в соответствии с перечнем, приведенным </w:t>
      </w:r>
      <w:r w:rsidR="00140DE3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в Информационном сообщении.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5.2. </w:t>
      </w:r>
      <w:r w:rsidRPr="00F412A3">
        <w:rPr>
          <w:rFonts w:ascii="Times New Roman" w:hAnsi="Times New Roman" w:cs="Times New Roman"/>
          <w:bCs/>
          <w:sz w:val="26"/>
          <w:szCs w:val="26"/>
        </w:rPr>
        <w:t>Прием заявок и прилагаемых к ним документов</w:t>
      </w:r>
      <w:r w:rsidR="00140DE3" w:rsidRPr="00F412A3">
        <w:rPr>
          <w:rFonts w:ascii="Times New Roman" w:hAnsi="Times New Roman" w:cs="Times New Roman"/>
          <w:bCs/>
          <w:sz w:val="26"/>
          <w:szCs w:val="26"/>
        </w:rPr>
        <w:t xml:space="preserve"> осуществляется в сроки, указанные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в настоящем Информационном сообщении.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5.3. Заявка на участие в Аукционе подается в виде электронного документа, подписанного электронной подписью претендента.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5.4. </w:t>
      </w:r>
      <w:r w:rsidRPr="00F412A3">
        <w:rPr>
          <w:rFonts w:ascii="Times New Roman" w:hAnsi="Times New Roman" w:cs="Times New Roman"/>
          <w:bCs/>
          <w:sz w:val="26"/>
          <w:szCs w:val="26"/>
        </w:rPr>
        <w:t>Одно лицо имеет право подать только одну заявку.</w:t>
      </w:r>
    </w:p>
    <w:p w:rsidR="00140DE3" w:rsidRPr="00F412A3" w:rsidRDefault="00BB2CD6" w:rsidP="0014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lastRenderedPageBreak/>
        <w:t>5.5. </w:t>
      </w:r>
      <w:r w:rsidR="00140DE3" w:rsidRPr="00F412A3">
        <w:rPr>
          <w:rFonts w:ascii="Times New Roman" w:hAnsi="Times New Roman" w:cs="Times New Roman"/>
          <w:sz w:val="26"/>
          <w:szCs w:val="26"/>
        </w:rPr>
        <w:t xml:space="preserve">Оператор программными средствами регистрирует заявку в журнале приема заявок, присваивает номер и в течение одного часа направляет в личный кабинет претендента уведомление о регистрации заявки. </w:t>
      </w:r>
    </w:p>
    <w:p w:rsidR="005408E1" w:rsidRPr="00F412A3" w:rsidRDefault="00BB2CD6" w:rsidP="0014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5.6. Заявки с прилагаемыми к ним документами, поданные с нарушением установленного срока, на электрон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t>ной площадке не регистрируются.</w:t>
      </w:r>
    </w:p>
    <w:p w:rsidR="00BB2CD6" w:rsidRPr="00F412A3" w:rsidRDefault="00BB2CD6" w:rsidP="0054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5.7. </w:t>
      </w:r>
      <w:r w:rsidR="005408E1" w:rsidRPr="00F412A3">
        <w:rPr>
          <w:rFonts w:ascii="Times New Roman" w:hAnsi="Times New Roman" w:cs="Times New Roman"/>
          <w:sz w:val="26"/>
          <w:szCs w:val="26"/>
        </w:rPr>
        <w:t>Претендент вправе отозвать заявку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t xml:space="preserve"> или изменить ее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6D2469" w:rsidRPr="00F412A3" w:rsidRDefault="006D2469" w:rsidP="0054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5.8.</w:t>
      </w:r>
      <w:r w:rsidR="00BF2940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Отзыв и изменение заявки осуществляется претендентом из личного кабинета посредством штатного интерфейса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торговой секции «Приватизация, аренда и продажа прав»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6D2469" w:rsidRPr="00F412A3" w:rsidRDefault="006D2469" w:rsidP="0054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5.9.</w:t>
      </w:r>
      <w:r w:rsidR="00BF2940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Изменение заявки осуществляется путем отзыва ранее поданной </w:t>
      </w:r>
      <w:r w:rsidRPr="00F412A3">
        <w:rPr>
          <w:rFonts w:ascii="Times New Roman" w:hAnsi="Times New Roman" w:cs="Times New Roman"/>
          <w:sz w:val="26"/>
          <w:szCs w:val="26"/>
        </w:rPr>
        <w:br/>
        <w:t>и подачи новой заявки в установленные в Ин</w:t>
      </w:r>
      <w:r w:rsidR="00B202F4" w:rsidRPr="00F412A3">
        <w:rPr>
          <w:rFonts w:ascii="Times New Roman" w:hAnsi="Times New Roman" w:cs="Times New Roman"/>
          <w:sz w:val="26"/>
          <w:szCs w:val="26"/>
        </w:rPr>
        <w:t xml:space="preserve">формационном сообщении сроки </w:t>
      </w:r>
      <w:r w:rsidR="00B202F4" w:rsidRPr="00F412A3">
        <w:rPr>
          <w:rFonts w:ascii="Times New Roman" w:hAnsi="Times New Roman" w:cs="Times New Roman"/>
          <w:sz w:val="26"/>
          <w:szCs w:val="26"/>
        </w:rPr>
        <w:br/>
        <w:t xml:space="preserve">о </w:t>
      </w:r>
      <w:r w:rsidRPr="00F412A3">
        <w:rPr>
          <w:rFonts w:ascii="Times New Roman" w:hAnsi="Times New Roman" w:cs="Times New Roman"/>
          <w:sz w:val="26"/>
          <w:szCs w:val="26"/>
        </w:rPr>
        <w:t>проведении Аукциона.</w:t>
      </w:r>
    </w:p>
    <w:p w:rsidR="00161612" w:rsidRPr="00F412A3" w:rsidRDefault="006D2469" w:rsidP="006D24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5.10. </w:t>
      </w:r>
      <w:r w:rsidR="00161612" w:rsidRPr="00F412A3">
        <w:rPr>
          <w:rFonts w:ascii="Times New Roman" w:hAnsi="Times New Roman" w:cs="Times New Roman"/>
          <w:bCs/>
          <w:sz w:val="26"/>
          <w:szCs w:val="26"/>
        </w:rPr>
        <w:t xml:space="preserve">В случае отзыва претендентом в установленном порядке заявки до даты окончания приема заявок поступивший от претендента задаток подлежит возврату </w:t>
      </w:r>
      <w:r w:rsidR="00161612" w:rsidRPr="00F412A3">
        <w:rPr>
          <w:rFonts w:ascii="Times New Roman" w:hAnsi="Times New Roman" w:cs="Times New Roman"/>
          <w:bCs/>
          <w:sz w:val="26"/>
          <w:szCs w:val="26"/>
        </w:rPr>
        <w:br/>
        <w:t>в срок не позднее чем 5 (пять) дней со дня поступления уведомления об отзыве заявки.</w:t>
      </w:r>
    </w:p>
    <w:p w:rsidR="00161612" w:rsidRPr="00F412A3" w:rsidRDefault="00161612" w:rsidP="00161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6. Перечень представляемых документов и требования к их оформлению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6.1. Одновременно с заявкой претенденты представляют следующие документы: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6.1.1. </w:t>
      </w:r>
      <w:r w:rsidRPr="00F412A3">
        <w:rPr>
          <w:rFonts w:ascii="Times New Roman" w:hAnsi="Times New Roman" w:cs="Times New Roman"/>
          <w:sz w:val="26"/>
          <w:szCs w:val="26"/>
        </w:rPr>
        <w:t>Юридические лица:</w:t>
      </w:r>
    </w:p>
    <w:p w:rsidR="00BB2CD6" w:rsidRPr="00F412A3" w:rsidRDefault="0030213D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 </w:t>
      </w:r>
      <w:r w:rsidR="00BB2CD6" w:rsidRPr="00F412A3">
        <w:rPr>
          <w:rFonts w:ascii="Times New Roman" w:hAnsi="Times New Roman" w:cs="Times New Roman"/>
          <w:sz w:val="26"/>
          <w:szCs w:val="26"/>
        </w:rPr>
        <w:t>заверенные копии учредительных документов;</w:t>
      </w:r>
    </w:p>
    <w:p w:rsidR="00BB2CD6" w:rsidRPr="00F412A3" w:rsidRDefault="0030213D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 </w:t>
      </w:r>
      <w:r w:rsidR="00BB2CD6" w:rsidRPr="00F412A3">
        <w:rPr>
          <w:rFonts w:ascii="Times New Roman" w:hAnsi="Times New Roman" w:cs="Times New Roman"/>
          <w:sz w:val="26"/>
          <w:szCs w:val="26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BB2CD6" w:rsidRPr="00F412A3" w:rsidRDefault="0030213D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 </w:t>
      </w:r>
      <w:r w:rsidR="00BB2CD6" w:rsidRPr="00F412A3">
        <w:rPr>
          <w:rFonts w:ascii="Times New Roman" w:hAnsi="Times New Roman" w:cs="Times New Roman"/>
          <w:sz w:val="26"/>
          <w:szCs w:val="26"/>
        </w:rPr>
        <w:t>документ, который подтверждает полномочия руководителя юридического лица на осуществление действий от имени юр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идического лица (копия решения 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о назначении этого лица или о его избрании) и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с которым руководитель юридического лица обладает правом действовать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="00BB2CD6" w:rsidRPr="00F412A3">
        <w:rPr>
          <w:rFonts w:ascii="Times New Roman" w:hAnsi="Times New Roman" w:cs="Times New Roman"/>
          <w:sz w:val="26"/>
          <w:szCs w:val="26"/>
        </w:rPr>
        <w:t>от имени юридического лица без доверенности;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6.1.2. Физические лица предъявляют копии всех листов </w:t>
      </w:r>
      <w:hyperlink r:id="rId19" w:history="1">
        <w:r w:rsidRPr="00F412A3">
          <w:rPr>
            <w:rFonts w:ascii="Times New Roman" w:hAnsi="Times New Roman" w:cs="Times New Roman"/>
            <w:sz w:val="26"/>
            <w:szCs w:val="26"/>
          </w:rPr>
          <w:t>документ</w:t>
        </w:r>
      </w:hyperlink>
      <w:r w:rsidRPr="00F412A3">
        <w:rPr>
          <w:rFonts w:ascii="Times New Roman" w:hAnsi="Times New Roman" w:cs="Times New Roman"/>
          <w:sz w:val="26"/>
          <w:szCs w:val="26"/>
        </w:rPr>
        <w:t>а, удостоверяющего личность.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6.2. В случае, если от имени претендента действует его представитель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по доверенности, к заявке должна быть приложена доверенность на осуществление действий от имени претендента, оформленная в установленном порядке, </w:t>
      </w:r>
      <w:r w:rsidRPr="00F412A3">
        <w:rPr>
          <w:rFonts w:ascii="Times New Roman" w:hAnsi="Times New Roman" w:cs="Times New Roman"/>
          <w:sz w:val="26"/>
          <w:szCs w:val="26"/>
        </w:rPr>
        <w:br/>
        <w:t>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6.3. Документооборот между претендентами, участниками, Оператором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lastRenderedPageBreak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и отправитель несет ответственность за подлинность и достоверность таких документов и сведений.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7. Определение участников Аукциона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7.1. К участию в Аукционе допускаются лица, признанные Продавцом участниками.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7.2. Решение Продавца о признании Претендентов участниками Аукциона принимается в день, указанный в настоящем Информационном сообщении.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7.3. Продавец в день рассмотрения заявок и документов претендентов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установления факта поступления задатка подписывает протокол о признании претендентов участниками, в котором приводится перечень принятых заявок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Pr="00F412A3">
        <w:rPr>
          <w:rFonts w:ascii="Times New Roman" w:hAnsi="Times New Roman" w:cs="Times New Roman"/>
          <w:sz w:val="26"/>
          <w:szCs w:val="26"/>
        </w:rPr>
        <w:br/>
        <w:t>в Аукционе, с указанием оснований отказа.</w:t>
      </w:r>
    </w:p>
    <w:p w:rsidR="000B0EFB" w:rsidRPr="00F412A3" w:rsidRDefault="000B0EFB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Оператор не позднее следующего рабочего дня после дня подписания протокола об определении участников направляет в личные кабинеты претендентов на электронной площадке уведомления о признании их участниками Аукциона или об отказе в признании участниками с указанием оснований отказа.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7.4. Претендент не допускается к участию в Аукционе по следующим основаниям: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 представлены не все документы в соответствии с перечнем, указанным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Информационном сообщении, или оформление указанных документов </w:t>
      </w:r>
      <w:r w:rsidRPr="00F412A3">
        <w:rPr>
          <w:rFonts w:ascii="Times New Roman" w:hAnsi="Times New Roman" w:cs="Times New Roman"/>
          <w:sz w:val="26"/>
          <w:szCs w:val="26"/>
        </w:rPr>
        <w:br/>
        <w:t>не соответствует законодательству Российской Федерации;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3) заявка подана лицом, не уполномоченным претендентом </w:t>
      </w:r>
      <w:r w:rsidRPr="00F412A3">
        <w:rPr>
          <w:rFonts w:ascii="Times New Roman" w:hAnsi="Times New Roman" w:cs="Times New Roman"/>
          <w:sz w:val="26"/>
          <w:szCs w:val="26"/>
        </w:rPr>
        <w:br/>
        <w:t>на осуществление таких действий;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4) не подтверждено поступление в установленный срок задатка на счет, указанный в Информационном сообщении.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Перечень оснований отказа претенденту в участии в Аукционе является исчерпывающим.</w:t>
      </w:r>
    </w:p>
    <w:p w:rsidR="0007103B" w:rsidRPr="00F412A3" w:rsidRDefault="0007103B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8. Правила проведения Аукциона, порядок определения победителя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8.1. </w:t>
      </w:r>
      <w:r w:rsidRPr="00F412A3">
        <w:rPr>
          <w:rFonts w:ascii="Times New Roman" w:hAnsi="Times New Roman" w:cs="Times New Roman"/>
          <w:sz w:val="26"/>
          <w:szCs w:val="26"/>
        </w:rPr>
        <w:t>Аукцион проводится в день и время, указанные в настоящем Информационном сообщении, путем последовательного повышения участниками нач</w:t>
      </w:r>
      <w:r w:rsidR="00340E52" w:rsidRPr="00F412A3">
        <w:rPr>
          <w:rFonts w:ascii="Times New Roman" w:hAnsi="Times New Roman" w:cs="Times New Roman"/>
          <w:sz w:val="26"/>
          <w:szCs w:val="26"/>
        </w:rPr>
        <w:t>альной цены продажи на величину</w:t>
      </w:r>
      <w:r w:rsidRPr="00F412A3">
        <w:rPr>
          <w:rFonts w:ascii="Times New Roman" w:hAnsi="Times New Roman" w:cs="Times New Roman"/>
          <w:sz w:val="26"/>
          <w:szCs w:val="26"/>
        </w:rPr>
        <w:t xml:space="preserve"> равную либо кратную величине «шага аукциона».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«Шаг аукциона» устанавливается Продавцом в фиксированной сумме, указанной в настоящем Информационном сообщении, и не изменяется в течение всего Аукциона.</w:t>
      </w:r>
    </w:p>
    <w:p w:rsidR="00BB2CD6" w:rsidRPr="00F412A3" w:rsidRDefault="00A83B54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8.2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. 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по начальной цене. В случае если в течение указанного времени: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</w:t>
      </w:r>
      <w:r w:rsidR="00EF3DE3" w:rsidRPr="00F412A3">
        <w:rPr>
          <w:rFonts w:ascii="Times New Roman" w:hAnsi="Times New Roman" w:cs="Times New Roman"/>
          <w:sz w:val="26"/>
          <w:szCs w:val="26"/>
        </w:rPr>
        <w:t>ющее предложение не поступило, А</w:t>
      </w:r>
      <w:r w:rsidRPr="00F412A3">
        <w:rPr>
          <w:rFonts w:ascii="Times New Roman" w:hAnsi="Times New Roman" w:cs="Times New Roman"/>
          <w:sz w:val="26"/>
          <w:szCs w:val="26"/>
        </w:rPr>
        <w:t>укцион с помощью программно-аппаратных средств электронной площадки завершается;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не поступило ни одного предложения о начальной цене Имущества,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Pr="00F412A3">
        <w:rPr>
          <w:rFonts w:ascii="Times New Roman" w:hAnsi="Times New Roman" w:cs="Times New Roman"/>
          <w:sz w:val="26"/>
          <w:szCs w:val="26"/>
        </w:rPr>
        <w:br/>
        <w:t>о цене Имущества является время завершения Аукциона.</w:t>
      </w:r>
    </w:p>
    <w:p w:rsidR="00444A48" w:rsidRPr="00F412A3" w:rsidRDefault="00A83B54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8.3</w:t>
      </w:r>
      <w:r w:rsidR="00BB2CD6" w:rsidRPr="00F412A3">
        <w:rPr>
          <w:rFonts w:ascii="Times New Roman" w:hAnsi="Times New Roman" w:cs="Times New Roman"/>
          <w:sz w:val="26"/>
          <w:szCs w:val="26"/>
        </w:rPr>
        <w:t>.</w:t>
      </w:r>
      <w:r w:rsidRPr="00F412A3">
        <w:rPr>
          <w:rFonts w:ascii="Times New Roman" w:hAnsi="Times New Roman" w:cs="Times New Roman"/>
          <w:sz w:val="26"/>
          <w:szCs w:val="26"/>
        </w:rPr>
        <w:t> </w:t>
      </w:r>
      <w:r w:rsidR="00444A48" w:rsidRPr="00F412A3">
        <w:rPr>
          <w:rFonts w:ascii="Times New Roman" w:hAnsi="Times New Roman" w:cs="Times New Roman"/>
          <w:sz w:val="26"/>
          <w:szCs w:val="26"/>
        </w:rPr>
        <w:t>Программными средствами электронной площадки обеспечивается:</w:t>
      </w:r>
    </w:p>
    <w:p w:rsidR="00444A48" w:rsidRPr="00F412A3" w:rsidRDefault="00444A48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44A48" w:rsidRPr="00F412A3" w:rsidRDefault="00444A48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 уведомление участника в случае, если предложение этого участника </w:t>
      </w:r>
      <w:r w:rsidRPr="00F412A3">
        <w:rPr>
          <w:rFonts w:ascii="Times New Roman" w:hAnsi="Times New Roman" w:cs="Times New Roman"/>
          <w:sz w:val="26"/>
          <w:szCs w:val="26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:rsidR="00BB2CD6" w:rsidRPr="00F412A3" w:rsidRDefault="00E73935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8.4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>.</w:t>
      </w:r>
      <w:r w:rsidR="00BB2CD6" w:rsidRPr="00F412A3">
        <w:rPr>
          <w:rFonts w:ascii="Times New Roman" w:hAnsi="Times New Roman" w:cs="Times New Roman"/>
          <w:sz w:val="26"/>
          <w:szCs w:val="26"/>
        </w:rPr>
        <w:t> Победителем признается участник, предложивший наиболее высокую цену Имущества.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8.5</w:t>
      </w:r>
      <w:r w:rsidR="00BB2CD6" w:rsidRPr="00F412A3">
        <w:rPr>
          <w:rFonts w:ascii="Times New Roman" w:hAnsi="Times New Roman" w:cs="Times New Roman"/>
          <w:sz w:val="26"/>
          <w:szCs w:val="26"/>
        </w:rPr>
        <w:t>. 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 xml:space="preserve">Ход проведения процедуры Аукциона фиксируется Оператором 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в электронном журнале, который направляется Продавцу в течение одного часа 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br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8.6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>. 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Протокол об итогах аукциона удостоверяет право победителя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на заключение договора купли-продажи имущества, и содержит: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 фамилию, имя, отчество или наименование юридического </w:t>
      </w:r>
      <w:r w:rsidR="003D1863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лица – победителя Аукциона;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 цену Имущества, предложенную победителем;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 фамилию, имя, отчество или наименование юридического лица – участника Аукциона, который сделал предпоследнее предложение о цене такого Имущества в ходе Аукциона.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Протокол об итогах аукциона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8.7</w:t>
      </w:r>
      <w:r w:rsidR="00BB2CD6" w:rsidRPr="00F412A3">
        <w:rPr>
          <w:rFonts w:ascii="Times New Roman" w:hAnsi="Times New Roman" w:cs="Times New Roman"/>
          <w:sz w:val="26"/>
          <w:szCs w:val="26"/>
        </w:rPr>
        <w:t>. Процедура Аукциона считается завершенной со времени подписания Продавцом протокола об итогах аукциона.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8.8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. В течение одного часа со времени подписания протокола об итогах аукциона победителю направляется уведомление о признании его победителем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с приложением этого протокола, а также размещается в открытой части электронной площадки следующая информация: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наименование Имущества и иные позволяющие его индивидуализировать сведения;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 цена сделки;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3) фамилия, имя, отчество физического лица или наименование юридического лица – победителя.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8.9</w:t>
      </w:r>
      <w:r w:rsidR="00BB2CD6" w:rsidRPr="00F412A3">
        <w:rPr>
          <w:rFonts w:ascii="Times New Roman" w:hAnsi="Times New Roman" w:cs="Times New Roman"/>
          <w:sz w:val="26"/>
          <w:szCs w:val="26"/>
        </w:rPr>
        <w:t>. Аукцион признается несостоявшимся в следующих случаях: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 не было подано ни одной заявки на участие либо ни один из претендентов </w:t>
      </w:r>
      <w:r w:rsidRPr="00F412A3">
        <w:rPr>
          <w:rFonts w:ascii="Times New Roman" w:hAnsi="Times New Roman" w:cs="Times New Roman"/>
          <w:sz w:val="26"/>
          <w:szCs w:val="26"/>
        </w:rPr>
        <w:br/>
        <w:t>не признан участником;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 принято решение о признании только одного претендента участником;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 ни один из участников не сделал предложение о начальной цене Имущества.</w:t>
      </w:r>
    </w:p>
    <w:p w:rsidR="00BB2CD6" w:rsidRPr="00F412A3" w:rsidRDefault="008914C1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8.10</w:t>
      </w:r>
      <w:r w:rsidR="00BB2CD6" w:rsidRPr="00F412A3">
        <w:rPr>
          <w:rFonts w:ascii="Times New Roman" w:hAnsi="Times New Roman" w:cs="Times New Roman"/>
          <w:sz w:val="26"/>
          <w:szCs w:val="26"/>
        </w:rPr>
        <w:t>. Решение о признании Аукциона несостоявшимся оформляется протоколом.</w:t>
      </w:r>
    </w:p>
    <w:p w:rsidR="00BB2CD6" w:rsidRPr="00F412A3" w:rsidRDefault="008914C1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8.11</w:t>
      </w:r>
      <w:r w:rsidR="00BB2CD6" w:rsidRPr="00F412A3">
        <w:rPr>
          <w:rFonts w:ascii="Times New Roman" w:hAnsi="Times New Roman" w:cs="Times New Roman"/>
          <w:sz w:val="26"/>
          <w:szCs w:val="26"/>
        </w:rPr>
        <w:t>. Продавец вправе: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</w:t>
      </w:r>
      <w:r w:rsidR="005232B6" w:rsidRPr="00F412A3">
        <w:rPr>
          <w:rFonts w:ascii="Times New Roman" w:hAnsi="Times New Roman" w:cs="Times New Roman"/>
          <w:sz w:val="26"/>
          <w:szCs w:val="26"/>
        </w:rPr>
        <w:t>принять решение об отмене</w:t>
      </w:r>
      <w:r w:rsidRPr="00F412A3">
        <w:rPr>
          <w:rFonts w:ascii="Times New Roman" w:hAnsi="Times New Roman" w:cs="Times New Roman"/>
          <w:sz w:val="26"/>
          <w:szCs w:val="26"/>
        </w:rPr>
        <w:t xml:space="preserve"> Аукцио</w:t>
      </w:r>
      <w:r w:rsidR="00D7771E" w:rsidRPr="00F412A3">
        <w:rPr>
          <w:rFonts w:ascii="Times New Roman" w:hAnsi="Times New Roman" w:cs="Times New Roman"/>
          <w:sz w:val="26"/>
          <w:szCs w:val="26"/>
        </w:rPr>
        <w:t>н</w:t>
      </w:r>
      <w:r w:rsidR="005232B6" w:rsidRPr="00F412A3">
        <w:rPr>
          <w:rFonts w:ascii="Times New Roman" w:hAnsi="Times New Roman" w:cs="Times New Roman"/>
          <w:sz w:val="26"/>
          <w:szCs w:val="26"/>
        </w:rPr>
        <w:t>а</w:t>
      </w:r>
      <w:r w:rsidR="002C2C4F" w:rsidRPr="00F412A3">
        <w:rPr>
          <w:rFonts w:ascii="Times New Roman" w:hAnsi="Times New Roman" w:cs="Times New Roman"/>
          <w:sz w:val="26"/>
          <w:szCs w:val="26"/>
        </w:rPr>
        <w:t xml:space="preserve"> в любое время, </w:t>
      </w:r>
      <w:r w:rsidRPr="00F412A3">
        <w:rPr>
          <w:rFonts w:ascii="Times New Roman" w:hAnsi="Times New Roman" w:cs="Times New Roman"/>
          <w:sz w:val="26"/>
          <w:szCs w:val="26"/>
        </w:rPr>
        <w:t xml:space="preserve">но не позднее чем </w:t>
      </w:r>
      <w:r w:rsidR="005232B6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за три дня до наступления даты его проведения.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 </w:t>
      </w:r>
      <w:r w:rsidRPr="00F412A3">
        <w:rPr>
          <w:rFonts w:ascii="Times New Roman" w:hAnsi="Times New Roman" w:cs="Times New Roman"/>
          <w:color w:val="000000"/>
          <w:sz w:val="26"/>
          <w:szCs w:val="26"/>
        </w:rPr>
        <w:t xml:space="preserve">принять решение о внесении изменений в Информационное сообщение </w:t>
      </w:r>
      <w:r w:rsidRPr="00F412A3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(или) в иную документацию об Аукционе не позднее, чем за 5 (пять) дней </w:t>
      </w:r>
      <w:r w:rsidRPr="00F412A3">
        <w:rPr>
          <w:rFonts w:ascii="Times New Roman" w:hAnsi="Times New Roman" w:cs="Times New Roman"/>
          <w:color w:val="000000"/>
          <w:sz w:val="26"/>
          <w:szCs w:val="26"/>
        </w:rPr>
        <w:br/>
        <w:t>до даты окончания срока подачи заявок на участие в Аукционе.</w:t>
      </w:r>
    </w:p>
    <w:p w:rsidR="00BB2CD6" w:rsidRPr="00F412A3" w:rsidRDefault="00BB2CD6" w:rsidP="00BB2CD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В случае внесения изменения в Информационное сообщение и (или) иную документацию об Аукционе либо отмены Аукциона, Оператор направляет </w:t>
      </w:r>
      <w:r w:rsidRPr="00F412A3">
        <w:rPr>
          <w:rFonts w:ascii="Times New Roman" w:hAnsi="Times New Roman" w:cs="Times New Roman"/>
          <w:sz w:val="26"/>
          <w:szCs w:val="26"/>
        </w:rPr>
        <w:br/>
        <w:t>в личный кабинет претендента, подавшего заявку на участие</w:t>
      </w:r>
      <w:r w:rsidR="002C2C4F" w:rsidRPr="00F412A3">
        <w:rPr>
          <w:rFonts w:ascii="Times New Roman" w:hAnsi="Times New Roman" w:cs="Times New Roman"/>
          <w:sz w:val="26"/>
          <w:szCs w:val="26"/>
        </w:rPr>
        <w:t xml:space="preserve"> в Аукционе</w:t>
      </w:r>
      <w:r w:rsidRPr="00F412A3">
        <w:rPr>
          <w:rFonts w:ascii="Times New Roman" w:hAnsi="Times New Roman" w:cs="Times New Roman"/>
          <w:sz w:val="26"/>
          <w:szCs w:val="26"/>
        </w:rPr>
        <w:t>, соответствующее уведомление.</w:t>
      </w:r>
    </w:p>
    <w:p w:rsidR="00EF21FC" w:rsidRPr="00F412A3" w:rsidRDefault="00EF21FC" w:rsidP="00EF21F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В случае отмены Продавцом Аукциона, Оператор в течение одного часа возвращает заявки на участие, поданные претендентами, и прекращает блокирование денежных средств в размере задатка на лицевых счетах таких претендентов на площадке (в случае, если Оператором на момент подачи заявки заблокирован задаток претендента).</w:t>
      </w:r>
    </w:p>
    <w:p w:rsidR="002C2C4F" w:rsidRPr="00F412A3" w:rsidRDefault="002C2C4F" w:rsidP="002C2C4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 xml:space="preserve">При внесении изменений срок подачи заявок на участие в Аукционе продлевается таким образом, чтобы с даты размещения на сайтах, указанных 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br/>
        <w:t xml:space="preserve">в настоящем пункте, внесенных изменений до даты окончания подачи заявок 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br/>
        <w:t>на участие в Аукционе составлял не менее 25 (двадцати пяти) календарных дней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 xml:space="preserve">Решение об отмене Аукциона, а также решение о внесении изменений 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br/>
        <w:t>в Информационное сообщение и (или) иную</w:t>
      </w:r>
      <w:r w:rsidRPr="00F412A3">
        <w:rPr>
          <w:rFonts w:ascii="Times New Roman" w:eastAsia="Calibri" w:hAnsi="Times New Roman" w:cs="Times New Roman"/>
          <w:bCs/>
          <w:kern w:val="3"/>
          <w:sz w:val="26"/>
          <w:szCs w:val="26"/>
          <w:lang w:eastAsia="ru-RU"/>
        </w:rPr>
        <w:t xml:space="preserve"> документацию об Аукционе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 xml:space="preserve"> размещаются на сайтах </w:t>
      </w:r>
      <w:hyperlink r:id="rId20" w:history="1">
        <w:r w:rsidRPr="00F412A3">
          <w:rPr>
            <w:rFonts w:ascii="Times New Roman" w:hAnsi="Times New Roman" w:cs="Times New Roman"/>
            <w:sz w:val="26"/>
            <w:szCs w:val="26"/>
          </w:rPr>
          <w:t>www.torgi.gov.ru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 xml:space="preserve">, </w:t>
      </w:r>
      <w:hyperlink r:id="rId21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>в срок не позднее рабочего дня, следующего за днем принятия указанного решения.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Заключение договора по итогам Аукциона, </w:t>
      </w:r>
      <w:r w:rsidRPr="00F412A3">
        <w:rPr>
          <w:rFonts w:ascii="Times New Roman" w:hAnsi="Times New Roman" w:cs="Times New Roman"/>
          <w:b/>
          <w:sz w:val="26"/>
          <w:szCs w:val="26"/>
        </w:rPr>
        <w:t xml:space="preserve">условия </w:t>
      </w:r>
      <w:r w:rsidRPr="00F412A3">
        <w:rPr>
          <w:rFonts w:ascii="Times New Roman" w:hAnsi="Times New Roman" w:cs="Times New Roman"/>
          <w:b/>
          <w:sz w:val="26"/>
          <w:szCs w:val="26"/>
        </w:rPr>
        <w:br/>
        <w:t>и сроки платежа, необходимые реквизиты счетов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9.1. 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Договор купли-продажи Имущества заключается с Победителем </w:t>
      </w:r>
      <w:r w:rsidRPr="00F412A3">
        <w:rPr>
          <w:rFonts w:ascii="Times New Roman" w:hAnsi="Times New Roman" w:cs="Times New Roman"/>
          <w:sz w:val="26"/>
          <w:szCs w:val="26"/>
        </w:rPr>
        <w:br/>
        <w:t>в течение 5 (пяти) рабочих дней со дня подведения итогов Аукциона.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9.2. </w:t>
      </w:r>
      <w:r w:rsidRPr="00F412A3">
        <w:rPr>
          <w:rFonts w:ascii="Times New Roman" w:hAnsi="Times New Roman" w:cs="Times New Roman"/>
          <w:bCs/>
          <w:sz w:val="26"/>
          <w:szCs w:val="26"/>
        </w:rPr>
        <w:t>Договор купли-продажи заключается по итогам Аукциона в форме электронного документа.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9.3. Форма договора купли-продажи установлена в Приложении </w:t>
      </w:r>
      <w:r w:rsidR="006F61F9" w:rsidRPr="00F412A3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к настоящему Информационному сообщению.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  <w:lang w:eastAsia="ru-RU"/>
        </w:rPr>
        <w:t>9.4. 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Победитель производит оплату приобретаемого Имущества единовременно, в безналичном порядке, одним платежным поручением, </w:t>
      </w:r>
      <w:r w:rsidR="00C56E09" w:rsidRPr="00F412A3">
        <w:rPr>
          <w:rFonts w:ascii="Times New Roman" w:hAnsi="Times New Roman" w:cs="Times New Roman"/>
          <w:sz w:val="26"/>
          <w:szCs w:val="26"/>
        </w:rPr>
        <w:t xml:space="preserve">в валюте Российской Федерации </w:t>
      </w:r>
      <w:r w:rsidRPr="00F412A3">
        <w:rPr>
          <w:rFonts w:ascii="Times New Roman" w:hAnsi="Times New Roman" w:cs="Times New Roman"/>
          <w:sz w:val="26"/>
          <w:szCs w:val="26"/>
        </w:rPr>
        <w:t>не позднее 30 (тридцати) рабочих дней со дня заключения договора</w:t>
      </w:r>
      <w:r w:rsidR="00C56E09" w:rsidRPr="00F412A3">
        <w:rPr>
          <w:rFonts w:ascii="Times New Roman" w:eastAsia="Calibri" w:hAnsi="Times New Roman" w:cs="Times New Roman"/>
          <w:sz w:val="26"/>
          <w:szCs w:val="26"/>
        </w:rPr>
        <w:t xml:space="preserve"> купли-продажи </w:t>
      </w:r>
      <w:r w:rsidRPr="00F412A3">
        <w:rPr>
          <w:rFonts w:ascii="Times New Roman" w:eastAsia="Calibri" w:hAnsi="Times New Roman" w:cs="Times New Roman"/>
          <w:sz w:val="26"/>
          <w:szCs w:val="26"/>
        </w:rPr>
        <w:t>по следующим реквизитам:</w:t>
      </w:r>
    </w:p>
    <w:p w:rsidR="00BD6639" w:rsidRPr="00F412A3" w:rsidRDefault="00BD6639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получателя: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ar-SA"/>
              </w:rPr>
              <w:t xml:space="preserve">УФК по Архангельской области и Ненецкому автономному округу (Управление имущественных и земельных отношений Ненецкого автономного округа, л/с 04842D49760) 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ИНН: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2983010800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КПП: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ОКТМО: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11800000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Расчетный счет: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40101810500000010003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БИК: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041117001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Банк: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ОТДЕЛЕНИЕ АРХАНГЕЛЬСК Г.АРХАНГЕЛЬСК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КБК: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00511413020020000410</w:t>
            </w:r>
          </w:p>
        </w:tc>
      </w:tr>
    </w:tbl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 xml:space="preserve">Ф.И.О (для физических лиц </w:t>
      </w:r>
      <w:r w:rsidRPr="00F412A3">
        <w:rPr>
          <w:rFonts w:ascii="Times New Roman" w:hAnsi="Times New Roman" w:cs="Times New Roman"/>
          <w:sz w:val="26"/>
          <w:szCs w:val="26"/>
        </w:rPr>
        <w:br/>
        <w:t>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 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 наименование и дата договора купли-продажи, информация об НДС.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В соответствии с пунктом 3 статьи 161 Налогового кодекса Российской Федерации в случае, если покупателем Имущества является юридическое лицо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или индивидуальный предприниматель, уплата НДС осуществляется покупателем самостоятельно.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В случае, если покупателем является физическое лицо, не являющееся индивидуальным предпринимателем, уплата суммы НДС осуществляется Продавцом. Сумма НДС покупателем – физическим лицом, должна быть перечислена покупателем на расчетный счет Продавца по реквизитам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ar-SA"/>
              </w:rPr>
              <w:t xml:space="preserve">УФК по Архангельской области и Ненецкому автономному округу (Управление имущественных и земельных отношений Ненецкого автономного округа, л/с 04842D49760) 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ИНН: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2983010800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КПП: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ОКТМО: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11800000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Расчетный счет: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40101810500000010003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БИК: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041117001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Банк: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ОТДЕЛЕНИЕ АРХАНГЕЛЬСК Г.АРХАНГЕЛЬСК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КБК: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00511413020020000410</w:t>
            </w:r>
          </w:p>
        </w:tc>
      </w:tr>
    </w:tbl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>Ф.И.О (для физических лиц 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2)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наименование и дата договора купли-продажи.</w:t>
      </w:r>
    </w:p>
    <w:p w:rsidR="00665F36" w:rsidRPr="00F412A3" w:rsidRDefault="00BB2CD6" w:rsidP="00665F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9.5.</w:t>
      </w:r>
      <w:r w:rsidR="005C5105" w:rsidRPr="00F412A3">
        <w:rPr>
          <w:rFonts w:ascii="Times New Roman" w:hAnsi="Times New Roman" w:cs="Times New Roman"/>
          <w:sz w:val="26"/>
          <w:szCs w:val="26"/>
        </w:rPr>
        <w:t> </w:t>
      </w:r>
      <w:r w:rsidR="00665F36" w:rsidRPr="00F412A3">
        <w:rPr>
          <w:rFonts w:ascii="Times New Roman" w:hAnsi="Times New Roman" w:cs="Times New Roman"/>
          <w:sz w:val="26"/>
          <w:szCs w:val="26"/>
        </w:rPr>
        <w:t>Обязательства победителя по оплате Имущества считаются исполненными с момента поступления денежных средств в размере цены Имущества на расчетный счет Продавца, указанный в п. 9.4. настоящего Информационного сообщения, в соответствии с условиями, предусмотренными договором купли-продажи.</w:t>
      </w:r>
    </w:p>
    <w:p w:rsidR="00BB2CD6" w:rsidRPr="00F412A3" w:rsidRDefault="00BB2CD6" w:rsidP="00665F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9.6. 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665F36" w:rsidRPr="00F412A3" w:rsidRDefault="00665F36" w:rsidP="00834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10. Переход права собственности на Имущество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10.1. Передача Имущества и оформление права собственности на него осуществляются в соответствии с законодательством Российской Федерации </w:t>
      </w:r>
      <w:r w:rsidRPr="00F412A3">
        <w:rPr>
          <w:rFonts w:ascii="Times New Roman" w:hAnsi="Times New Roman" w:cs="Times New Roman"/>
          <w:sz w:val="26"/>
          <w:szCs w:val="26"/>
        </w:rPr>
        <w:br/>
        <w:t>и договором купли-продажи Имущества не позднее чем через 30 календарных дней после дня оплаты покупателем Имущества.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10.2. Право собственности на Имущество переходит к покупателю со дня государственной регистрации перехода права собственности на такое Имущество.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10.3. Основанием государственной регистрации такого Имущества является договор купли-продажи такого Имущества, а также акт приема-передачи Имущества.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10.4. Расходы на оплату услуг регистратора возлагаются на покупателя.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 xml:space="preserve">11. Ограничения участия отдельных категорий физических лиц </w:t>
      </w:r>
      <w:r w:rsidRPr="00F412A3">
        <w:rPr>
          <w:rFonts w:ascii="Times New Roman" w:hAnsi="Times New Roman" w:cs="Times New Roman"/>
          <w:b/>
          <w:sz w:val="26"/>
          <w:szCs w:val="26"/>
        </w:rPr>
        <w:br/>
        <w:t>и юридических лиц в Аукционе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F412A3">
        <w:rPr>
          <w:rFonts w:ascii="Times New Roman" w:hAnsi="Times New Roman" w:cs="Times New Roman"/>
          <w:sz w:val="26"/>
          <w:szCs w:val="26"/>
        </w:rPr>
        <w:t>11.1. </w:t>
      </w:r>
      <w:r w:rsidRPr="00F412A3">
        <w:rPr>
          <w:rFonts w:ascii="Times New Roman" w:hAnsi="Times New Roman" w:cs="Times New Roman"/>
          <w:spacing w:val="-4"/>
          <w:sz w:val="26"/>
          <w:szCs w:val="26"/>
        </w:rPr>
        <w:t>Покупателями Имущества могут быть любые физические и юридические</w:t>
      </w:r>
      <w:r w:rsidRPr="00F412A3">
        <w:rPr>
          <w:rFonts w:ascii="Times New Roman" w:hAnsi="Times New Roman" w:cs="Times New Roman"/>
          <w:sz w:val="26"/>
          <w:szCs w:val="26"/>
        </w:rPr>
        <w:t xml:space="preserve"> лица, за исключением: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F412A3">
        <w:rPr>
          <w:rFonts w:ascii="Times New Roman" w:hAnsi="Times New Roman" w:cs="Times New Roman"/>
          <w:sz w:val="26"/>
          <w:szCs w:val="26"/>
        </w:rPr>
        <w:t>1) государственных унитарных предприятий, государственных учреждений;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F412A3">
        <w:rPr>
          <w:rFonts w:ascii="Times New Roman" w:hAnsi="Times New Roman" w:cs="Times New Roman"/>
          <w:sz w:val="26"/>
          <w:szCs w:val="26"/>
        </w:rPr>
        <w:t>2) 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3) 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2" w:history="1">
        <w:r w:rsidRPr="00F412A3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F412A3">
        <w:rPr>
          <w:rFonts w:ascii="Times New Roman" w:hAnsi="Times New Roman" w:cs="Times New Roman"/>
          <w:sz w:val="26"/>
          <w:szCs w:val="26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предоставления информации при проведении финансовых операций (офшорные зоны), и которые не осуществляют раскрытие и предоставление информации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о своих выгодоприобретателях, </w:t>
      </w:r>
      <w:proofErr w:type="spellStart"/>
      <w:r w:rsidRPr="00F412A3">
        <w:rPr>
          <w:rFonts w:ascii="Times New Roman" w:hAnsi="Times New Roman" w:cs="Times New Roman"/>
          <w:sz w:val="26"/>
          <w:szCs w:val="26"/>
        </w:rPr>
        <w:t>бенефициарных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Порядок ознакомления с документацией и информацией </w:t>
      </w:r>
      <w:r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  <w:t>об</w:t>
      </w:r>
      <w:r w:rsidR="00D12CC7"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Аукционе</w:t>
      </w:r>
      <w:r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условиями договора купли-продажи Имущества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126B1" w:rsidRPr="00F412A3" w:rsidRDefault="00BB2CD6" w:rsidP="00A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12.1. 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9A1506" w:rsidRPr="00F412A3">
        <w:rPr>
          <w:rFonts w:ascii="Times New Roman" w:hAnsi="Times New Roman" w:cs="Times New Roman"/>
          <w:sz w:val="26"/>
          <w:szCs w:val="26"/>
        </w:rPr>
        <w:t xml:space="preserve">и времени начала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приема заявок </w:t>
      </w:r>
      <w:r w:rsidR="00A42CB6" w:rsidRPr="00F412A3">
        <w:rPr>
          <w:rFonts w:ascii="Times New Roman" w:hAnsi="Times New Roman" w:cs="Times New Roman"/>
          <w:sz w:val="26"/>
          <w:szCs w:val="26"/>
        </w:rPr>
        <w:t xml:space="preserve">любое </w:t>
      </w:r>
      <w:r w:rsidR="009A1506" w:rsidRPr="00F412A3">
        <w:rPr>
          <w:rFonts w:ascii="Times New Roman" w:hAnsi="Times New Roman" w:cs="Times New Roman"/>
          <w:sz w:val="26"/>
          <w:szCs w:val="26"/>
        </w:rPr>
        <w:t>заинтересованное лицо</w:t>
      </w:r>
      <w:r w:rsidR="00A42CB6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имеет право на ознакомление с информацией об </w:t>
      </w:r>
      <w:r w:rsidR="00A42CB6" w:rsidRPr="00F412A3">
        <w:rPr>
          <w:rFonts w:ascii="Times New Roman" w:hAnsi="Times New Roman" w:cs="Times New Roman"/>
          <w:sz w:val="26"/>
          <w:szCs w:val="26"/>
        </w:rPr>
        <w:t>Имуществе</w:t>
      </w:r>
      <w:r w:rsidR="003C1A18" w:rsidRPr="00F412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</w:rPr>
        <w:t>12.2.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Информация об Аукционе, в том числе настоящее Информационное сообщение со всеми его приложениями, фотографии Имущества, Отчет об оценке рыночной стоимости Имущества,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размещаются на следующих сайтах в сети «Интернет»</w:t>
      </w:r>
      <w:r w:rsidRPr="00F412A3">
        <w:rPr>
          <w:rFonts w:ascii="Times New Roman" w:hAnsi="Times New Roman" w:cs="Times New Roman"/>
          <w:sz w:val="26"/>
          <w:szCs w:val="26"/>
        </w:rPr>
        <w:t>: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 </w:t>
      </w:r>
      <w:hyperlink r:id="rId23" w:history="1">
        <w:r w:rsidRPr="00F412A3">
          <w:rPr>
            <w:rFonts w:ascii="Times New Roman" w:hAnsi="Times New Roman" w:cs="Times New Roman"/>
            <w:sz w:val="26"/>
            <w:szCs w:val="26"/>
          </w:rPr>
          <w:t>www.torgi.gov.ru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>;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 </w:t>
      </w:r>
      <w:hyperlink r:id="rId24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>;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3) </w:t>
      </w:r>
      <w:hyperlink r:id="rId25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utp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sberbank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ast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9A1506" w:rsidRPr="00F412A3" w:rsidRDefault="009A1506" w:rsidP="009A1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12.3.</w:t>
      </w:r>
      <w:r w:rsidR="00C80AAE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Любое заинтересованное лицо со дня и времени начала приема заявок до даты и времени окончания приема заявок вправе осмотреть Имущество.</w:t>
      </w:r>
    </w:p>
    <w:p w:rsidR="00F126B1" w:rsidRPr="00F412A3" w:rsidRDefault="00F126B1" w:rsidP="00244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Информацию </w:t>
      </w:r>
      <w:r w:rsidR="007975A2" w:rsidRPr="00F412A3">
        <w:rPr>
          <w:rFonts w:ascii="Times New Roman" w:eastAsia="Times New Roman" w:hAnsi="Times New Roman" w:cs="Times New Roman"/>
          <w:sz w:val="26"/>
          <w:szCs w:val="26"/>
        </w:rPr>
        <w:t>об Имуществе и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порядке осмотра Имущества можно получить:</w:t>
      </w:r>
    </w:p>
    <w:p w:rsidR="00F126B1" w:rsidRPr="00F412A3" w:rsidRDefault="003C1A18" w:rsidP="00244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</w:rPr>
        <w:t>1)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> </w:t>
      </w:r>
      <w:r w:rsidR="00F126B1" w:rsidRPr="00F412A3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>номерам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телефона Продавца</w:t>
      </w:r>
      <w:r w:rsidR="00F126B1" w:rsidRPr="00F412A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(81853) 2-38-81, 2-38-85</w:t>
      </w:r>
      <w:r w:rsidR="00A42CB6" w:rsidRPr="00F412A3">
        <w:rPr>
          <w:rFonts w:ascii="Times New Roman" w:eastAsia="Times New Roman" w:hAnsi="Times New Roman" w:cs="Times New Roman"/>
          <w:sz w:val="26"/>
          <w:szCs w:val="26"/>
        </w:rPr>
        <w:t>, 2-38-84</w:t>
      </w:r>
      <w:r w:rsidR="00244841" w:rsidRPr="00F412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2CB6" w:rsidRPr="00F412A3">
        <w:rPr>
          <w:rFonts w:ascii="Times New Roman" w:eastAsia="Times New Roman" w:hAnsi="Times New Roman" w:cs="Times New Roman"/>
          <w:sz w:val="26"/>
          <w:szCs w:val="26"/>
        </w:rPr>
        <w:br/>
        <w:t>с 08 часов 30 минут до 17 часов 30 минут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 xml:space="preserve"> (по рабочим дням)</w:t>
      </w:r>
      <w:r w:rsidR="007359A0" w:rsidRPr="00F412A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26B1" w:rsidRPr="00F412A3" w:rsidRDefault="00F126B1" w:rsidP="0024484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  <w:lang w:eastAsia="ru-RU"/>
        </w:rPr>
        <w:t>2)</w:t>
      </w:r>
      <w:r w:rsidR="00C80AAE" w:rsidRPr="00F412A3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направив </w:t>
      </w:r>
      <w:r w:rsidR="00121D25"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соответствующий 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запрос на </w:t>
      </w:r>
      <w:r w:rsidR="00537B10" w:rsidRPr="00F412A3">
        <w:rPr>
          <w:rFonts w:ascii="Times New Roman" w:hAnsi="Times New Roman" w:cs="Times New Roman"/>
          <w:sz w:val="26"/>
          <w:szCs w:val="26"/>
          <w:lang w:eastAsia="ru-RU"/>
        </w:rPr>
        <w:t>адрес электронной почты</w:t>
      </w:r>
      <w:r w:rsidR="00121D25"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Продавца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uizo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adm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nao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537B10" w:rsidRPr="00F412A3">
        <w:rPr>
          <w:rFonts w:ascii="Times New Roman" w:hAnsi="Times New Roman" w:cs="Times New Roman"/>
          <w:sz w:val="26"/>
          <w:szCs w:val="26"/>
        </w:rPr>
        <w:t>.</w:t>
      </w:r>
    </w:p>
    <w:p w:rsidR="00547330" w:rsidRPr="00F412A3" w:rsidRDefault="00A42CB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12.4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 xml:space="preserve">. Любое лицо независимо от регистрации на электронной площадке вправе направить на электронный адрес Оператора </w:t>
      </w:r>
      <w:r w:rsidR="00547330" w:rsidRPr="00F412A3">
        <w:rPr>
          <w:rFonts w:ascii="Times New Roman" w:hAnsi="Times New Roman" w:cs="Times New Roman"/>
          <w:bCs/>
          <w:sz w:val="26"/>
          <w:szCs w:val="26"/>
        </w:rPr>
        <w:t>запрос о разъяснении размещенной информации об Аукционе.</w:t>
      </w:r>
    </w:p>
    <w:p w:rsidR="00537B10" w:rsidRPr="00F412A3" w:rsidRDefault="00537B10" w:rsidP="00537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Такой запрос в режиме реального времени направляется в личный кабинет Продавца на электронной площадке для рассмотрения при условии, что запрос поступил Продавцу не позднее 5 рабочих дней до окончания подачи заявок.</w:t>
      </w:r>
    </w:p>
    <w:p w:rsidR="00537B10" w:rsidRPr="00F412A3" w:rsidRDefault="00537B10" w:rsidP="00537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В течение 2 рабочих дней со дня поступления запроса Продавец предоставляет Оператору для размещения в открытом доступе разъяснение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с указанием предмета запроса, но без указания лица, от которого поступил запрос.</w:t>
      </w:r>
    </w:p>
    <w:p w:rsidR="00BB2CD6" w:rsidRPr="00F412A3" w:rsidRDefault="00BB2CD6" w:rsidP="00FF6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2A3">
        <w:rPr>
          <w:rFonts w:ascii="Times New Roman" w:hAnsi="Times New Roman" w:cs="Times New Roman"/>
          <w:b/>
          <w:bCs/>
          <w:sz w:val="26"/>
          <w:szCs w:val="26"/>
        </w:rPr>
        <w:t>13. Приложения к Информационному сообщению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13.1. </w:t>
      </w:r>
      <w:r w:rsidRPr="00F412A3">
        <w:rPr>
          <w:rFonts w:ascii="Times New Roman" w:hAnsi="Times New Roman" w:cs="Times New Roman"/>
          <w:sz w:val="26"/>
          <w:szCs w:val="26"/>
        </w:rPr>
        <w:t>Приложения к Информационному сообщению: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6F61F9" w:rsidRPr="00F412A3">
        <w:rPr>
          <w:rFonts w:ascii="Times New Roman" w:hAnsi="Times New Roman" w:cs="Times New Roman"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sz w:val="26"/>
          <w:szCs w:val="26"/>
        </w:rPr>
        <w:t xml:space="preserve">1 – форма заявки на участие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в продаже недвижимого имущества, находящегося в государственной собственности Ненецкого автономного округа путем проведения аукциона в электронной форме</w:t>
      </w:r>
      <w:r w:rsidRPr="00F412A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Приложение </w:t>
      </w:r>
      <w:r w:rsidR="006F61F9" w:rsidRPr="00F412A3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 – проект договора купли-продажи. </w:t>
      </w:r>
    </w:p>
    <w:p w:rsidR="006F61F9" w:rsidRPr="00F412A3" w:rsidRDefault="00BB2CD6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13.2. </w:t>
      </w:r>
      <w:r w:rsidRPr="00F412A3">
        <w:rPr>
          <w:rFonts w:ascii="Times New Roman" w:hAnsi="Times New Roman" w:cs="Times New Roman"/>
          <w:spacing w:val="-2"/>
          <w:sz w:val="26"/>
          <w:szCs w:val="26"/>
        </w:rPr>
        <w:t xml:space="preserve">Все приложения к настоящему Информационному сообщению являются </w:t>
      </w:r>
      <w:r w:rsidRPr="00F412A3">
        <w:rPr>
          <w:rFonts w:ascii="Times New Roman" w:hAnsi="Times New Roman" w:cs="Times New Roman"/>
          <w:sz w:val="26"/>
          <w:szCs w:val="26"/>
        </w:rPr>
        <w:t>его неотъемлемой частью.</w:t>
      </w:r>
    </w:p>
    <w:p w:rsidR="00D11A7D" w:rsidRPr="00F412A3" w:rsidRDefault="00D11A7D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1A7D" w:rsidRPr="00F412A3" w:rsidRDefault="00D11A7D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1A7D" w:rsidRPr="00F412A3" w:rsidRDefault="00D11A7D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6B17" w:rsidRDefault="00F56B17" w:rsidP="00834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2BAE" w:rsidRDefault="002B2BAE" w:rsidP="00834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0D1F" w:rsidRPr="00F412A3" w:rsidRDefault="00E50D1F" w:rsidP="00834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4DF8" w:rsidRPr="00F412A3" w:rsidRDefault="00834DF8" w:rsidP="00834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BB2CD6" w:rsidRPr="00F412A3" w:rsidTr="00A570B7">
        <w:tc>
          <w:tcPr>
            <w:tcW w:w="3823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2" w:type="dxa"/>
          </w:tcPr>
          <w:p w:rsidR="00BB2CD6" w:rsidRPr="00F412A3" w:rsidRDefault="00BB2CD6" w:rsidP="00A570B7">
            <w:pPr>
              <w:ind w:left="1456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1 </w:t>
            </w:r>
          </w:p>
          <w:p w:rsidR="00BB2CD6" w:rsidRPr="00F412A3" w:rsidRDefault="00BB2CD6" w:rsidP="00A570B7">
            <w:pPr>
              <w:ind w:left="1456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 Информационному сообщению</w:t>
            </w:r>
          </w:p>
          <w:p w:rsidR="00BB2CD6" w:rsidRPr="00F412A3" w:rsidRDefault="00BB2CD6" w:rsidP="00A570B7">
            <w:pPr>
              <w:ind w:left="1456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о продаже недвижимого имущества, находящегося 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>в государственной собственности Ненецкого автономного округа</w:t>
            </w:r>
          </w:p>
        </w:tc>
      </w:tr>
    </w:tbl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Заявка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участие в продаже недвижимого имущества,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находящегося в государственной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собственности Ненецкого автономного округа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путем проведения аукциона в электронной форме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№__________________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>(указать номер аукциона)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Претендент________________________________________________________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</w:t>
      </w: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br/>
        <w:t>(</w:t>
      </w:r>
      <w:proofErr w:type="gramEnd"/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указываются: Ф.И.О., паспортные данные: серия, номер, кем и когда выдан – для физических лиц; Ф.И.О., паспортные данные: серия, номер, кем и когда выдан, </w:t>
      </w:r>
      <w:r w:rsidRPr="00F412A3">
        <w:rPr>
          <w:rFonts w:ascii="Times New Roman" w:hAnsi="Times New Roman" w:cs="Times New Roman"/>
          <w:sz w:val="18"/>
          <w:szCs w:val="18"/>
          <w:shd w:val="clear" w:color="auto" w:fill="FFFFFF"/>
        </w:rPr>
        <w:t>ОГРНИП</w:t>
      </w: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– для индивидуальных предпринимателей; полное наименование, ОГРН, ИНН – для юридических лиц)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______________________________________________________________________________________________________________________________________________,</w:t>
      </w:r>
    </w:p>
    <w:p w:rsidR="00BB2CD6" w:rsidRPr="00F412A3" w:rsidRDefault="00D92520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 адрес (адрес регистрации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BB2CD6"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:_</w:t>
      </w:r>
      <w:proofErr w:type="gramEnd"/>
      <w:r w:rsidR="00BB2CD6"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почтовый адрес: _________________________________________________________</w:t>
      </w:r>
    </w:p>
    <w:p w:rsidR="00BB2CD6" w:rsidRPr="00F412A3" w:rsidRDefault="00BB2CD6" w:rsidP="00BB2CD6">
      <w:pPr>
        <w:spacing w:after="0" w:line="240" w:lineRule="auto"/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номер 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телефона:_</w:t>
      </w:r>
      <w:proofErr w:type="gramEnd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электронная 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почта:_</w:t>
      </w:r>
      <w:proofErr w:type="gramEnd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в лице__________________________________________________________________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(Ф.И.О., должность)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действующего на основании ______________________________________________</w:t>
      </w:r>
    </w:p>
    <w:p w:rsidR="00BB2CD6" w:rsidRPr="00F412A3" w:rsidRDefault="00BB2CD6" w:rsidP="00BB2CD6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(наименование, реквизиты документа)</w:t>
      </w:r>
    </w:p>
    <w:p w:rsidR="00BB2CD6" w:rsidRPr="00F412A3" w:rsidRDefault="00BB2CD6" w:rsidP="00BB2CD6">
      <w:pPr>
        <w:spacing w:after="0"/>
        <w:jc w:val="both"/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_______________________________________________________________________,</w:t>
      </w:r>
    </w:p>
    <w:p w:rsidR="00BB2CD6" w:rsidRPr="00F412A3" w:rsidRDefault="00BB2CD6" w:rsidP="00BB2CD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принимает решение об участии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в продаже следующего недвижимого имущества, находящегося в государственной собственности Ненецкого автономного округа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путем проведения аукциона в электронной форме (далее – Аукцион)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F1434" w:rsidRPr="00F412A3">
        <w:rPr>
          <w:rFonts w:ascii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hAnsi="Times New Roman" w:cs="Times New Roman"/>
          <w:bCs/>
          <w:sz w:val="26"/>
          <w:szCs w:val="26"/>
        </w:rPr>
        <w:t>в соответствии с условиями, указанными в Информационном сообщении</w:t>
      </w:r>
      <w:r w:rsidRPr="00F412A3">
        <w:rPr>
          <w:rFonts w:ascii="Times New Roman" w:hAnsi="Times New Roman" w:cs="Times New Roman"/>
          <w:sz w:val="26"/>
          <w:szCs w:val="26"/>
        </w:rPr>
        <w:t xml:space="preserve"> о продаже недвижимого имущества, находящегося в государственной </w:t>
      </w:r>
      <w:r w:rsidRPr="00F412A3">
        <w:rPr>
          <w:rFonts w:ascii="Times New Roman" w:hAnsi="Times New Roman" w:cs="Times New Roman"/>
          <w:spacing w:val="-6"/>
          <w:sz w:val="26"/>
          <w:szCs w:val="26"/>
        </w:rPr>
        <w:t>собственности Ненецкого автономного округа (далее – Информационное сообщение),</w:t>
      </w:r>
      <w:r w:rsidR="00EF1434" w:rsidRPr="00F412A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размещенном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 Российской Федерации для размещения информации </w:t>
      </w:r>
      <w:r w:rsidR="00EF1434" w:rsidRPr="00F412A3">
        <w:rPr>
          <w:rFonts w:ascii="Times New Roman" w:eastAsia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о проведении торгов </w:t>
      </w:r>
      <w:hyperlink r:id="rId26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www.torgi.gov.ru</w:t>
        </w:r>
      </w:hyperlink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официальном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сайте Управления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имущественных и земельных отношений Ненецкого автономного округа </w:t>
      </w:r>
      <w:r w:rsidR="00EF1434" w:rsidRPr="00F412A3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(далее – Продавец) </w:t>
      </w:r>
      <w:hyperlink r:id="rId27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 xml:space="preserve">,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электронной площадке </w:t>
      </w:r>
      <w:r w:rsidR="00EF1434" w:rsidRPr="00F412A3">
        <w:rPr>
          <w:rFonts w:ascii="Times New Roman" w:eastAsia="Times New Roman" w:hAnsi="Times New Roman" w:cs="Times New Roman"/>
          <w:sz w:val="26"/>
          <w:szCs w:val="26"/>
        </w:rPr>
        <w:br/>
      </w:r>
      <w:hyperlink r:id="rId28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utp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sberbank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ast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B2CD6" w:rsidRPr="00F412A3" w:rsidRDefault="00BB2CD6" w:rsidP="00BB2CD6">
      <w:pPr>
        <w:spacing w:after="0" w:line="240" w:lineRule="auto"/>
      </w:pPr>
      <w:r w:rsidRPr="00F412A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B2CD6" w:rsidRPr="00F412A3" w:rsidRDefault="00BB2CD6" w:rsidP="00BB2CD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412A3">
        <w:rPr>
          <w:rFonts w:ascii="Times New Roman" w:hAnsi="Times New Roman" w:cs="Times New Roman"/>
          <w:sz w:val="18"/>
          <w:szCs w:val="18"/>
        </w:rPr>
        <w:t>(наименование имущества, его основные характеристики и местонахождение)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5BD" w:rsidRPr="00F412A3">
        <w:rPr>
          <w:rFonts w:ascii="Times New Roman" w:hAnsi="Times New Roman" w:cs="Times New Roman"/>
          <w:sz w:val="26"/>
          <w:szCs w:val="26"/>
        </w:rPr>
        <w:t xml:space="preserve"> (далее – Имущество)</w:t>
      </w:r>
      <w:r w:rsidRPr="00F412A3">
        <w:rPr>
          <w:rFonts w:ascii="Times New Roman" w:hAnsi="Times New Roman" w:cs="Times New Roman"/>
          <w:sz w:val="26"/>
          <w:szCs w:val="26"/>
        </w:rPr>
        <w:t xml:space="preserve">,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>ознакомлен с положениями Федерального зако</w:t>
      </w:r>
      <w:r w:rsidR="00C465BD" w:rsidRPr="00F412A3">
        <w:rPr>
          <w:rFonts w:ascii="Times New Roman" w:eastAsia="Times New Roman" w:hAnsi="Times New Roman" w:cs="Times New Roman"/>
          <w:sz w:val="26"/>
          <w:szCs w:val="26"/>
        </w:rPr>
        <w:t xml:space="preserve">на от 27 июля 2006 г. № 152-ФЗ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>«О персональных данных», и согласен на обработку Продавцом персональных данных, указанных в настоящей заявке и и</w:t>
      </w:r>
      <w:r w:rsidR="00C465BD" w:rsidRPr="00F412A3">
        <w:rPr>
          <w:rFonts w:ascii="Times New Roman" w:eastAsia="Times New Roman" w:hAnsi="Times New Roman" w:cs="Times New Roman"/>
          <w:sz w:val="26"/>
          <w:szCs w:val="26"/>
        </w:rPr>
        <w:t xml:space="preserve">ных документах, представленных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>в связи с участием в Аукционе.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Претендент обязуется: 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1) соблюдать условия Аукциона, содержащиеся в Информационном сообщении;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2) в случае признания победителем Аукциона заключить с П</w:t>
      </w:r>
      <w:r w:rsidR="00C465BD" w:rsidRPr="00F412A3">
        <w:rPr>
          <w:rFonts w:ascii="Times New Roman" w:hAnsi="Times New Roman" w:cs="Times New Roman"/>
          <w:sz w:val="26"/>
          <w:szCs w:val="26"/>
        </w:rPr>
        <w:t>родавцом договор купли-продажи И</w:t>
      </w:r>
      <w:r w:rsidRPr="00F412A3">
        <w:rPr>
          <w:rFonts w:ascii="Times New Roman" w:hAnsi="Times New Roman" w:cs="Times New Roman"/>
          <w:sz w:val="26"/>
          <w:szCs w:val="26"/>
        </w:rPr>
        <w:t xml:space="preserve">мущества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5 (пяти) рабочих дней со дня подведения итогов Аукциона;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3) </w:t>
      </w:r>
      <w:r w:rsidR="00C465BD" w:rsidRPr="00F412A3">
        <w:rPr>
          <w:rFonts w:ascii="Times New Roman" w:hAnsi="Times New Roman" w:cs="Times New Roman"/>
          <w:sz w:val="26"/>
          <w:szCs w:val="26"/>
        </w:rPr>
        <w:t>уплатить стоимость И</w:t>
      </w:r>
      <w:r w:rsidRPr="00F412A3">
        <w:rPr>
          <w:rFonts w:ascii="Times New Roman" w:hAnsi="Times New Roman" w:cs="Times New Roman"/>
          <w:sz w:val="26"/>
          <w:szCs w:val="26"/>
        </w:rPr>
        <w:t xml:space="preserve">мущества, определенную по результатам Аукциона </w:t>
      </w:r>
      <w:r w:rsidRPr="00F412A3">
        <w:rPr>
          <w:rFonts w:ascii="Times New Roman" w:hAnsi="Times New Roman" w:cs="Times New Roman"/>
          <w:sz w:val="26"/>
          <w:szCs w:val="26"/>
        </w:rPr>
        <w:br/>
        <w:t>в порядке и в сроки, установленные действующим законодательством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F412A3">
        <w:rPr>
          <w:rFonts w:ascii="Times New Roman" w:hAnsi="Times New Roman" w:cs="Times New Roman"/>
          <w:sz w:val="26"/>
          <w:szCs w:val="26"/>
        </w:rPr>
        <w:t>, Информационным сообщением и договором купли-продажи.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Претендент подтверждает, что на дату подачи настоящей заявки: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1) соответствует требованиям, установленным статьей 5 Федерального закона от 21.12.2001 № 178-ФЗ «О приватизации государственного </w:t>
      </w:r>
      <w:r w:rsidR="00EF1434" w:rsidRPr="00F412A3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и муниципального имущества»;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2) </w:t>
      </w:r>
      <w:r w:rsidRPr="00F412A3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ознакомлен с </w:t>
      </w:r>
      <w:r w:rsidR="00C465BD" w:rsidRPr="00F412A3">
        <w:rPr>
          <w:rFonts w:ascii="Times New Roman" w:hAnsi="Times New Roman" w:cs="Times New Roman"/>
          <w:sz w:val="26"/>
          <w:szCs w:val="26"/>
        </w:rPr>
        <w:t xml:space="preserve">информацией об Аукционе, в том числе с Информационным сообщением со всеми его приложениями, фотографиями Имущества, Отчетом </w:t>
      </w:r>
      <w:r w:rsidR="00EF1434" w:rsidRPr="00F412A3">
        <w:rPr>
          <w:rFonts w:ascii="Times New Roman" w:hAnsi="Times New Roman" w:cs="Times New Roman"/>
          <w:sz w:val="26"/>
          <w:szCs w:val="26"/>
        </w:rPr>
        <w:br/>
      </w:r>
      <w:r w:rsidR="00C465BD" w:rsidRPr="00F412A3">
        <w:rPr>
          <w:rFonts w:ascii="Times New Roman" w:hAnsi="Times New Roman" w:cs="Times New Roman"/>
          <w:sz w:val="26"/>
          <w:szCs w:val="26"/>
        </w:rPr>
        <w:t>об оценке рыночной стоимости Имущества;</w:t>
      </w:r>
    </w:p>
    <w:p w:rsidR="00BB2CD6" w:rsidRPr="00F412A3" w:rsidRDefault="00C465BD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="00BB2CD6" w:rsidRPr="00F412A3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="00BB2CD6" w:rsidRPr="00F412A3">
        <w:t> </w:t>
      </w:r>
      <w:r w:rsidR="00BB2CD6"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ознакомлен с 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Регламентом торговой секции «Приватизация, аренда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и продажа прав» универсальной торговой платформы АО «Сбербанк-АСТ».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i/>
          <w:sz w:val="26"/>
          <w:szCs w:val="26"/>
        </w:rPr>
        <w:t>Подпись Претендента (представителя Претендента)</w:t>
      </w:r>
      <w:r w:rsidRPr="00F412A3">
        <w:rPr>
          <w:rFonts w:ascii="Times New Roman" w:hAnsi="Times New Roman" w:cs="Times New Roman"/>
          <w:sz w:val="26"/>
          <w:szCs w:val="26"/>
        </w:rPr>
        <w:t xml:space="preserve"> _____________________</w:t>
      </w: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412A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(Ф.И.О.)                    </w:t>
      </w: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«___»_________20__г.                                                                       М.П.</w:t>
      </w:r>
    </w:p>
    <w:p w:rsidR="00FA4651" w:rsidRPr="00F412A3" w:rsidRDefault="00BB2CD6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412A3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C6B1D" w:rsidRPr="00F412A3" w:rsidRDefault="00FC6B1D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F1434" w:rsidRPr="00F412A3" w:rsidRDefault="00EF1434" w:rsidP="00FA4651">
      <w:pPr>
        <w:spacing w:after="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BB2CD6" w:rsidRPr="00F412A3" w:rsidTr="00A570B7">
        <w:tc>
          <w:tcPr>
            <w:tcW w:w="4077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</w:tcPr>
          <w:p w:rsidR="00BB2CD6" w:rsidRPr="00F412A3" w:rsidRDefault="00BB2CD6" w:rsidP="00A570B7">
            <w:pPr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2 </w:t>
            </w:r>
          </w:p>
          <w:p w:rsidR="00BB2CD6" w:rsidRPr="00F412A3" w:rsidRDefault="00BB2CD6" w:rsidP="00A570B7">
            <w:pPr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 Информационному сообщению</w:t>
            </w:r>
          </w:p>
          <w:p w:rsidR="00BB2CD6" w:rsidRPr="00F412A3" w:rsidRDefault="00BB2CD6" w:rsidP="00A570B7">
            <w:pPr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о продаже недвижимого 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имущества, находящегося 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государственной собственности Ненецкого автономного округа 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Договор купли-продажи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г. Нарьян-Мар                                                                                 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>__»_______20</w:t>
      </w:r>
      <w:r w:rsidRPr="00F412A3">
        <w:rPr>
          <w:rFonts w:ascii="Times New Roman" w:hAnsi="Times New Roman" w:cs="Times New Roman"/>
          <w:sz w:val="26"/>
          <w:szCs w:val="26"/>
        </w:rPr>
        <w:softHyphen/>
      </w:r>
      <w:r w:rsidRPr="00F412A3">
        <w:rPr>
          <w:rFonts w:ascii="Times New Roman" w:hAnsi="Times New Roman" w:cs="Times New Roman"/>
          <w:sz w:val="26"/>
          <w:szCs w:val="26"/>
        </w:rPr>
        <w:softHyphen/>
        <w:t>__ г.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Управление имущественных и земельных отношений Ненецкого автономного округа, именуемое в дальнейшем «Продавец», в лице ____________________, действующего на основании ___________________,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с одной стороны, и __________________________, именуемое в дальнейшем «Покупатель», действующий на основании _______________________, с другой стороны, а совместно именуемые «Стороны», в соответствии с Федеральным законом «О приватизации государственного и муниципального имущества»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от 21.12.2001 № 178-ФЗ, постановлением Правительства Российской Федерации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от 27.08.2012 № 860 «Об организации и проведении продажи государственного </w:t>
      </w:r>
      <w:r w:rsidRPr="00F412A3">
        <w:rPr>
          <w:rFonts w:ascii="Times New Roman" w:hAnsi="Times New Roman" w:cs="Times New Roman"/>
          <w:sz w:val="26"/>
          <w:szCs w:val="26"/>
        </w:rPr>
        <w:br/>
        <w:t>или муниципального имущества», на основании Протокола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об итогах аукциона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по продаже государственного имущества Ненецкого автономного округа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от ________________ №___ (далее – Аукцион), заключили настоящий договор (далее – Договор) о нижеследующем:</w:t>
      </w:r>
    </w:p>
    <w:p w:rsidR="00BB2CD6" w:rsidRPr="00F412A3" w:rsidRDefault="00BB2CD6" w:rsidP="00BB2CD6">
      <w:pPr>
        <w:pStyle w:val="ConsPlusNonformat"/>
        <w:spacing w:before="120" w:after="120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BB2CD6" w:rsidRPr="00F412A3" w:rsidRDefault="00BB2CD6" w:rsidP="00BB2C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412A3">
        <w:rPr>
          <w:rFonts w:ascii="Times New Roman" w:hAnsi="Times New Roman" w:cs="Times New Roman"/>
          <w:color w:val="000000"/>
          <w:sz w:val="26"/>
          <w:szCs w:val="26"/>
        </w:rPr>
        <w:t xml:space="preserve">1.1. Продавец обязуется передать в собственность Покупателя, а Покупатель </w:t>
      </w:r>
      <w:r w:rsidRPr="00F412A3">
        <w:rPr>
          <w:rFonts w:ascii="Times New Roman" w:hAnsi="Times New Roman" w:cs="Times New Roman"/>
          <w:color w:val="000000"/>
          <w:spacing w:val="-6"/>
          <w:sz w:val="26"/>
          <w:szCs w:val="26"/>
        </w:rPr>
        <w:t>обязуется принять и оплатить следующее недвижимое имущество (далее – Имущество):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площадь 2934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., адрес: Ненецкий автономный округ, городской округ «Город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Нарьян-Мар», г. 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под строительство многоквартирного жилого дома, площадь 5607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>., адрес (местоположение): Ненецкий автономный округ, г. Нарьян-Мар, ул. Авиаторов, кадастровый номер 83:00:050903:131, РНГИ: 191100000431.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>1.2.</w:t>
      </w:r>
      <w:r w:rsidRPr="00F412A3">
        <w:rPr>
          <w:rFonts w:ascii="Times New Roman" w:hAnsi="Times New Roman" w:cs="Times New Roman"/>
          <w:sz w:val="26"/>
          <w:szCs w:val="26"/>
        </w:rPr>
        <w:t> Имущество принадлежит на праве собственности субъекту Российской Федерации – Ненецкому автономному округу (номер и дата государственной регистрации права собственности на объект незавершенного строительства: 83:00:050903:432-29/015/2019-4 от 25.02.2019;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номер и дата государственной регистрации права собственности на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земельный участок: </w:t>
      </w:r>
      <w:r w:rsidRPr="00F412A3">
        <w:rPr>
          <w:rFonts w:ascii="Times New Roman" w:hAnsi="Times New Roman" w:cs="Times New Roman"/>
          <w:sz w:val="26"/>
          <w:szCs w:val="26"/>
        </w:rPr>
        <w:br/>
        <w:t>83:00:050903:131-29/015/2019-3 от 25.02.2019).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1.3. </w:t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Продавец гарантирует, что Имущество на момент его передачи Покупателю </w:t>
      </w:r>
      <w:r w:rsidRPr="00F412A3">
        <w:rPr>
          <w:rFonts w:ascii="Times New Roman" w:hAnsi="Times New Roman" w:cs="Times New Roman"/>
          <w:bCs/>
          <w:sz w:val="26"/>
          <w:szCs w:val="26"/>
        </w:rPr>
        <w:t>не продано, в споре или под арестом не состоит, не является предметом залога и не обременено другими правами третьих лиц.</w:t>
      </w:r>
    </w:p>
    <w:p w:rsidR="00BB2CD6" w:rsidRPr="00F412A3" w:rsidRDefault="00BB2CD6" w:rsidP="00BB2CD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2. ПРАВА И ОБЯЗАННОСТИ СТОРОН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2.1. Продавец обязан: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2.1.1. Передать Покупателю в собственность Имущество в соответствии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с условиями настоящего Договора.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2.1.2. Совместно с Покупателем подать все необходимые документы в орган, осуществляющий государственную регистрацию перехода права собственности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на Имущество. 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2.2. Покупатель обязан: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2.2.1. Оплатить стоимость Имущества в порядке, предусмотренном настоящим Договором.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2.2.2. Принять в собственность Имущество от Продавца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в соответствии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с условиями настоящего Договора.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2.2.3. Совместно с Продавцом подать все необходимые документы в орган, осуществляющий государственную регистрацию перехода права собственности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на Имущество.</w:t>
      </w:r>
    </w:p>
    <w:p w:rsidR="00BB2CD6" w:rsidRPr="00F412A3" w:rsidRDefault="00BB2CD6" w:rsidP="00BB2CD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 ЦЕНА И ПОРЯДОК РАСЧЕТОВ</w:t>
      </w:r>
    </w:p>
    <w:p w:rsidR="00BB2CD6" w:rsidRPr="00F412A3" w:rsidRDefault="008D5033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3.1. По итогам Аукциона цена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 Имущества составляет _______ (___________) рублей ___ копеек в том числе НДС в размере _________ (___________) рублей _______ копеек.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3.2. Задаток в размере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(____________) рублей _____ копеек</w:t>
      </w:r>
      <w:r w:rsidRPr="00F412A3">
        <w:rPr>
          <w:rFonts w:ascii="Times New Roman" w:hAnsi="Times New Roman" w:cs="Times New Roman"/>
          <w:sz w:val="26"/>
          <w:szCs w:val="26"/>
        </w:rPr>
        <w:t xml:space="preserve">, внесенный Покупателем, в соответствии с условиями Аукциона, засчитывается </w:t>
      </w:r>
      <w:r w:rsidR="000D6498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в счет оплаты Имущества.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3.3. С учетом </w:t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пункта 3.2 Договора Покупатель обязан произвести </w:t>
      </w:r>
      <w:r w:rsidRPr="00F412A3">
        <w:rPr>
          <w:rFonts w:ascii="Times New Roman" w:eastAsia="Calibri" w:hAnsi="Times New Roman" w:cs="Times New Roman"/>
          <w:sz w:val="26"/>
          <w:szCs w:val="26"/>
        </w:rPr>
        <w:br/>
        <w:t xml:space="preserve">оплату Имущества </w:t>
      </w:r>
      <w:r w:rsidRPr="00F412A3">
        <w:rPr>
          <w:rFonts w:ascii="Times New Roman" w:hAnsi="Times New Roman" w:cs="Times New Roman"/>
          <w:sz w:val="26"/>
          <w:szCs w:val="26"/>
        </w:rPr>
        <w:t xml:space="preserve">единовременно, в безналичном порядке, одним платежным поручением, </w:t>
      </w:r>
      <w:r w:rsidR="00C465BD" w:rsidRPr="00F412A3">
        <w:rPr>
          <w:rFonts w:ascii="Times New Roman" w:hAnsi="Times New Roman" w:cs="Times New Roman"/>
          <w:sz w:val="26"/>
          <w:szCs w:val="26"/>
        </w:rPr>
        <w:t>в валюте Российской Федерации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не позднее 30 (тридцати) рабочих дней со дня заключения Договора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eastAsia="Calibri" w:hAnsi="Times New Roman" w:cs="Times New Roman"/>
          <w:sz w:val="26"/>
          <w:szCs w:val="26"/>
        </w:rPr>
        <w:t>в следующем порядке: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>3.3.1. </w:t>
      </w:r>
      <w:r w:rsidR="00665F36" w:rsidRPr="00F412A3">
        <w:rPr>
          <w:rFonts w:ascii="Times New Roman" w:hAnsi="Times New Roman" w:cs="Times New Roman"/>
          <w:sz w:val="26"/>
          <w:szCs w:val="26"/>
        </w:rPr>
        <w:t>Оплата</w:t>
      </w:r>
      <w:r w:rsidR="000D6498" w:rsidRPr="00F412A3">
        <w:rPr>
          <w:rFonts w:ascii="Times New Roman" w:hAnsi="Times New Roman" w:cs="Times New Roman"/>
          <w:sz w:val="26"/>
          <w:szCs w:val="26"/>
        </w:rPr>
        <w:t xml:space="preserve"> Имущества </w:t>
      </w:r>
      <w:r w:rsidRPr="00F412A3">
        <w:rPr>
          <w:rFonts w:ascii="Times New Roman" w:eastAsia="Calibri" w:hAnsi="Times New Roman" w:cs="Times New Roman"/>
          <w:sz w:val="26"/>
          <w:szCs w:val="26"/>
        </w:rPr>
        <w:t>в размере __________(______) рублей ____ копеек должна быть внесена по следующим реквизитам: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ar-SA"/>
              </w:rPr>
              <w:t xml:space="preserve">УФК по Архангельской области и Ненецкому автономному округу (Управление имущественных и земельных отношений Ненецкого автономного округа, л/с04842D49760) 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ИНН: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2983010800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КПП: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ОКТМО: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11800000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Расчетный счет: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40101810500000010003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БИК: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041117001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Банк: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ОТДЕЛЕНИЕ АРХАНГЕЛЬСК Г.АРХАНГЕЛЬСК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КБК: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00511413020020000410</w:t>
            </w:r>
          </w:p>
        </w:tc>
      </w:tr>
    </w:tbl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 xml:space="preserve">Ф.И.О (для физических лиц </w:t>
      </w:r>
      <w:r w:rsidRPr="00F412A3">
        <w:rPr>
          <w:rFonts w:ascii="Times New Roman" w:hAnsi="Times New Roman" w:cs="Times New Roman"/>
          <w:sz w:val="26"/>
          <w:szCs w:val="26"/>
        </w:rPr>
        <w:br/>
        <w:t>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 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 наименование и дата настоящего Договора, информация об НДС.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3.3.2. Уплата суммы НДС в размере ___________(___________) рублей ______ копеек осуществляется Покупателем в следующем порядке: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пунктом 3 статьи 161 Налогового кодекса Российской Федерации в случае, если Покупателем является юридическое лицо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или индивидуальный предприниматель, уплата НДС осуществляется Покупателем самостоятельно.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В случае, если Покупателем является физическое лицо, не являющееся индивидуальным предпринимателем, уплата суммы НДС осуществляется Продавцом. Сумма НДС Покупателем – физическим лицом, должна быть перечислена Покупателем на расчетный счет Продавца по реквизитам, указанным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п. </w:t>
      </w:r>
      <w:r w:rsidRPr="00F412A3">
        <w:rPr>
          <w:rFonts w:ascii="Times New Roman" w:eastAsia="Calibri" w:hAnsi="Times New Roman" w:cs="Times New Roman"/>
          <w:sz w:val="26"/>
          <w:szCs w:val="26"/>
        </w:rPr>
        <w:t>3.3.1 настоящего Договора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 xml:space="preserve">Ф.И.О (для физических лиц </w:t>
      </w:r>
      <w:r w:rsidRPr="00F412A3">
        <w:rPr>
          <w:rFonts w:ascii="Times New Roman" w:hAnsi="Times New Roman" w:cs="Times New Roman"/>
          <w:sz w:val="26"/>
          <w:szCs w:val="26"/>
        </w:rPr>
        <w:br/>
        <w:t>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2)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наименование и дата настоящего Договора.</w:t>
      </w:r>
    </w:p>
    <w:p w:rsidR="00665F36" w:rsidRPr="00F412A3" w:rsidRDefault="00BB2CD6" w:rsidP="00665F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3.4. </w:t>
      </w:r>
      <w:r w:rsidR="00665F36" w:rsidRPr="00F412A3">
        <w:rPr>
          <w:rFonts w:ascii="Times New Roman" w:hAnsi="Times New Roman" w:cs="Times New Roman"/>
          <w:sz w:val="26"/>
          <w:szCs w:val="26"/>
        </w:rPr>
        <w:t>Обязательства Покупателя по оплате Имущества считаются исполненными с момента поступления денежных средств в размере цены Имущества на расчетный счет Продавца, указанный в п. 3.3.1 настоящего Договора, в соответствии с условиями, предусмотренными настоящим Договором.</w:t>
      </w:r>
    </w:p>
    <w:p w:rsidR="00BB2CD6" w:rsidRPr="00F412A3" w:rsidRDefault="00BB2CD6" w:rsidP="00665F3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 ПОРЯДОК ПЕРЕДАЧИ ИМУЩЕСТВА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4.1. Передача Имущества и оформление перехода права собственности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на Имущество осуществляются не позднее чем через 30 (тридцать) дней после </w:t>
      </w:r>
      <w:r w:rsidRPr="00F412A3">
        <w:rPr>
          <w:rFonts w:ascii="Times New Roman" w:hAnsi="Times New Roman" w:cs="Times New Roman"/>
          <w:sz w:val="26"/>
          <w:szCs w:val="26"/>
        </w:rPr>
        <w:br/>
        <w:t>дня оплаты Покупателем Имущества.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4.2. Передача Имущества осуществляется по подписываемому Сторонами акту приема-передачи по форме согласно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к настоящему Договору.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4.3. Обязательство Продавца передать Имущество Покупателю считается исполненным с момента подписания Сторонами акта приема-передачи.   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4.4. 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сохранность Имущества, равно как и риск случайной порчи или гибели Имущества</w:t>
      </w:r>
      <w:r w:rsidR="00EF1434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переходит к Покупателю с момента подписания акта приема-передачи Сторонами.  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4.5. Право собственности на Имущество переходит к Покупателю со дня государственной регистрации перехода права собственности на Имущество.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4.6. Расходы на оплату услуг регистратора возлагаются на Покупателя.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4.7. Покупатель не вправе до перехода к нему права собственности </w:t>
      </w:r>
      <w:r w:rsidRPr="00F412A3">
        <w:rPr>
          <w:rFonts w:ascii="Times New Roman" w:hAnsi="Times New Roman" w:cs="Times New Roman"/>
          <w:sz w:val="26"/>
          <w:szCs w:val="26"/>
        </w:rPr>
        <w:br/>
        <w:t>на Имущество отчуждать его или распоряжаться иным способом.</w:t>
      </w:r>
    </w:p>
    <w:p w:rsidR="00BB2CD6" w:rsidRPr="00F412A3" w:rsidRDefault="00BB2CD6" w:rsidP="00BB2CD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 ОТВЕТСТВЕННОСТЬ СТОРОН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5.1. За неисполнение или ненадлежащее исполнение своих обязательств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по настоящему Договору Стороны несут ответственность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  <w:t>с законодательством Российской Федерации и настоящим Договором.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5.2. В случае нарушения Покупателем срока и порядка оплаты </w:t>
      </w:r>
      <w:r w:rsidR="00665F36" w:rsidRPr="00F412A3">
        <w:rPr>
          <w:rFonts w:ascii="Times New Roman" w:hAnsi="Times New Roman" w:cs="Times New Roman"/>
          <w:sz w:val="26"/>
          <w:szCs w:val="26"/>
        </w:rPr>
        <w:t xml:space="preserve">цены 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Имущества в соответствии с условиями настоящего Договора, Продавец имеет право взыскать с Покупателя пени в размере </w:t>
      </w:r>
      <w:r w:rsidRPr="00F412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0,1 % от неуплаченной суммы </w:t>
      </w:r>
      <w:r w:rsidRPr="00F412A3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 xml:space="preserve">за каждый день просрочки. 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en-US"/>
        </w:rPr>
        <w:t>5.3. </w:t>
      </w:r>
      <w:r w:rsidRPr="00F412A3">
        <w:rPr>
          <w:rFonts w:ascii="Times New Roman" w:hAnsi="Times New Roman" w:cs="Times New Roman"/>
          <w:sz w:val="26"/>
          <w:szCs w:val="26"/>
        </w:rPr>
        <w:t>Просрочка оплаты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Покупателем </w:t>
      </w:r>
      <w:r w:rsidR="00665F36" w:rsidRPr="00F412A3">
        <w:rPr>
          <w:rFonts w:ascii="Times New Roman" w:hAnsi="Times New Roman" w:cs="Times New Roman"/>
          <w:sz w:val="26"/>
          <w:szCs w:val="26"/>
        </w:rPr>
        <w:t>цены</w:t>
      </w:r>
      <w:r w:rsidRPr="00F412A3">
        <w:rPr>
          <w:rFonts w:ascii="Times New Roman" w:hAnsi="Times New Roman" w:cs="Times New Roman"/>
          <w:sz w:val="26"/>
          <w:szCs w:val="26"/>
        </w:rPr>
        <w:t xml:space="preserve"> Имущества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  <w:t>с условиями настоящего Договора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сроком свыше 5 (пяти) рабочих дней считается отказом Покупателя от исполнения обязательств по оплате Имущества. В этом </w:t>
      </w:r>
      <w:r w:rsidRPr="00F412A3">
        <w:rPr>
          <w:rFonts w:ascii="Times New Roman" w:hAnsi="Times New Roman" w:cs="Times New Roman"/>
          <w:sz w:val="26"/>
          <w:szCs w:val="26"/>
        </w:rPr>
        <w:lastRenderedPageBreak/>
        <w:t>случае Продавец вправе отказаться от исполнения Договора, и Договор будет считаться расторгнутым.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5.4. </w:t>
      </w:r>
      <w:r w:rsidR="00C5003C" w:rsidRPr="00F412A3">
        <w:rPr>
          <w:rFonts w:ascii="Times New Roman" w:hAnsi="Times New Roman" w:cs="Times New Roman"/>
          <w:sz w:val="26"/>
          <w:szCs w:val="26"/>
        </w:rPr>
        <w:t>В случае отказа Продавца от исполнения Договора п</w:t>
      </w:r>
      <w:r w:rsidR="00F372A0" w:rsidRPr="00F412A3">
        <w:rPr>
          <w:rFonts w:ascii="Times New Roman" w:hAnsi="Times New Roman" w:cs="Times New Roman"/>
          <w:sz w:val="26"/>
          <w:szCs w:val="26"/>
        </w:rPr>
        <w:t>о основанию, предусмотренному пунктом</w:t>
      </w:r>
      <w:r w:rsidR="00C5003C" w:rsidRPr="00F412A3">
        <w:rPr>
          <w:rFonts w:ascii="Times New Roman" w:hAnsi="Times New Roman" w:cs="Times New Roman"/>
          <w:sz w:val="26"/>
          <w:szCs w:val="26"/>
        </w:rPr>
        <w:t xml:space="preserve"> 5.3. Договора,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Продавец в течение 3 рабочих дней со дня истечения </w:t>
      </w:r>
      <w:r w:rsidR="00C5003C" w:rsidRPr="00F412A3">
        <w:rPr>
          <w:rFonts w:ascii="Times New Roman" w:hAnsi="Times New Roman" w:cs="Times New Roman"/>
          <w:sz w:val="26"/>
          <w:szCs w:val="26"/>
        </w:rPr>
        <w:t xml:space="preserve">срока, указанного </w:t>
      </w:r>
      <w:r w:rsidRPr="00F412A3">
        <w:rPr>
          <w:rFonts w:ascii="Times New Roman" w:hAnsi="Times New Roman" w:cs="Times New Roman"/>
          <w:sz w:val="26"/>
          <w:szCs w:val="26"/>
        </w:rPr>
        <w:t xml:space="preserve">в пункте 5.3 Договора,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Расторжение договора не освобождает Покупателя от уплаты пени. 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5.5. В случае отказа Покупателя от оплаты Имущества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с условиями, предусмотренными Договором, задаток, внесенный Покупателем, </w:t>
      </w:r>
      <w:r w:rsidRPr="00F412A3">
        <w:rPr>
          <w:rFonts w:ascii="Times New Roman" w:hAnsi="Times New Roman" w:cs="Times New Roman"/>
          <w:sz w:val="26"/>
          <w:szCs w:val="26"/>
        </w:rPr>
        <w:br/>
        <w:t>ему не возвращается.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5.6. Стороны освобождаются от ответственности за неисполнение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или ненадлежащее исполнение обязательств по Договору, если надлежащее исполнение </w:t>
      </w:r>
      <w:r w:rsidR="001B2DD0" w:rsidRPr="00F412A3">
        <w:rPr>
          <w:rFonts w:ascii="Times New Roman" w:hAnsi="Times New Roman" w:cs="Times New Roman"/>
          <w:sz w:val="26"/>
          <w:szCs w:val="26"/>
        </w:rPr>
        <w:t xml:space="preserve">обязательств по Договору </w:t>
      </w:r>
      <w:r w:rsidRPr="00F412A3">
        <w:rPr>
          <w:rFonts w:ascii="Times New Roman" w:hAnsi="Times New Roman" w:cs="Times New Roman"/>
          <w:sz w:val="26"/>
          <w:szCs w:val="26"/>
        </w:rPr>
        <w:t xml:space="preserve">оказалось невозможным вследствие непреодолимой силы, то есть чрезвычайных, непредвиденных и непредотвратимых обстоятельств, которые нельзя было разумно ожидать при заключении данного Договора, либо избежать или преодолеть, к которым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</w:t>
      </w:r>
      <w:r w:rsidR="001B2DD0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и другие не зависящие от воли Сторон Договора обстоятельства.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5.7. </w:t>
      </w:r>
      <w:r w:rsidRPr="00F412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Сторона, которая не может исполнить своих обязательств </w:t>
      </w:r>
      <w:r w:rsidRPr="00F412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по Договору вследствие наступления </w:t>
      </w:r>
      <w:r w:rsidRPr="00F412A3">
        <w:rPr>
          <w:rFonts w:ascii="Times New Roman" w:hAnsi="Times New Roman" w:cs="Times New Roman"/>
          <w:sz w:val="26"/>
          <w:szCs w:val="26"/>
        </w:rPr>
        <w:t xml:space="preserve">обстоятельств, указанных в п. 5.6 настоящего Договора, обязана в течение 5 дней со дня наступления таких обстоятельств письменно уведомить об этом другую Сторону. </w:t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Факты, изложенные </w:t>
      </w:r>
      <w:r w:rsidRPr="00F412A3">
        <w:rPr>
          <w:rFonts w:ascii="Times New Roman" w:eastAsia="Calibri" w:hAnsi="Times New Roman" w:cs="Times New Roman"/>
          <w:sz w:val="26"/>
          <w:szCs w:val="26"/>
        </w:rPr>
        <w:br/>
        <w:t>в уведомлении, должны быть подтверждены компетентным органом, действующим в месте наступления обстоятельств, указанных в п. 5.6 настоящего Договора.</w:t>
      </w:r>
    </w:p>
    <w:p w:rsidR="00BB2CD6" w:rsidRPr="00F412A3" w:rsidRDefault="00BB2CD6" w:rsidP="00BB2CD6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6. РАССМОТРЕНИЕ СПОРОВ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6.1. Все споры и разногласия, возникшие между Сторонами, разрешаются путем переговоров.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6.2. В случае невозможности урегулирования возникших споров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разногласий путем переговоров, споры разрешаются в судебном порядке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соответствии с законодательством Российской Федерации по месту нахождения Продавца. </w:t>
      </w:r>
    </w:p>
    <w:p w:rsidR="00BB2CD6" w:rsidRPr="00F412A3" w:rsidRDefault="00BB2CD6" w:rsidP="00BB2C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 ЗАКЛЮЧИТЕЛЬНЫЕ ПОЛОЖЕНИЯ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7.1. Договор вступает в силу с момента его подписания Сторонами. </w:t>
      </w:r>
    </w:p>
    <w:p w:rsidR="00BB2CD6" w:rsidRPr="00F412A3" w:rsidRDefault="00BB2CD6" w:rsidP="001B2DD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7.2. Договор может быть расторгнут по основаниям, установленным</w:t>
      </w:r>
      <w:r w:rsidR="001B2DD0" w:rsidRPr="00F412A3"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 Российской Федерации и настоящим Договором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7.3. Все изменения и дополнения к Договору действительны, если они совершены в письменной форме и подписаны Сторонами.</w:t>
      </w:r>
    </w:p>
    <w:p w:rsidR="00A67C2F" w:rsidRPr="00F412A3" w:rsidRDefault="00A67C2F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7.4. Все приложения к настоящему Договору являются его неотъемлемой частью.</w:t>
      </w:r>
    </w:p>
    <w:p w:rsidR="00BB2CD6" w:rsidRPr="00F412A3" w:rsidRDefault="00A67C2F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>7.5</w:t>
      </w:r>
      <w:r w:rsidR="00BB2CD6" w:rsidRPr="00F412A3">
        <w:rPr>
          <w:rFonts w:ascii="Times New Roman" w:eastAsia="Calibri" w:hAnsi="Times New Roman" w:cs="Times New Roman"/>
          <w:sz w:val="26"/>
          <w:szCs w:val="26"/>
        </w:rPr>
        <w:t>. </w:t>
      </w:r>
      <w:r w:rsidR="00BB2CD6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составлен в трех экземплярах, имеющих одинаковую юридическую силу, по одному для каждой из Сторон, третий – для органа, осуществляющего государственную регистрацию перехода права собственности.</w:t>
      </w:r>
    </w:p>
    <w:p w:rsidR="001B2DD0" w:rsidRPr="00F412A3" w:rsidRDefault="001B2DD0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DD0" w:rsidRPr="00F412A3" w:rsidRDefault="001B2DD0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tabs>
          <w:tab w:val="num" w:pos="2261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ПОКУПАТЕЛЬ</w:t>
            </w: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ПРОДАВЕЦ</w:t>
            </w: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Полное наименование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(для юридических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лиц)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gramEnd"/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физических лиц)</w:t>
            </w: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имущественных 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земельных отношений Ненецкого автономного округа</w:t>
            </w: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D92520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 (адрес регистрации)</w:t>
            </w:r>
            <w:r w:rsidR="00EF1434"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BB2CD6"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ОГРН/ОГРНИП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юридических лиц/индивидуальных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для юридических лиц, 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</w:t>
            </w:r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для юридических лиц)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Паспортные данные: </w:t>
            </w: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серия, номер, кем и когда </w:t>
            </w:r>
            <w:proofErr w:type="gramStart"/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выдан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для физических лиц, индивидуальных предпринимателей)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Дата, место рождения 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(для физических лиц, индивидуальных предпринимателей)</w:t>
            </w:r>
          </w:p>
          <w:p w:rsidR="00BB2CD6" w:rsidRPr="00F412A3" w:rsidRDefault="00BB2CD6" w:rsidP="00A570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BB2CD6" w:rsidRPr="00F412A3" w:rsidRDefault="00D92520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</w:t>
            </w:r>
            <w:r w:rsidR="00BB2CD6"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00, Ненецкий автономный округ, </w:t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ул. Смидовича д. 20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166000, Ненецкий автономный округ, 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ул. им. В.И. Ленина, д. 27 «В»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(81853) 2-38-83, 2-38-81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uizo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adm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nao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1152901009227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2983010800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КПП: 298301001</w:t>
            </w:r>
          </w:p>
          <w:p w:rsidR="00BB2CD6" w:rsidRPr="00F412A3" w:rsidRDefault="00BB2CD6" w:rsidP="00A570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___________________/____________/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при наличии)</w:t>
            </w: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/_______________/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М.П.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3BDF" w:rsidRPr="00F412A3" w:rsidRDefault="00CB3BDF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4651" w:rsidRPr="00F412A3" w:rsidRDefault="00FA4651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4651" w:rsidRPr="00F412A3" w:rsidRDefault="00FA4651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B1D" w:rsidRPr="00F412A3" w:rsidRDefault="00FC6B1D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B1D" w:rsidRPr="00F412A3" w:rsidRDefault="00FC6B1D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2520" w:rsidRPr="00F412A3" w:rsidRDefault="00D92520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2DD0" w:rsidRPr="00F412A3" w:rsidRDefault="001B2DD0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2CD6" w:rsidRPr="00F412A3" w:rsidTr="00A570B7">
        <w:tc>
          <w:tcPr>
            <w:tcW w:w="4785" w:type="dxa"/>
          </w:tcPr>
          <w:p w:rsidR="00BB2CD6" w:rsidRPr="00F412A3" w:rsidRDefault="00BB2CD6" w:rsidP="00A570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 </w:t>
            </w:r>
          </w:p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к Договору купли-продажи </w:t>
            </w:r>
          </w:p>
          <w:p w:rsidR="00BB2CD6" w:rsidRPr="00F412A3" w:rsidRDefault="00767777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«_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_____20__</w:t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Акт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приема-передачи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г. Нарьян-Мар                                                                    </w:t>
      </w:r>
      <w:r w:rsidR="002B2BAE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gramStart"/>
      <w:r w:rsidR="002B2BAE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="002B2BAE">
        <w:rPr>
          <w:rFonts w:ascii="Times New Roman" w:hAnsi="Times New Roman" w:cs="Times New Roman"/>
          <w:sz w:val="26"/>
          <w:szCs w:val="26"/>
        </w:rPr>
        <w:t>__»_______20__</w:t>
      </w:r>
      <w:r w:rsidRPr="00F412A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Управление имущественных и земельных отношений Ненецкого автономного округа, именуемое в дальнейшем «Продавец», в лице ____________________, действующего на основании ___________________, с одной стороны, и __________________________, именуемое в дальнейшем «Покупатель», действующий на основании _______________________, с другой стороны, а совместно именуемые «Стороны», на основании Договора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="002B2BAE">
        <w:rPr>
          <w:rFonts w:ascii="Times New Roman" w:hAnsi="Times New Roman" w:cs="Times New Roman"/>
          <w:sz w:val="26"/>
          <w:szCs w:val="26"/>
        </w:rPr>
        <w:t>купли-продажи от «__»_______20__</w:t>
      </w:r>
      <w:r w:rsidRPr="00F412A3">
        <w:rPr>
          <w:rFonts w:ascii="Times New Roman" w:hAnsi="Times New Roman" w:cs="Times New Roman"/>
          <w:sz w:val="26"/>
          <w:szCs w:val="26"/>
        </w:rPr>
        <w:t xml:space="preserve"> г. (далее – Договор) составили настоящий акт приема-передачи о нижеследующем: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1. Продавец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передал, а Покупатель принял следующее </w:t>
      </w:r>
      <w:r w:rsidRPr="00F412A3">
        <w:rPr>
          <w:rFonts w:ascii="Times New Roman" w:eastAsia="Batang" w:hAnsi="Times New Roman" w:cs="Times New Roman"/>
          <w:bCs/>
          <w:sz w:val="26"/>
          <w:szCs w:val="26"/>
          <w:lang w:eastAsia="ru-RU"/>
        </w:rPr>
        <w:t xml:space="preserve">недвижимое имущество </w:t>
      </w:r>
      <w:r w:rsidRPr="00F412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(далее – Имущество)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площадь 2934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., адрес: Ненецкий автономный округ, городской округ «Город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Нарьян-Мар», г. 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под строительство многоквартирного жилого дома, площадь 5607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>., адрес (местоположение): Ненецкий автономный округ, г. Нарьян-Мар, ул. Авиаторов, кадастровый номер 83:00:050903:131, РНГИ: 191100000431.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Покупатель </w:t>
      </w:r>
      <w:r w:rsidRPr="00F412A3">
        <w:rPr>
          <w:rFonts w:ascii="Times New Roman" w:eastAsia="Calibri" w:hAnsi="Times New Roman" w:cs="Times New Roman"/>
          <w:sz w:val="26"/>
          <w:szCs w:val="26"/>
        </w:rPr>
        <w:t>ознакомлен с состоянием Имущества до заключения Договора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412A3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претензий по состоянию принимаемого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 у Покупателя нет</w:t>
      </w:r>
      <w:r w:rsidRPr="00F412A3">
        <w:rPr>
          <w:rFonts w:ascii="Times New Roman" w:eastAsia="MS Mincho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3. Настоящий акт составлен в трех экземплярах, имеющих одинаковую юридическую силу, по одному для каждой из Сторон, третий – для органа, осуществляющего государственную регистрацию перехода права собственности.</w:t>
      </w:r>
    </w:p>
    <w:p w:rsidR="00BB2CD6" w:rsidRPr="00F412A3" w:rsidRDefault="00BB2CD6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ПОКУПАТЕЛЬ</w:t>
            </w: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ПРОДАВЕЦ</w:t>
            </w: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Полное наименование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(для юридических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лиц)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gramEnd"/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физических лиц)</w:t>
            </w: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имущественных 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земельных отношений Ненецкого автономного округа</w:t>
            </w: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Юридический адрес (адрес регистрации): 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ОГРН/ОГРНИП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юридических лиц/индивидуальных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для юридических лиц,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</w:t>
            </w:r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для юридических лиц)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Паспортные данные: </w:t>
            </w: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серия, номер, кем и когда </w:t>
            </w:r>
            <w:proofErr w:type="gramStart"/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выдан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для физических лиц, индивидуальных предпринимателей)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Дата, место рождения 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(для физических лиц, индивидуальных предпринимателей)</w:t>
            </w:r>
          </w:p>
          <w:p w:rsidR="00D92520" w:rsidRPr="00F412A3" w:rsidRDefault="00D92520" w:rsidP="000D64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Юридический адрес: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166000, Ненецкий автономный округ, 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ул. Смидовича д. 20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166000, Ненецкий автономный округ, 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ул. им. В.И. Ленина, д. 27 «В»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(81853) 2-38-83, 2-38-81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uizo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adm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nao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1152901009227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2983010800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КПП: 298301001</w:t>
            </w:r>
          </w:p>
          <w:p w:rsidR="00D92520" w:rsidRPr="00F412A3" w:rsidRDefault="00D92520" w:rsidP="000D64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___________________/____________/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при наличии)</w:t>
            </w: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/_______________/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М.П.</w:t>
            </w:r>
          </w:p>
        </w:tc>
      </w:tr>
    </w:tbl>
    <w:p w:rsidR="00E70EFE" w:rsidRPr="00F412A3" w:rsidRDefault="00E70EFE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2520" w:rsidRPr="00F412A3" w:rsidRDefault="00D92520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EFE" w:rsidRDefault="00E70EFE" w:rsidP="00E70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________________</w:t>
      </w: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/>
    <w:sectPr w:rsidR="00BB2CD6" w:rsidSect="00D85DE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414" w:rsidRDefault="006B5414" w:rsidP="00CB3BDF">
      <w:pPr>
        <w:spacing w:after="0" w:line="240" w:lineRule="auto"/>
      </w:pPr>
      <w:r>
        <w:separator/>
      </w:r>
    </w:p>
  </w:endnote>
  <w:endnote w:type="continuationSeparator" w:id="0">
    <w:p w:rsidR="006B5414" w:rsidRDefault="006B5414" w:rsidP="00CB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414" w:rsidRDefault="006B5414" w:rsidP="00CB3BDF">
      <w:pPr>
        <w:spacing w:after="0" w:line="240" w:lineRule="auto"/>
      </w:pPr>
      <w:r>
        <w:separator/>
      </w:r>
    </w:p>
  </w:footnote>
  <w:footnote w:type="continuationSeparator" w:id="0">
    <w:p w:rsidR="006B5414" w:rsidRDefault="006B5414" w:rsidP="00CB3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3145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B5414" w:rsidRPr="00FC6B1D" w:rsidRDefault="006B5414" w:rsidP="00FC6B1D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B3BD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3BD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3BD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A6749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CB3BD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520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0"/>
        <w:szCs w:val="20"/>
      </w:rPr>
    </w:sdtEndPr>
    <w:sdtContent>
      <w:p w:rsidR="006B5414" w:rsidRPr="00FA4651" w:rsidRDefault="006B5414" w:rsidP="00FA4651">
        <w:pPr>
          <w:pStyle w:val="a4"/>
          <w:jc w:val="center"/>
          <w:rPr>
            <w:rFonts w:ascii="Times New Roman" w:hAnsi="Times New Roman" w:cs="Times New Roman"/>
            <w:color w:val="FFFFFF" w:themeColor="background1"/>
            <w:sz w:val="20"/>
            <w:szCs w:val="20"/>
          </w:rPr>
        </w:pP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>PAGE   \* MERGEFORMAT</w:instrText>
        </w: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CA6749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1</w:t>
        </w: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20DA"/>
    <w:multiLevelType w:val="hybridMultilevel"/>
    <w:tmpl w:val="33802E08"/>
    <w:lvl w:ilvl="0" w:tplc="1A5EEE8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932"/>
    <w:rsid w:val="000059E9"/>
    <w:rsid w:val="00017359"/>
    <w:rsid w:val="00027634"/>
    <w:rsid w:val="00065FCE"/>
    <w:rsid w:val="0007103B"/>
    <w:rsid w:val="00080F68"/>
    <w:rsid w:val="000B0EFB"/>
    <w:rsid w:val="000B6DFC"/>
    <w:rsid w:val="000C3322"/>
    <w:rsid w:val="000C5742"/>
    <w:rsid w:val="000D6498"/>
    <w:rsid w:val="0011036F"/>
    <w:rsid w:val="00110676"/>
    <w:rsid w:val="00121D25"/>
    <w:rsid w:val="00131DA7"/>
    <w:rsid w:val="00135177"/>
    <w:rsid w:val="00140765"/>
    <w:rsid w:val="00140DE3"/>
    <w:rsid w:val="00141109"/>
    <w:rsid w:val="001550E5"/>
    <w:rsid w:val="00161612"/>
    <w:rsid w:val="00167B96"/>
    <w:rsid w:val="0018792C"/>
    <w:rsid w:val="001907E0"/>
    <w:rsid w:val="001B2DD0"/>
    <w:rsid w:val="001C3427"/>
    <w:rsid w:val="001C409C"/>
    <w:rsid w:val="001E6E4C"/>
    <w:rsid w:val="00214EFC"/>
    <w:rsid w:val="00216038"/>
    <w:rsid w:val="00232511"/>
    <w:rsid w:val="002407BD"/>
    <w:rsid w:val="00244841"/>
    <w:rsid w:val="00250200"/>
    <w:rsid w:val="002B2BAE"/>
    <w:rsid w:val="002B35BF"/>
    <w:rsid w:val="002C2C4F"/>
    <w:rsid w:val="002C57C5"/>
    <w:rsid w:val="002F11CF"/>
    <w:rsid w:val="0030213D"/>
    <w:rsid w:val="00315202"/>
    <w:rsid w:val="00316DAE"/>
    <w:rsid w:val="00332B71"/>
    <w:rsid w:val="0033376D"/>
    <w:rsid w:val="00340E52"/>
    <w:rsid w:val="00360B83"/>
    <w:rsid w:val="0038417E"/>
    <w:rsid w:val="00387AE7"/>
    <w:rsid w:val="00391458"/>
    <w:rsid w:val="00395ACF"/>
    <w:rsid w:val="003A0103"/>
    <w:rsid w:val="003C193A"/>
    <w:rsid w:val="003C1A18"/>
    <w:rsid w:val="003D1863"/>
    <w:rsid w:val="003E12E8"/>
    <w:rsid w:val="003E176A"/>
    <w:rsid w:val="004012A5"/>
    <w:rsid w:val="00402C79"/>
    <w:rsid w:val="004260AC"/>
    <w:rsid w:val="00433B8B"/>
    <w:rsid w:val="004367E2"/>
    <w:rsid w:val="00444293"/>
    <w:rsid w:val="00444A48"/>
    <w:rsid w:val="00451250"/>
    <w:rsid w:val="00454846"/>
    <w:rsid w:val="00463C23"/>
    <w:rsid w:val="00467ACF"/>
    <w:rsid w:val="00481794"/>
    <w:rsid w:val="004827F7"/>
    <w:rsid w:val="004842E2"/>
    <w:rsid w:val="00484E32"/>
    <w:rsid w:val="00491598"/>
    <w:rsid w:val="004C082E"/>
    <w:rsid w:val="004C60FF"/>
    <w:rsid w:val="004E270C"/>
    <w:rsid w:val="004E7D20"/>
    <w:rsid w:val="00521A4B"/>
    <w:rsid w:val="005232B6"/>
    <w:rsid w:val="0052777E"/>
    <w:rsid w:val="005353F0"/>
    <w:rsid w:val="00537B10"/>
    <w:rsid w:val="005408E1"/>
    <w:rsid w:val="00547330"/>
    <w:rsid w:val="00560762"/>
    <w:rsid w:val="005618B3"/>
    <w:rsid w:val="00567B6C"/>
    <w:rsid w:val="005B5AFC"/>
    <w:rsid w:val="005B6A2C"/>
    <w:rsid w:val="005B7F27"/>
    <w:rsid w:val="005C5105"/>
    <w:rsid w:val="005E39A4"/>
    <w:rsid w:val="005E5923"/>
    <w:rsid w:val="005F00CF"/>
    <w:rsid w:val="0060414E"/>
    <w:rsid w:val="00611E08"/>
    <w:rsid w:val="00613EA4"/>
    <w:rsid w:val="00665F36"/>
    <w:rsid w:val="0066714C"/>
    <w:rsid w:val="006B4122"/>
    <w:rsid w:val="006B5414"/>
    <w:rsid w:val="006B785A"/>
    <w:rsid w:val="006C6420"/>
    <w:rsid w:val="006D2469"/>
    <w:rsid w:val="006E476E"/>
    <w:rsid w:val="006F10FD"/>
    <w:rsid w:val="006F61F9"/>
    <w:rsid w:val="007236C5"/>
    <w:rsid w:val="00732F17"/>
    <w:rsid w:val="007359A0"/>
    <w:rsid w:val="00736BD0"/>
    <w:rsid w:val="0075153F"/>
    <w:rsid w:val="00752F3C"/>
    <w:rsid w:val="00754B3F"/>
    <w:rsid w:val="007554F5"/>
    <w:rsid w:val="007565AC"/>
    <w:rsid w:val="00762F1D"/>
    <w:rsid w:val="00767777"/>
    <w:rsid w:val="007975A2"/>
    <w:rsid w:val="007A481E"/>
    <w:rsid w:val="007B53DF"/>
    <w:rsid w:val="007D16A9"/>
    <w:rsid w:val="00802D5F"/>
    <w:rsid w:val="00834DF8"/>
    <w:rsid w:val="0084562F"/>
    <w:rsid w:val="008614F1"/>
    <w:rsid w:val="00861DB8"/>
    <w:rsid w:val="00882FB0"/>
    <w:rsid w:val="008849EE"/>
    <w:rsid w:val="008914C1"/>
    <w:rsid w:val="008A4C22"/>
    <w:rsid w:val="008D3C73"/>
    <w:rsid w:val="008D5033"/>
    <w:rsid w:val="008E723F"/>
    <w:rsid w:val="00944E44"/>
    <w:rsid w:val="00945426"/>
    <w:rsid w:val="009556B9"/>
    <w:rsid w:val="00971943"/>
    <w:rsid w:val="00993105"/>
    <w:rsid w:val="009A1506"/>
    <w:rsid w:val="009B1D8E"/>
    <w:rsid w:val="009B2E40"/>
    <w:rsid w:val="009C6556"/>
    <w:rsid w:val="009E67C6"/>
    <w:rsid w:val="00A050A9"/>
    <w:rsid w:val="00A10A2D"/>
    <w:rsid w:val="00A16611"/>
    <w:rsid w:val="00A25BC5"/>
    <w:rsid w:val="00A42CB6"/>
    <w:rsid w:val="00A4745F"/>
    <w:rsid w:val="00A570B7"/>
    <w:rsid w:val="00A60B80"/>
    <w:rsid w:val="00A67C2F"/>
    <w:rsid w:val="00A753FE"/>
    <w:rsid w:val="00A83B54"/>
    <w:rsid w:val="00A84C2B"/>
    <w:rsid w:val="00A949DE"/>
    <w:rsid w:val="00AA4372"/>
    <w:rsid w:val="00B202F4"/>
    <w:rsid w:val="00B20469"/>
    <w:rsid w:val="00B2090C"/>
    <w:rsid w:val="00B41260"/>
    <w:rsid w:val="00B6795C"/>
    <w:rsid w:val="00B96EEB"/>
    <w:rsid w:val="00B97F23"/>
    <w:rsid w:val="00BB2CD6"/>
    <w:rsid w:val="00BC209A"/>
    <w:rsid w:val="00BD531F"/>
    <w:rsid w:val="00BD6639"/>
    <w:rsid w:val="00BE75C6"/>
    <w:rsid w:val="00BF2940"/>
    <w:rsid w:val="00BF4DA6"/>
    <w:rsid w:val="00C03DA1"/>
    <w:rsid w:val="00C348BA"/>
    <w:rsid w:val="00C465BD"/>
    <w:rsid w:val="00C5003C"/>
    <w:rsid w:val="00C56E09"/>
    <w:rsid w:val="00C80AAE"/>
    <w:rsid w:val="00C91D62"/>
    <w:rsid w:val="00CA6420"/>
    <w:rsid w:val="00CA6749"/>
    <w:rsid w:val="00CB3BDF"/>
    <w:rsid w:val="00CE5EB0"/>
    <w:rsid w:val="00CE75E4"/>
    <w:rsid w:val="00CF3493"/>
    <w:rsid w:val="00CF7932"/>
    <w:rsid w:val="00D05075"/>
    <w:rsid w:val="00D11A7D"/>
    <w:rsid w:val="00D12CC7"/>
    <w:rsid w:val="00D14345"/>
    <w:rsid w:val="00D22488"/>
    <w:rsid w:val="00D61194"/>
    <w:rsid w:val="00D7771E"/>
    <w:rsid w:val="00D84652"/>
    <w:rsid w:val="00D85784"/>
    <w:rsid w:val="00D85DE8"/>
    <w:rsid w:val="00D92520"/>
    <w:rsid w:val="00DD79EF"/>
    <w:rsid w:val="00DE4D0A"/>
    <w:rsid w:val="00DE60C9"/>
    <w:rsid w:val="00DF39B4"/>
    <w:rsid w:val="00E00B2B"/>
    <w:rsid w:val="00E020E6"/>
    <w:rsid w:val="00E27107"/>
    <w:rsid w:val="00E34687"/>
    <w:rsid w:val="00E47627"/>
    <w:rsid w:val="00E50D1F"/>
    <w:rsid w:val="00E70EFE"/>
    <w:rsid w:val="00E73935"/>
    <w:rsid w:val="00E76173"/>
    <w:rsid w:val="00E8200D"/>
    <w:rsid w:val="00E852CC"/>
    <w:rsid w:val="00EA3B50"/>
    <w:rsid w:val="00EB111A"/>
    <w:rsid w:val="00EC3347"/>
    <w:rsid w:val="00EC5092"/>
    <w:rsid w:val="00EC6D65"/>
    <w:rsid w:val="00EF1434"/>
    <w:rsid w:val="00EF21FC"/>
    <w:rsid w:val="00EF3DE3"/>
    <w:rsid w:val="00F05852"/>
    <w:rsid w:val="00F126B1"/>
    <w:rsid w:val="00F22B12"/>
    <w:rsid w:val="00F23635"/>
    <w:rsid w:val="00F372A0"/>
    <w:rsid w:val="00F412A3"/>
    <w:rsid w:val="00F56B17"/>
    <w:rsid w:val="00F57420"/>
    <w:rsid w:val="00F738EC"/>
    <w:rsid w:val="00FA4651"/>
    <w:rsid w:val="00FA7A72"/>
    <w:rsid w:val="00FC2BC7"/>
    <w:rsid w:val="00FC6B1D"/>
    <w:rsid w:val="00FD61E5"/>
    <w:rsid w:val="00FF4FA8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9EA4FF0-7B51-4BC6-8FC6-2039EFF1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2C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B2C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B3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3BDF"/>
  </w:style>
  <w:style w:type="paragraph" w:styleId="a6">
    <w:name w:val="footer"/>
    <w:basedOn w:val="a"/>
    <w:link w:val="a7"/>
    <w:uiPriority w:val="99"/>
    <w:unhideWhenUsed/>
    <w:rsid w:val="00CB3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3BDF"/>
  </w:style>
  <w:style w:type="paragraph" w:styleId="a8">
    <w:name w:val="Balloon Text"/>
    <w:basedOn w:val="a"/>
    <w:link w:val="a9"/>
    <w:uiPriority w:val="99"/>
    <w:semiHidden/>
    <w:unhideWhenUsed/>
    <w:rsid w:val="00FC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6B1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126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12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2E3C5FB176F8FDB5061B40235BB6092ED51801312FD2A103AC9BD85002s1H" TargetMode="External"/><Relationship Id="rId13" Type="http://schemas.openxmlformats.org/officeDocument/2006/relationships/hyperlink" Target="consultantplus://offline/ref=4B2E3C5FB176F8FDB5061B40235BB6092ED51800342CD2A103AC9BD85002s1H" TargetMode="External"/><Relationship Id="rId18" Type="http://schemas.openxmlformats.org/officeDocument/2006/relationships/hyperlink" Target="consultantplus://offline/ref=A10F5D937D850D81206C84D1299789FB165035802CFCC36DD343B7EAA5B15203F1A2275EC6233CD8L2b7L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izo.adm-nao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utp.sberbank-ast.ru" TargetMode="External"/><Relationship Id="rId17" Type="http://schemas.openxmlformats.org/officeDocument/2006/relationships/hyperlink" Target="https://utp.sberbank-ast.ru/" TargetMode="External"/><Relationship Id="rId25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p.sberbank-ast.ru/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izo.adm-nao.ru/" TargetMode="External"/><Relationship Id="rId24" Type="http://schemas.openxmlformats.org/officeDocument/2006/relationships/hyperlink" Target="http://uizo.adm-na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14FD6A59A468EB040915E62EF2F1F6C5E7E469743B74B118F61A972F9672ABB79761AAA84169F18F2AABC325E322801CCC3375150T5x6N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utp.sberbank-ast.ru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E85AFE19517204AB859427B281BF0AA6761F898665C5A6CC984E0A8945575336F9E8D7A2086B1BB065254FA0FBo5h8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B2E3C5FB176F8FDB5061B40235BB6092ED51801312FD2A103AC9BD85002s1H" TargetMode="External"/><Relationship Id="rId22" Type="http://schemas.openxmlformats.org/officeDocument/2006/relationships/hyperlink" Target="consultantplus://offline/ref=B77C47CBB7EDF0FF832DAB63EA7C0FCBAEFD51934825B7704DC6ACDC03BFEB54A08F426B5EFA885DE6FF19EE631BC4424B228DUEWFJ" TargetMode="External"/><Relationship Id="rId27" Type="http://schemas.openxmlformats.org/officeDocument/2006/relationships/hyperlink" Target="http://uizo.adm-nao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22</Pages>
  <Words>7399</Words>
  <Characters>42177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Вера Владимировна</dc:creator>
  <cp:keywords/>
  <dc:description/>
  <cp:lastModifiedBy>Маркова Вера Владимировна</cp:lastModifiedBy>
  <cp:revision>180</cp:revision>
  <cp:lastPrinted>2020-08-27T14:26:00Z</cp:lastPrinted>
  <dcterms:created xsi:type="dcterms:W3CDTF">2020-08-05T13:33:00Z</dcterms:created>
  <dcterms:modified xsi:type="dcterms:W3CDTF">2020-10-19T14:29:00Z</dcterms:modified>
</cp:coreProperties>
</file>