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5DB47" w14:textId="77777777" w:rsidR="00E92B9D" w:rsidRPr="00495044" w:rsidRDefault="00E92B9D" w:rsidP="00DC56D5">
      <w:pPr>
        <w:spacing w:after="0" w:line="240" w:lineRule="auto"/>
        <w:jc w:val="center"/>
      </w:pPr>
      <w:r w:rsidRPr="00495044">
        <w:rPr>
          <w:noProof/>
          <w:lang w:eastAsia="ru-RU"/>
        </w:rPr>
        <w:drawing>
          <wp:inline distT="0" distB="0" distL="0" distR="0" wp14:anchorId="6E449BC5" wp14:editId="5918BD9D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19F40D" w14:textId="77777777" w:rsidR="00E92B9D" w:rsidRPr="00495044" w:rsidRDefault="00E92B9D" w:rsidP="00DC56D5">
      <w:pPr>
        <w:spacing w:after="0" w:line="240" w:lineRule="auto"/>
        <w:jc w:val="center"/>
        <w:rPr>
          <w:sz w:val="28"/>
          <w:szCs w:val="28"/>
        </w:rPr>
      </w:pPr>
    </w:p>
    <w:p w14:paraId="44B49EF1" w14:textId="77777777" w:rsidR="00E92B9D" w:rsidRPr="00495044" w:rsidRDefault="00E92B9D" w:rsidP="00DC56D5">
      <w:pPr>
        <w:pStyle w:val="8"/>
        <w:rPr>
          <w:sz w:val="28"/>
          <w:szCs w:val="28"/>
        </w:rPr>
      </w:pPr>
      <w:r w:rsidRPr="00495044">
        <w:rPr>
          <w:b/>
          <w:sz w:val="28"/>
          <w:szCs w:val="28"/>
        </w:rPr>
        <w:t>Управление имущественных и земельных отношений</w:t>
      </w:r>
    </w:p>
    <w:p w14:paraId="60426614" w14:textId="77777777" w:rsidR="00E92B9D" w:rsidRPr="00495044" w:rsidRDefault="00E92B9D" w:rsidP="00DC56D5">
      <w:pPr>
        <w:pStyle w:val="8"/>
        <w:rPr>
          <w:b/>
          <w:sz w:val="28"/>
          <w:szCs w:val="28"/>
        </w:rPr>
      </w:pPr>
      <w:r w:rsidRPr="00495044">
        <w:rPr>
          <w:b/>
          <w:sz w:val="28"/>
          <w:szCs w:val="28"/>
        </w:rPr>
        <w:t>Ненецкого автономного округа</w:t>
      </w:r>
    </w:p>
    <w:p w14:paraId="6E5307FF" w14:textId="77777777" w:rsidR="00E92B9D" w:rsidRPr="00495044" w:rsidRDefault="00E92B9D" w:rsidP="00DC56D5">
      <w:pPr>
        <w:spacing w:after="0" w:line="240" w:lineRule="auto"/>
        <w:jc w:val="center"/>
        <w:rPr>
          <w:sz w:val="28"/>
          <w:szCs w:val="28"/>
        </w:rPr>
      </w:pPr>
    </w:p>
    <w:p w14:paraId="0266AFB6" w14:textId="77777777" w:rsidR="00E92B9D" w:rsidRPr="00495044" w:rsidRDefault="00E92B9D" w:rsidP="00DC56D5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495044">
        <w:rPr>
          <w:rFonts w:ascii="Times New Roman" w:hAnsi="Times New Roman"/>
          <w:b/>
          <w:sz w:val="28"/>
          <w:szCs w:val="28"/>
        </w:rPr>
        <w:t>ПРИКАЗ</w:t>
      </w:r>
    </w:p>
    <w:p w14:paraId="386F8626" w14:textId="77777777" w:rsidR="00E92B9D" w:rsidRPr="00495044" w:rsidRDefault="00E92B9D" w:rsidP="00E92B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14:paraId="297A4004" w14:textId="77777777" w:rsidR="00E92B9D" w:rsidRPr="00495044" w:rsidRDefault="00E92B9D" w:rsidP="00E92B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14:paraId="51F6AC9F" w14:textId="04BD8C8A" w:rsidR="00E92B9D" w:rsidRPr="00495044" w:rsidRDefault="00E92B9D" w:rsidP="00E92B9D">
      <w:pPr>
        <w:pStyle w:val="a7"/>
        <w:jc w:val="center"/>
        <w:rPr>
          <w:rFonts w:ascii="Times New Roman" w:hAnsi="Times New Roman"/>
          <w:sz w:val="28"/>
          <w:szCs w:val="28"/>
        </w:rPr>
      </w:pPr>
      <w:r w:rsidRPr="00495044">
        <w:rPr>
          <w:rFonts w:ascii="Times New Roman" w:hAnsi="Times New Roman"/>
          <w:sz w:val="28"/>
          <w:szCs w:val="28"/>
        </w:rPr>
        <w:t xml:space="preserve">от </w:t>
      </w:r>
      <w:r w:rsidR="00FB3476">
        <w:rPr>
          <w:rFonts w:ascii="Times New Roman" w:hAnsi="Times New Roman"/>
          <w:color w:val="FF0000"/>
          <w:sz w:val="28"/>
          <w:szCs w:val="28"/>
        </w:rPr>
        <w:t xml:space="preserve">   </w:t>
      </w:r>
      <w:r w:rsidR="00B5725A">
        <w:rPr>
          <w:rFonts w:ascii="Times New Roman" w:hAnsi="Times New Roman"/>
          <w:sz w:val="28"/>
          <w:szCs w:val="28"/>
        </w:rPr>
        <w:t xml:space="preserve"> </w:t>
      </w:r>
      <w:r w:rsidR="00FB3476">
        <w:rPr>
          <w:rFonts w:ascii="Times New Roman" w:hAnsi="Times New Roman"/>
          <w:sz w:val="28"/>
          <w:szCs w:val="28"/>
        </w:rPr>
        <w:t>января</w:t>
      </w:r>
      <w:r w:rsidRPr="00495044">
        <w:rPr>
          <w:rFonts w:ascii="Times New Roman" w:hAnsi="Times New Roman"/>
          <w:sz w:val="28"/>
          <w:szCs w:val="28"/>
        </w:rPr>
        <w:t xml:space="preserve"> 20</w:t>
      </w:r>
      <w:r w:rsidR="001B7FD9">
        <w:rPr>
          <w:rFonts w:ascii="Times New Roman" w:hAnsi="Times New Roman"/>
          <w:sz w:val="28"/>
          <w:szCs w:val="28"/>
        </w:rPr>
        <w:t>2</w:t>
      </w:r>
      <w:r w:rsidR="00FB3476">
        <w:rPr>
          <w:rFonts w:ascii="Times New Roman" w:hAnsi="Times New Roman"/>
          <w:sz w:val="28"/>
          <w:szCs w:val="28"/>
        </w:rPr>
        <w:t>5</w:t>
      </w:r>
      <w:r w:rsidRPr="00495044">
        <w:rPr>
          <w:rFonts w:ascii="Times New Roman" w:hAnsi="Times New Roman"/>
          <w:sz w:val="28"/>
          <w:szCs w:val="28"/>
        </w:rPr>
        <w:t xml:space="preserve"> г. № </w:t>
      </w:r>
    </w:p>
    <w:p w14:paraId="7F49416D" w14:textId="77777777" w:rsidR="005264F2" w:rsidRPr="00495044" w:rsidRDefault="00E92B9D" w:rsidP="00E92B9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/>
          <w:b w:val="0"/>
          <w:sz w:val="28"/>
          <w:szCs w:val="28"/>
        </w:rPr>
        <w:t>г. Нарьян-Мар</w:t>
      </w:r>
    </w:p>
    <w:p w14:paraId="385FE17E" w14:textId="77777777" w:rsidR="005264F2" w:rsidRPr="00495044" w:rsidRDefault="005264F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4FA8DF29" w14:textId="77777777" w:rsidR="00C40483" w:rsidRDefault="00015394" w:rsidP="00EA0047">
      <w:pPr>
        <w:pStyle w:val="ConsPlusNormal"/>
        <w:ind w:left="709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приказ </w:t>
      </w:r>
    </w:p>
    <w:p w14:paraId="5AF7C6BC" w14:textId="77777777" w:rsidR="00C40483" w:rsidRDefault="00015394" w:rsidP="00EA0047">
      <w:pPr>
        <w:pStyle w:val="ConsPlusNormal"/>
        <w:ind w:left="709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 имущественных и земельных</w:t>
      </w:r>
    </w:p>
    <w:p w14:paraId="27F9A1D2" w14:textId="77777777" w:rsidR="00C40483" w:rsidRDefault="00015394" w:rsidP="00EA0047">
      <w:pPr>
        <w:pStyle w:val="ConsPlusNormal"/>
        <w:ind w:left="709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отношений Ненецкого автономного округа </w:t>
      </w:r>
    </w:p>
    <w:p w14:paraId="15D4FC17" w14:textId="6E90116E" w:rsidR="00756425" w:rsidRPr="0039793A" w:rsidRDefault="00015394" w:rsidP="00EA0047">
      <w:pPr>
        <w:pStyle w:val="ConsPlusNormal"/>
        <w:ind w:left="709" w:right="84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от 02.11.2022 № 17</w:t>
      </w:r>
    </w:p>
    <w:p w14:paraId="26D7C2C4" w14:textId="77777777" w:rsidR="007278D4" w:rsidRPr="0039793A" w:rsidRDefault="007278D4" w:rsidP="007278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7ACD3" w14:textId="77777777" w:rsidR="007278D4" w:rsidRPr="0039793A" w:rsidRDefault="007278D4" w:rsidP="007278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A9180AE" w14:textId="01C76932" w:rsidR="00015394" w:rsidRPr="009A5EB4" w:rsidRDefault="005264F2" w:rsidP="00495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0" w:name="_Hlk161917197"/>
      <w:r w:rsidRPr="009A5EB4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7B68B4" w:rsidRPr="009A5EB4">
        <w:rPr>
          <w:rFonts w:ascii="Times New Roman" w:hAnsi="Times New Roman" w:cs="Times New Roman"/>
          <w:bCs/>
          <w:sz w:val="26"/>
          <w:szCs w:val="26"/>
        </w:rPr>
        <w:t xml:space="preserve">с </w:t>
      </w:r>
      <w:r w:rsidR="00015394" w:rsidRPr="009A5EB4">
        <w:rPr>
          <w:rFonts w:ascii="Times New Roman" w:hAnsi="Times New Roman" w:cs="Times New Roman"/>
          <w:bCs/>
          <w:sz w:val="26"/>
          <w:szCs w:val="26"/>
        </w:rPr>
        <w:t>частью 6 статья 15, пунктом 2, подпунктом «в» пункта 3 части 2 статьи 18 Федерального закона от 03.07.2016 № 237-ФЗ «О государственной к</w:t>
      </w:r>
      <w:r w:rsidR="00497068" w:rsidRPr="009A5EB4">
        <w:rPr>
          <w:rFonts w:ascii="Times New Roman" w:hAnsi="Times New Roman" w:cs="Times New Roman"/>
          <w:bCs/>
          <w:sz w:val="26"/>
          <w:szCs w:val="26"/>
        </w:rPr>
        <w:t>адастровой оценке» ПРИКАЗЫВАЮ:</w:t>
      </w:r>
    </w:p>
    <w:p w14:paraId="3D3C6107" w14:textId="06B802EE" w:rsidR="009B662C" w:rsidRDefault="00497068" w:rsidP="00495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A5EB4">
        <w:rPr>
          <w:rFonts w:ascii="Times New Roman" w:hAnsi="Times New Roman" w:cs="Times New Roman"/>
          <w:bCs/>
          <w:sz w:val="26"/>
          <w:szCs w:val="26"/>
        </w:rPr>
        <w:t>1.</w:t>
      </w:r>
      <w:r w:rsidR="001A6268">
        <w:rPr>
          <w:rFonts w:ascii="Times New Roman" w:hAnsi="Times New Roman" w:cs="Times New Roman"/>
          <w:bCs/>
          <w:sz w:val="26"/>
          <w:szCs w:val="26"/>
        </w:rPr>
        <w:t> </w:t>
      </w:r>
      <w:r w:rsidRPr="009A5EB4">
        <w:rPr>
          <w:rFonts w:ascii="Times New Roman" w:hAnsi="Times New Roman" w:cs="Times New Roman"/>
          <w:bCs/>
          <w:sz w:val="26"/>
          <w:szCs w:val="26"/>
        </w:rPr>
        <w:t>Внести в приказ Управления имущественных и земельных отношений Ненецкого автономного округа от 02.11.2022 № 17 «О результатах определения кадастровой стоимости земельных участков на территории Ненецкого автономного округа» изменения</w:t>
      </w:r>
      <w:r w:rsidR="009B662C">
        <w:rPr>
          <w:rFonts w:ascii="Times New Roman" w:hAnsi="Times New Roman" w:cs="Times New Roman"/>
          <w:bCs/>
          <w:sz w:val="26"/>
          <w:szCs w:val="26"/>
        </w:rPr>
        <w:t xml:space="preserve"> согласно </w:t>
      </w:r>
      <w:r w:rsidR="00FB3476">
        <w:rPr>
          <w:rFonts w:ascii="Times New Roman" w:hAnsi="Times New Roman" w:cs="Times New Roman"/>
          <w:bCs/>
          <w:sz w:val="26"/>
          <w:szCs w:val="26"/>
        </w:rPr>
        <w:t>Приложениям</w:t>
      </w:r>
      <w:r w:rsidR="009B662C">
        <w:rPr>
          <w:rFonts w:ascii="Times New Roman" w:hAnsi="Times New Roman" w:cs="Times New Roman"/>
          <w:bCs/>
          <w:sz w:val="26"/>
          <w:szCs w:val="26"/>
        </w:rPr>
        <w:t>.</w:t>
      </w:r>
    </w:p>
    <w:p w14:paraId="2378FD32" w14:textId="30E563F4" w:rsidR="009B662C" w:rsidRDefault="009B662C" w:rsidP="009B6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495044">
        <w:rPr>
          <w:rFonts w:ascii="Times New Roman" w:hAnsi="Times New Roman" w:cs="Times New Roman"/>
          <w:sz w:val="26"/>
          <w:szCs w:val="26"/>
        </w:rPr>
        <w:t>.</w:t>
      </w:r>
      <w:r w:rsidR="001A6268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Сведения о кадастровой стоим</w:t>
      </w:r>
      <w:r w:rsidR="00FB3476">
        <w:rPr>
          <w:rFonts w:ascii="Times New Roman" w:hAnsi="Times New Roman" w:cs="Times New Roman"/>
          <w:sz w:val="26"/>
          <w:szCs w:val="26"/>
        </w:rPr>
        <w:t>ости, указанные в Приложении 1</w:t>
      </w:r>
      <w:r>
        <w:rPr>
          <w:rFonts w:ascii="Times New Roman" w:hAnsi="Times New Roman" w:cs="Times New Roman"/>
          <w:sz w:val="26"/>
          <w:szCs w:val="26"/>
        </w:rPr>
        <w:t>, применяются с 01.01.2023.</w:t>
      </w:r>
    </w:p>
    <w:p w14:paraId="73962D85" w14:textId="59D9D771" w:rsidR="009B662C" w:rsidRDefault="009B662C" w:rsidP="009B6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A6268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Сведения о кадастровой стоим</w:t>
      </w:r>
      <w:r w:rsidR="00FB3476">
        <w:rPr>
          <w:rFonts w:ascii="Times New Roman" w:hAnsi="Times New Roman" w:cs="Times New Roman"/>
          <w:sz w:val="26"/>
          <w:szCs w:val="26"/>
        </w:rPr>
        <w:t>ости, указанные в Приложении 2</w:t>
      </w:r>
      <w:r>
        <w:rPr>
          <w:rFonts w:ascii="Times New Roman" w:hAnsi="Times New Roman" w:cs="Times New Roman"/>
          <w:sz w:val="26"/>
          <w:szCs w:val="26"/>
        </w:rPr>
        <w:t>, применяются с 01.0</w:t>
      </w:r>
      <w:r w:rsidR="00FB3476">
        <w:rPr>
          <w:rFonts w:ascii="Times New Roman" w:hAnsi="Times New Roman" w:cs="Times New Roman"/>
          <w:sz w:val="26"/>
          <w:szCs w:val="26"/>
        </w:rPr>
        <w:t>1.2026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35D36A8" w14:textId="77777777" w:rsidR="009B662C" w:rsidRPr="00495044" w:rsidRDefault="009B662C" w:rsidP="009B66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495044">
        <w:rPr>
          <w:rFonts w:ascii="Times New Roman" w:hAnsi="Times New Roman" w:cs="Times New Roman"/>
          <w:sz w:val="26"/>
          <w:szCs w:val="26"/>
        </w:rPr>
        <w:t>Настоящий приказ вступает в силу со дня его официального опубликования.</w:t>
      </w:r>
    </w:p>
    <w:p w14:paraId="0A06C83D" w14:textId="77777777" w:rsidR="009B662C" w:rsidRPr="00495044" w:rsidRDefault="009B662C" w:rsidP="009B66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3C93A4" w14:textId="77777777" w:rsidR="009B662C" w:rsidRPr="00495044" w:rsidRDefault="009B662C" w:rsidP="009B66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BF8DF5B" w14:textId="77777777" w:rsidR="009B662C" w:rsidRPr="00495044" w:rsidRDefault="009B662C" w:rsidP="009B662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59D8BAA" w14:textId="77777777" w:rsidR="009B662C" w:rsidRPr="00495044" w:rsidRDefault="009B662C" w:rsidP="009B662C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>Начальник Управления</w:t>
      </w:r>
    </w:p>
    <w:p w14:paraId="2803B7ED" w14:textId="77777777" w:rsidR="009B662C" w:rsidRPr="00495044" w:rsidRDefault="009B662C" w:rsidP="009B662C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>имущественных и земельных отношений</w:t>
      </w:r>
    </w:p>
    <w:p w14:paraId="31B3B74C" w14:textId="77777777" w:rsidR="009B662C" w:rsidRDefault="009B662C" w:rsidP="009B662C">
      <w:pPr>
        <w:pStyle w:val="ConsPlusNormal"/>
        <w:tabs>
          <w:tab w:val="left" w:pos="7513"/>
        </w:tabs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 xml:space="preserve">Ненецкого автономного округа </w:t>
      </w:r>
      <w:r>
        <w:rPr>
          <w:rFonts w:ascii="Times New Roman" w:hAnsi="Times New Roman" w:cs="Times New Roman"/>
          <w:sz w:val="26"/>
          <w:szCs w:val="26"/>
        </w:rPr>
        <w:tab/>
      </w:r>
      <w:r w:rsidRPr="00495044">
        <w:rPr>
          <w:rFonts w:ascii="Times New Roman" w:hAnsi="Times New Roman" w:cs="Times New Roman"/>
          <w:sz w:val="26"/>
          <w:szCs w:val="26"/>
        </w:rPr>
        <w:t>А.В. Голговская</w:t>
      </w:r>
      <w:r w:rsidRPr="00DA7EA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3981D6B" w14:textId="77777777" w:rsidR="009B662C" w:rsidRDefault="009B662C" w:rsidP="00495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48ACE83" w14:textId="77777777" w:rsidR="009B662C" w:rsidRDefault="009B662C" w:rsidP="00495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900AF75" w14:textId="77777777" w:rsidR="009B662C" w:rsidRDefault="009B662C" w:rsidP="00495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D858A9C" w14:textId="3A5B1D3B" w:rsidR="009B662C" w:rsidRDefault="009B662C" w:rsidP="00495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47D231E" w14:textId="5FB92910" w:rsidR="009B662C" w:rsidRDefault="009B662C" w:rsidP="00495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5D692B9E" w14:textId="26BB4050" w:rsidR="009B662C" w:rsidRDefault="009B662C">
      <w:p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</w:p>
    <w:p w14:paraId="11F08031" w14:textId="5AA89B2A" w:rsidR="00660CD8" w:rsidRPr="00495044" w:rsidRDefault="00660CD8" w:rsidP="00660CD8">
      <w:pPr>
        <w:pStyle w:val="ConsPlusNormal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52728A4D" w14:textId="065228F0" w:rsidR="00660CD8" w:rsidRPr="00495044" w:rsidRDefault="00660CD8" w:rsidP="00660CD8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 xml:space="preserve">к приказу Управления имущественных и земельных отношений Ненецкого автономного округа </w:t>
      </w:r>
      <w:r w:rsidRPr="0039793A">
        <w:rPr>
          <w:rFonts w:ascii="Times New Roman" w:hAnsi="Times New Roman" w:cs="Times New Roman"/>
          <w:sz w:val="26"/>
          <w:szCs w:val="26"/>
        </w:rPr>
        <w:t xml:space="preserve">от </w:t>
      </w:r>
      <w:r w:rsidR="00FB3476" w:rsidRPr="00FB3476">
        <w:rPr>
          <w:rFonts w:ascii="Times New Roman" w:hAnsi="Times New Roman" w:cs="Times New Roman"/>
          <w:sz w:val="26"/>
          <w:szCs w:val="26"/>
        </w:rPr>
        <w:t xml:space="preserve">        </w:t>
      </w:r>
      <w:r w:rsidR="00FB3476">
        <w:rPr>
          <w:rFonts w:ascii="Times New Roman" w:hAnsi="Times New Roman" w:cs="Times New Roman"/>
          <w:sz w:val="26"/>
          <w:szCs w:val="26"/>
        </w:rPr>
        <w:t xml:space="preserve">января </w:t>
      </w:r>
      <w:r w:rsidR="00FB3476" w:rsidRPr="00FB3476">
        <w:rPr>
          <w:rFonts w:ascii="Times New Roman" w:hAnsi="Times New Roman" w:cs="Times New Roman"/>
          <w:sz w:val="26"/>
          <w:szCs w:val="26"/>
        </w:rPr>
        <w:t>2025</w:t>
      </w:r>
      <w:r w:rsidRPr="00FB3476">
        <w:rPr>
          <w:rFonts w:ascii="Times New Roman" w:hAnsi="Times New Roman" w:cs="Times New Roman"/>
          <w:sz w:val="26"/>
          <w:szCs w:val="26"/>
        </w:rPr>
        <w:t xml:space="preserve"> № </w:t>
      </w:r>
    </w:p>
    <w:p w14:paraId="0F309626" w14:textId="1A36924A" w:rsidR="00660CD8" w:rsidRPr="00495044" w:rsidRDefault="00660CD8" w:rsidP="00660CD8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>«</w:t>
      </w:r>
      <w:r w:rsidRPr="00660CD8">
        <w:rPr>
          <w:rFonts w:ascii="Times New Roman" w:hAnsi="Times New Roman" w:cs="Times New Roman"/>
          <w:sz w:val="26"/>
          <w:szCs w:val="26"/>
        </w:rPr>
        <w:t>О внесении изменений в приказ Управления имущественных и земельных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0CD8">
        <w:rPr>
          <w:rFonts w:ascii="Times New Roman" w:hAnsi="Times New Roman" w:cs="Times New Roman"/>
          <w:sz w:val="26"/>
          <w:szCs w:val="26"/>
        </w:rPr>
        <w:t xml:space="preserve">отношений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660CD8">
        <w:rPr>
          <w:rFonts w:ascii="Times New Roman" w:hAnsi="Times New Roman" w:cs="Times New Roman"/>
          <w:sz w:val="26"/>
          <w:szCs w:val="26"/>
        </w:rPr>
        <w:t>Ненецкого автономного округа от 02.11.2022 № 17</w:t>
      </w:r>
      <w:r w:rsidRPr="00495044">
        <w:rPr>
          <w:rFonts w:ascii="Times New Roman" w:hAnsi="Times New Roman" w:cs="Times New Roman"/>
          <w:sz w:val="26"/>
          <w:szCs w:val="26"/>
        </w:rPr>
        <w:t>»</w:t>
      </w:r>
    </w:p>
    <w:p w14:paraId="55FCF20A" w14:textId="77777777" w:rsidR="00660CD8" w:rsidRPr="00495044" w:rsidRDefault="00660CD8" w:rsidP="00660C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P39"/>
      <w:bookmarkEnd w:id="1"/>
    </w:p>
    <w:p w14:paraId="63DE5959" w14:textId="77777777" w:rsidR="00660CD8" w:rsidRPr="00495044" w:rsidRDefault="00660CD8" w:rsidP="00660C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6416A4DD" w14:textId="77777777" w:rsidR="00660CD8" w:rsidRDefault="00660CD8" w:rsidP="00660C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53BFA3F3" w14:textId="77777777" w:rsidR="00660CD8" w:rsidRPr="00495044" w:rsidRDefault="00660CD8" w:rsidP="00660C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7A01902B" w14:textId="63E3E753" w:rsidR="00660CD8" w:rsidRDefault="00660CD8" w:rsidP="00660CD8">
      <w:pPr>
        <w:pStyle w:val="ConsPlusNormal"/>
        <w:ind w:left="709" w:right="70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ИЗМЕНЕНИЯ</w:t>
      </w:r>
    </w:p>
    <w:p w14:paraId="26411581" w14:textId="77777777" w:rsidR="00660CD8" w:rsidRDefault="00660CD8" w:rsidP="00660CD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0CD8">
        <w:rPr>
          <w:rFonts w:ascii="Times New Roman" w:hAnsi="Times New Roman" w:cs="Times New Roman"/>
          <w:b/>
          <w:sz w:val="26"/>
          <w:szCs w:val="26"/>
        </w:rPr>
        <w:t xml:space="preserve">в приказ Управления имущественных и земельных </w:t>
      </w:r>
    </w:p>
    <w:p w14:paraId="7BDCCE5B" w14:textId="77777777" w:rsidR="00660CD8" w:rsidRDefault="00660CD8" w:rsidP="00660CD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0CD8">
        <w:rPr>
          <w:rFonts w:ascii="Times New Roman" w:hAnsi="Times New Roman" w:cs="Times New Roman"/>
          <w:b/>
          <w:sz w:val="26"/>
          <w:szCs w:val="26"/>
        </w:rPr>
        <w:t>отношений Ненецкого автономного округа</w:t>
      </w:r>
    </w:p>
    <w:p w14:paraId="60E4FC08" w14:textId="29E2C643" w:rsidR="00660CD8" w:rsidRPr="00495044" w:rsidRDefault="00660CD8" w:rsidP="00660CD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0CD8">
        <w:rPr>
          <w:rFonts w:ascii="Times New Roman" w:hAnsi="Times New Roman" w:cs="Times New Roman"/>
          <w:b/>
          <w:sz w:val="26"/>
          <w:szCs w:val="26"/>
        </w:rPr>
        <w:t xml:space="preserve"> от 02.11.2022 № 17</w:t>
      </w:r>
    </w:p>
    <w:p w14:paraId="789F16D3" w14:textId="0A3B8DB9" w:rsidR="009B662C" w:rsidRDefault="009B662C" w:rsidP="00495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9B8A96E" w14:textId="2C48B5C8" w:rsidR="009B662C" w:rsidRPr="00AF7DDB" w:rsidRDefault="009B662C" w:rsidP="00495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C7284CE" w14:textId="505DDA28" w:rsidR="009B662C" w:rsidRPr="00AF7DDB" w:rsidRDefault="009B662C" w:rsidP="00495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4C0F7500" w14:textId="77777777" w:rsidR="00AF7DDB" w:rsidRPr="00AF7DDB" w:rsidRDefault="00660CD8" w:rsidP="0091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7DDB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5B5BB2" w:rsidRPr="00AF7DDB">
        <w:rPr>
          <w:rFonts w:ascii="Times New Roman" w:hAnsi="Times New Roman" w:cs="Times New Roman"/>
          <w:bCs/>
          <w:sz w:val="26"/>
          <w:szCs w:val="26"/>
        </w:rPr>
        <w:t>П</w:t>
      </w:r>
      <w:r w:rsidRPr="00AF7DDB">
        <w:rPr>
          <w:rFonts w:ascii="Times New Roman" w:hAnsi="Times New Roman" w:cs="Times New Roman"/>
          <w:bCs/>
          <w:sz w:val="26"/>
          <w:szCs w:val="26"/>
        </w:rPr>
        <w:t>риложени</w:t>
      </w:r>
      <w:r w:rsidR="005B5BB2" w:rsidRPr="00AF7DDB">
        <w:rPr>
          <w:rFonts w:ascii="Times New Roman" w:hAnsi="Times New Roman" w:cs="Times New Roman"/>
          <w:bCs/>
          <w:sz w:val="26"/>
          <w:szCs w:val="26"/>
        </w:rPr>
        <w:t>и</w:t>
      </w:r>
      <w:r w:rsidR="00AF7DDB" w:rsidRPr="00AF7DDB">
        <w:rPr>
          <w:rFonts w:ascii="Times New Roman" w:hAnsi="Times New Roman" w:cs="Times New Roman"/>
          <w:bCs/>
          <w:sz w:val="26"/>
          <w:szCs w:val="26"/>
        </w:rPr>
        <w:t>:</w:t>
      </w:r>
    </w:p>
    <w:p w14:paraId="56B8ECE2" w14:textId="60C37AC6" w:rsidR="00917459" w:rsidRPr="00AF7DDB" w:rsidRDefault="00AF7DDB" w:rsidP="0091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7DDB">
        <w:rPr>
          <w:rFonts w:ascii="Times New Roman" w:hAnsi="Times New Roman" w:cs="Times New Roman"/>
          <w:bCs/>
          <w:sz w:val="26"/>
          <w:szCs w:val="26"/>
        </w:rPr>
        <w:t xml:space="preserve">строку </w:t>
      </w:r>
      <w:r w:rsidR="004508D7">
        <w:rPr>
          <w:rFonts w:ascii="Times New Roman" w:hAnsi="Times New Roman" w:cs="Times New Roman"/>
          <w:bCs/>
          <w:sz w:val="26"/>
          <w:szCs w:val="26"/>
        </w:rPr>
        <w:t>23878</w:t>
      </w:r>
      <w:r w:rsidR="00660CD8" w:rsidRPr="00AF7DD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F7DDB">
        <w:rPr>
          <w:rFonts w:ascii="Times New Roman" w:hAnsi="Times New Roman" w:cs="Times New Roman"/>
          <w:bCs/>
          <w:sz w:val="26"/>
          <w:szCs w:val="26"/>
        </w:rPr>
        <w:t>изложить в следующей редакции</w:t>
      </w:r>
      <w:r w:rsidR="00917459" w:rsidRPr="00AF7DDB">
        <w:rPr>
          <w:rFonts w:ascii="Times New Roman" w:hAnsi="Times New Roman" w:cs="Times New Roman"/>
          <w:bCs/>
          <w:sz w:val="26"/>
          <w:szCs w:val="26"/>
        </w:rPr>
        <w:t xml:space="preserve"> «</w:t>
      </w:r>
    </w:p>
    <w:tbl>
      <w:tblPr>
        <w:tblStyle w:val="a9"/>
        <w:tblW w:w="8363" w:type="dxa"/>
        <w:tblInd w:w="988" w:type="dxa"/>
        <w:tblLook w:val="04A0" w:firstRow="1" w:lastRow="0" w:firstColumn="1" w:lastColumn="0" w:noHBand="0" w:noVBand="1"/>
      </w:tblPr>
      <w:tblGrid>
        <w:gridCol w:w="1134"/>
        <w:gridCol w:w="2551"/>
        <w:gridCol w:w="4678"/>
      </w:tblGrid>
      <w:tr w:rsidR="00917459" w:rsidRPr="00AF7DDB" w14:paraId="2B487998" w14:textId="77777777" w:rsidTr="007504FC">
        <w:tc>
          <w:tcPr>
            <w:tcW w:w="1134" w:type="dxa"/>
          </w:tcPr>
          <w:p w14:paraId="0F648687" w14:textId="3A3A6227" w:rsidR="00917459" w:rsidRPr="00AF7DDB" w:rsidRDefault="004508D7" w:rsidP="007504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23878</w:t>
            </w:r>
          </w:p>
        </w:tc>
        <w:tc>
          <w:tcPr>
            <w:tcW w:w="2551" w:type="dxa"/>
          </w:tcPr>
          <w:p w14:paraId="1E899627" w14:textId="063F637E" w:rsidR="00917459" w:rsidRPr="004508D7" w:rsidRDefault="004508D7" w:rsidP="007504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508D7">
              <w:rPr>
                <w:rFonts w:ascii="Times New Roman" w:hAnsi="Times New Roman"/>
                <w:sz w:val="26"/>
                <w:szCs w:val="26"/>
              </w:rPr>
              <w:t>83:00:070001:9696</w:t>
            </w:r>
          </w:p>
        </w:tc>
        <w:tc>
          <w:tcPr>
            <w:tcW w:w="4678" w:type="dxa"/>
          </w:tcPr>
          <w:p w14:paraId="1F5216FC" w14:textId="2B56192F" w:rsidR="00917459" w:rsidRPr="00AF7DDB" w:rsidRDefault="004508D7" w:rsidP="007504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508D7">
              <w:rPr>
                <w:rFonts w:ascii="Times New Roman" w:hAnsi="Times New Roman"/>
                <w:sz w:val="26"/>
                <w:szCs w:val="26"/>
              </w:rPr>
              <w:t>2 104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4508D7">
              <w:rPr>
                <w:rFonts w:ascii="Times New Roman" w:hAnsi="Times New Roman"/>
                <w:sz w:val="26"/>
                <w:szCs w:val="26"/>
              </w:rPr>
              <w:t>752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508D7"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</w:tr>
    </w:tbl>
    <w:p w14:paraId="166D90F7" w14:textId="77777777" w:rsidR="00917459" w:rsidRPr="00AF7DDB" w:rsidRDefault="00917459" w:rsidP="00917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7DDB">
        <w:rPr>
          <w:rFonts w:ascii="Times New Roman" w:hAnsi="Times New Roman" w:cs="Times New Roman"/>
          <w:bCs/>
          <w:sz w:val="26"/>
          <w:szCs w:val="26"/>
        </w:rPr>
        <w:t>»;</w:t>
      </w:r>
    </w:p>
    <w:p w14:paraId="09685085" w14:textId="75994027" w:rsidR="00D8519E" w:rsidRPr="00AF7DDB" w:rsidRDefault="00AF7DDB" w:rsidP="00D851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7DDB">
        <w:rPr>
          <w:rFonts w:ascii="Times New Roman" w:hAnsi="Times New Roman" w:cs="Times New Roman"/>
          <w:bCs/>
          <w:sz w:val="26"/>
          <w:szCs w:val="26"/>
        </w:rPr>
        <w:t xml:space="preserve">строку </w:t>
      </w:r>
      <w:r w:rsidR="004508D7">
        <w:rPr>
          <w:rFonts w:ascii="Times New Roman" w:hAnsi="Times New Roman" w:cs="Times New Roman"/>
          <w:bCs/>
          <w:sz w:val="26"/>
          <w:szCs w:val="26"/>
        </w:rPr>
        <w:t>24800</w:t>
      </w:r>
      <w:r w:rsidRPr="00AF7DDB">
        <w:rPr>
          <w:rFonts w:ascii="Times New Roman" w:hAnsi="Times New Roman" w:cs="Times New Roman"/>
          <w:bCs/>
          <w:sz w:val="26"/>
          <w:szCs w:val="26"/>
        </w:rPr>
        <w:t xml:space="preserve"> изложить в следующей редакции «</w:t>
      </w:r>
    </w:p>
    <w:tbl>
      <w:tblPr>
        <w:tblStyle w:val="a9"/>
        <w:tblW w:w="8363" w:type="dxa"/>
        <w:tblInd w:w="988" w:type="dxa"/>
        <w:tblLook w:val="04A0" w:firstRow="1" w:lastRow="0" w:firstColumn="1" w:lastColumn="0" w:noHBand="0" w:noVBand="1"/>
      </w:tblPr>
      <w:tblGrid>
        <w:gridCol w:w="1134"/>
        <w:gridCol w:w="2551"/>
        <w:gridCol w:w="4678"/>
      </w:tblGrid>
      <w:tr w:rsidR="009A5EB4" w:rsidRPr="00AF7DDB" w14:paraId="259E65F0" w14:textId="77777777" w:rsidTr="007504FC">
        <w:tc>
          <w:tcPr>
            <w:tcW w:w="1134" w:type="dxa"/>
          </w:tcPr>
          <w:p w14:paraId="68E2A35C" w14:textId="7106C3A0" w:rsidR="009A5EB4" w:rsidRPr="00AF7DDB" w:rsidRDefault="004508D7" w:rsidP="007504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24800</w:t>
            </w:r>
          </w:p>
        </w:tc>
        <w:tc>
          <w:tcPr>
            <w:tcW w:w="2551" w:type="dxa"/>
          </w:tcPr>
          <w:p w14:paraId="59A1E43A" w14:textId="20711163" w:rsidR="009A5EB4" w:rsidRPr="00AF7DDB" w:rsidRDefault="004508D7" w:rsidP="007504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508D7">
              <w:rPr>
                <w:rFonts w:ascii="Times New Roman" w:hAnsi="Times New Roman" w:cs="Times New Roman"/>
                <w:bCs/>
                <w:sz w:val="26"/>
                <w:szCs w:val="26"/>
              </w:rPr>
              <w:t>83:00:070003:2823</w:t>
            </w:r>
          </w:p>
        </w:tc>
        <w:tc>
          <w:tcPr>
            <w:tcW w:w="4678" w:type="dxa"/>
          </w:tcPr>
          <w:p w14:paraId="32BD5CD0" w14:textId="34640384" w:rsidR="009A5EB4" w:rsidRPr="00AF7DDB" w:rsidRDefault="004508D7" w:rsidP="009A5EB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508D7">
              <w:rPr>
                <w:rFonts w:ascii="Times New Roman" w:hAnsi="Times New Roman" w:cs="Times New Roman"/>
                <w:bCs/>
                <w:sz w:val="26"/>
                <w:szCs w:val="26"/>
              </w:rPr>
              <w:t>433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4508D7">
              <w:rPr>
                <w:rFonts w:ascii="Times New Roman" w:hAnsi="Times New Roman" w:cs="Times New Roman"/>
                <w:bCs/>
                <w:sz w:val="26"/>
                <w:szCs w:val="26"/>
              </w:rPr>
              <w:t>223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</w:t>
            </w:r>
            <w:r w:rsidRPr="004508D7">
              <w:rPr>
                <w:rFonts w:ascii="Times New Roman" w:hAnsi="Times New Roman" w:cs="Times New Roman"/>
                <w:bCs/>
                <w:sz w:val="26"/>
                <w:szCs w:val="26"/>
              </w:rPr>
              <w:t>70</w:t>
            </w:r>
          </w:p>
        </w:tc>
      </w:tr>
    </w:tbl>
    <w:p w14:paraId="5E2849CA" w14:textId="457C828F" w:rsidR="009A5EB4" w:rsidRPr="00AF7DDB" w:rsidRDefault="009A5EB4" w:rsidP="009A5E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7DDB">
        <w:rPr>
          <w:rFonts w:ascii="Times New Roman" w:hAnsi="Times New Roman" w:cs="Times New Roman"/>
          <w:bCs/>
          <w:sz w:val="26"/>
          <w:szCs w:val="26"/>
        </w:rPr>
        <w:t>»</w:t>
      </w:r>
      <w:r w:rsidR="00913854">
        <w:rPr>
          <w:rFonts w:ascii="Times New Roman" w:hAnsi="Times New Roman" w:cs="Times New Roman"/>
          <w:bCs/>
          <w:sz w:val="26"/>
          <w:szCs w:val="26"/>
        </w:rPr>
        <w:t>.</w:t>
      </w:r>
    </w:p>
    <w:p w14:paraId="25B96177" w14:textId="12DEAB10" w:rsidR="00E82357" w:rsidRPr="00AF7DDB" w:rsidRDefault="00E82357" w:rsidP="00E82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1714AF5B" w14:textId="5CA50483" w:rsidR="005B5BB2" w:rsidRPr="00AF7DDB" w:rsidRDefault="005B5BB2">
      <w:pPr>
        <w:rPr>
          <w:rFonts w:ascii="Times New Roman" w:hAnsi="Times New Roman" w:cs="Times New Roman"/>
          <w:bCs/>
          <w:sz w:val="26"/>
          <w:szCs w:val="26"/>
        </w:rPr>
      </w:pPr>
      <w:r w:rsidRPr="00AF7DDB">
        <w:rPr>
          <w:rFonts w:ascii="Times New Roman" w:hAnsi="Times New Roman" w:cs="Times New Roman"/>
          <w:bCs/>
          <w:sz w:val="26"/>
          <w:szCs w:val="26"/>
        </w:rPr>
        <w:br w:type="page"/>
      </w:r>
      <w:bookmarkStart w:id="2" w:name="_GoBack"/>
      <w:bookmarkEnd w:id="2"/>
    </w:p>
    <w:p w14:paraId="7A1E7FB6" w14:textId="209DACAC" w:rsidR="00660CD8" w:rsidRPr="00495044" w:rsidRDefault="00660CD8" w:rsidP="00660CD8">
      <w:pPr>
        <w:pStyle w:val="ConsPlusNormal"/>
        <w:ind w:left="5103"/>
        <w:outlineLvl w:val="0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B5BB2">
        <w:rPr>
          <w:rFonts w:ascii="Times New Roman" w:hAnsi="Times New Roman" w:cs="Times New Roman"/>
          <w:sz w:val="26"/>
          <w:szCs w:val="26"/>
        </w:rPr>
        <w:t>2</w:t>
      </w:r>
    </w:p>
    <w:p w14:paraId="7F1664E6" w14:textId="03B5DE30" w:rsidR="00660CD8" w:rsidRPr="00495044" w:rsidRDefault="00660CD8" w:rsidP="00660CD8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 xml:space="preserve">к приказу Управления имущественных и земельных отношений Ненецкого автономного округа </w:t>
      </w:r>
      <w:r w:rsidRPr="0039793A">
        <w:rPr>
          <w:rFonts w:ascii="Times New Roman" w:hAnsi="Times New Roman" w:cs="Times New Roman"/>
          <w:sz w:val="26"/>
          <w:szCs w:val="26"/>
        </w:rPr>
        <w:t xml:space="preserve">от </w:t>
      </w:r>
      <w:r w:rsidR="00FB3476">
        <w:rPr>
          <w:rFonts w:ascii="Times New Roman" w:hAnsi="Times New Roman" w:cs="Times New Roman"/>
          <w:sz w:val="26"/>
          <w:szCs w:val="26"/>
        </w:rPr>
        <w:t xml:space="preserve">         января 2025 № </w:t>
      </w:r>
    </w:p>
    <w:p w14:paraId="1929B67B" w14:textId="77777777" w:rsidR="00660CD8" w:rsidRPr="00495044" w:rsidRDefault="00660CD8" w:rsidP="00660CD8">
      <w:pPr>
        <w:pStyle w:val="ConsPlusNormal"/>
        <w:ind w:left="5103"/>
        <w:rPr>
          <w:rFonts w:ascii="Times New Roman" w:hAnsi="Times New Roman" w:cs="Times New Roman"/>
          <w:sz w:val="26"/>
          <w:szCs w:val="26"/>
        </w:rPr>
      </w:pPr>
      <w:r w:rsidRPr="00495044">
        <w:rPr>
          <w:rFonts w:ascii="Times New Roman" w:hAnsi="Times New Roman" w:cs="Times New Roman"/>
          <w:sz w:val="26"/>
          <w:szCs w:val="26"/>
        </w:rPr>
        <w:t>«</w:t>
      </w:r>
      <w:r w:rsidRPr="00660CD8">
        <w:rPr>
          <w:rFonts w:ascii="Times New Roman" w:hAnsi="Times New Roman" w:cs="Times New Roman"/>
          <w:sz w:val="26"/>
          <w:szCs w:val="26"/>
        </w:rPr>
        <w:t>О внесении изменений в приказ Управления имущественных и земельных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60CD8">
        <w:rPr>
          <w:rFonts w:ascii="Times New Roman" w:hAnsi="Times New Roman" w:cs="Times New Roman"/>
          <w:sz w:val="26"/>
          <w:szCs w:val="26"/>
        </w:rPr>
        <w:t xml:space="preserve">отношений </w:t>
      </w:r>
      <w:r>
        <w:rPr>
          <w:rFonts w:ascii="Times New Roman" w:hAnsi="Times New Roman" w:cs="Times New Roman"/>
          <w:sz w:val="26"/>
          <w:szCs w:val="26"/>
        </w:rPr>
        <w:br/>
      </w:r>
      <w:r w:rsidRPr="00660CD8">
        <w:rPr>
          <w:rFonts w:ascii="Times New Roman" w:hAnsi="Times New Roman" w:cs="Times New Roman"/>
          <w:sz w:val="26"/>
          <w:szCs w:val="26"/>
        </w:rPr>
        <w:t>Ненецкого автономного округа от 02.11.2022 № 17</w:t>
      </w:r>
      <w:r w:rsidRPr="00495044">
        <w:rPr>
          <w:rFonts w:ascii="Times New Roman" w:hAnsi="Times New Roman" w:cs="Times New Roman"/>
          <w:sz w:val="26"/>
          <w:szCs w:val="26"/>
        </w:rPr>
        <w:t>»</w:t>
      </w:r>
    </w:p>
    <w:p w14:paraId="704A47F3" w14:textId="77777777" w:rsidR="00660CD8" w:rsidRPr="00495044" w:rsidRDefault="00660CD8" w:rsidP="00660C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6CB7291D" w14:textId="77777777" w:rsidR="00660CD8" w:rsidRPr="00495044" w:rsidRDefault="00660CD8" w:rsidP="00660C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49B136D8" w14:textId="77777777" w:rsidR="00660CD8" w:rsidRDefault="00660CD8" w:rsidP="00660C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2E91D94E" w14:textId="77777777" w:rsidR="00660CD8" w:rsidRPr="00495044" w:rsidRDefault="00660CD8" w:rsidP="00660CD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2C4A6133" w14:textId="77777777" w:rsidR="00660CD8" w:rsidRDefault="00660CD8" w:rsidP="00660CD8">
      <w:pPr>
        <w:pStyle w:val="ConsPlusNormal"/>
        <w:ind w:left="709" w:right="70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ИЗМЕНЕНИЯ</w:t>
      </w:r>
    </w:p>
    <w:p w14:paraId="3C7FAF87" w14:textId="77777777" w:rsidR="00660CD8" w:rsidRDefault="00660CD8" w:rsidP="00660CD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0CD8">
        <w:rPr>
          <w:rFonts w:ascii="Times New Roman" w:hAnsi="Times New Roman" w:cs="Times New Roman"/>
          <w:b/>
          <w:sz w:val="26"/>
          <w:szCs w:val="26"/>
        </w:rPr>
        <w:t xml:space="preserve">в приказ Управления имущественных и земельных </w:t>
      </w:r>
    </w:p>
    <w:p w14:paraId="097DAB42" w14:textId="77777777" w:rsidR="00660CD8" w:rsidRDefault="00660CD8" w:rsidP="00660CD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0CD8">
        <w:rPr>
          <w:rFonts w:ascii="Times New Roman" w:hAnsi="Times New Roman" w:cs="Times New Roman"/>
          <w:b/>
          <w:sz w:val="26"/>
          <w:szCs w:val="26"/>
        </w:rPr>
        <w:t>отношений Ненецкого автономного округа</w:t>
      </w:r>
    </w:p>
    <w:p w14:paraId="351FB4F4" w14:textId="77777777" w:rsidR="00660CD8" w:rsidRPr="00495044" w:rsidRDefault="00660CD8" w:rsidP="00660CD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0CD8">
        <w:rPr>
          <w:rFonts w:ascii="Times New Roman" w:hAnsi="Times New Roman" w:cs="Times New Roman"/>
          <w:b/>
          <w:sz w:val="26"/>
          <w:szCs w:val="26"/>
        </w:rPr>
        <w:t xml:space="preserve"> от 02.11.2022 № 17</w:t>
      </w:r>
    </w:p>
    <w:p w14:paraId="1C6DD467" w14:textId="77777777" w:rsidR="00660CD8" w:rsidRDefault="00660CD8" w:rsidP="00660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C7A2C24" w14:textId="77777777" w:rsidR="00660CD8" w:rsidRDefault="00660CD8" w:rsidP="00660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35FC27D0" w14:textId="77777777" w:rsidR="00660CD8" w:rsidRDefault="00660CD8" w:rsidP="00660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48FD445" w14:textId="3D211493" w:rsidR="00660CD8" w:rsidRPr="005B5BB2" w:rsidRDefault="00660CD8" w:rsidP="00660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607EA2">
        <w:rPr>
          <w:rFonts w:ascii="Times New Roman" w:hAnsi="Times New Roman" w:cs="Times New Roman"/>
          <w:bCs/>
          <w:sz w:val="26"/>
          <w:szCs w:val="26"/>
        </w:rPr>
        <w:t>П</w:t>
      </w:r>
      <w:r>
        <w:rPr>
          <w:rFonts w:ascii="Times New Roman" w:hAnsi="Times New Roman" w:cs="Times New Roman"/>
          <w:bCs/>
          <w:sz w:val="26"/>
          <w:szCs w:val="26"/>
        </w:rPr>
        <w:t>риложени</w:t>
      </w:r>
      <w:r w:rsidR="00AF7DDB">
        <w:rPr>
          <w:rFonts w:ascii="Times New Roman" w:hAnsi="Times New Roman" w:cs="Times New Roman"/>
          <w:bCs/>
          <w:sz w:val="26"/>
          <w:szCs w:val="26"/>
        </w:rPr>
        <w:t>и</w:t>
      </w:r>
      <w:r w:rsidR="00607EA2">
        <w:rPr>
          <w:rFonts w:ascii="Times New Roman" w:hAnsi="Times New Roman" w:cs="Times New Roman"/>
          <w:bCs/>
          <w:sz w:val="26"/>
          <w:szCs w:val="26"/>
        </w:rPr>
        <w:t>:</w:t>
      </w:r>
    </w:p>
    <w:p w14:paraId="753F8C9C" w14:textId="1B86683C" w:rsidR="00660CD8" w:rsidRPr="005B5BB2" w:rsidRDefault="00AF7DDB" w:rsidP="00660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7DDB">
        <w:rPr>
          <w:rFonts w:ascii="Times New Roman" w:hAnsi="Times New Roman" w:cs="Times New Roman"/>
          <w:bCs/>
          <w:sz w:val="26"/>
          <w:szCs w:val="26"/>
        </w:rPr>
        <w:t xml:space="preserve">строку </w:t>
      </w:r>
      <w:r w:rsidR="004508D7">
        <w:rPr>
          <w:rFonts w:ascii="Times New Roman" w:hAnsi="Times New Roman" w:cs="Times New Roman"/>
          <w:bCs/>
          <w:sz w:val="26"/>
          <w:szCs w:val="26"/>
        </w:rPr>
        <w:t>18286</w:t>
      </w:r>
      <w:r w:rsidRPr="00AF7DDB">
        <w:rPr>
          <w:rFonts w:ascii="Times New Roman" w:hAnsi="Times New Roman" w:cs="Times New Roman"/>
          <w:bCs/>
          <w:sz w:val="26"/>
          <w:szCs w:val="26"/>
        </w:rPr>
        <w:t xml:space="preserve"> изложить в следующей редакции «</w:t>
      </w:r>
    </w:p>
    <w:tbl>
      <w:tblPr>
        <w:tblStyle w:val="a9"/>
        <w:tblW w:w="8363" w:type="dxa"/>
        <w:tblInd w:w="988" w:type="dxa"/>
        <w:tblLook w:val="04A0" w:firstRow="1" w:lastRow="0" w:firstColumn="1" w:lastColumn="0" w:noHBand="0" w:noVBand="1"/>
      </w:tblPr>
      <w:tblGrid>
        <w:gridCol w:w="1134"/>
        <w:gridCol w:w="2551"/>
        <w:gridCol w:w="4678"/>
      </w:tblGrid>
      <w:tr w:rsidR="00660CD8" w:rsidRPr="005B5BB2" w14:paraId="799402C4" w14:textId="77777777" w:rsidTr="007504FC">
        <w:tc>
          <w:tcPr>
            <w:tcW w:w="1134" w:type="dxa"/>
          </w:tcPr>
          <w:p w14:paraId="2202384F" w14:textId="319DB149" w:rsidR="00660CD8" w:rsidRPr="005B5BB2" w:rsidRDefault="004508D7" w:rsidP="007504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18286</w:t>
            </w:r>
          </w:p>
        </w:tc>
        <w:tc>
          <w:tcPr>
            <w:tcW w:w="2551" w:type="dxa"/>
          </w:tcPr>
          <w:p w14:paraId="4A36E279" w14:textId="6496AF5E" w:rsidR="00660CD8" w:rsidRPr="005B5BB2" w:rsidRDefault="004508D7" w:rsidP="007504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508D7">
              <w:rPr>
                <w:rFonts w:ascii="Times New Roman" w:hAnsi="Times New Roman"/>
                <w:sz w:val="28"/>
                <w:szCs w:val="28"/>
              </w:rPr>
              <w:t>83:00:070001:1691</w:t>
            </w:r>
          </w:p>
        </w:tc>
        <w:tc>
          <w:tcPr>
            <w:tcW w:w="4678" w:type="dxa"/>
          </w:tcPr>
          <w:p w14:paraId="369B2981" w14:textId="36A74F8C" w:rsidR="00660CD8" w:rsidRPr="005B5BB2" w:rsidRDefault="004508D7" w:rsidP="007504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508D7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4508D7">
              <w:rPr>
                <w:rFonts w:ascii="Times New Roman" w:hAnsi="Times New Roman"/>
                <w:sz w:val="28"/>
                <w:szCs w:val="28"/>
              </w:rPr>
              <w:t>099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508D7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</w:tbl>
    <w:p w14:paraId="3E3B0F4A" w14:textId="77777777" w:rsidR="00660CD8" w:rsidRPr="005B5BB2" w:rsidRDefault="00660CD8" w:rsidP="00660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5BB2">
        <w:rPr>
          <w:rFonts w:ascii="Times New Roman" w:hAnsi="Times New Roman" w:cs="Times New Roman"/>
          <w:bCs/>
          <w:sz w:val="26"/>
          <w:szCs w:val="26"/>
        </w:rPr>
        <w:t>»;</w:t>
      </w:r>
    </w:p>
    <w:p w14:paraId="75EC4EF4" w14:textId="13AD66CD" w:rsidR="00660CD8" w:rsidRPr="005B5BB2" w:rsidRDefault="00AF7DDB" w:rsidP="00660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7DDB">
        <w:rPr>
          <w:rFonts w:ascii="Times New Roman" w:hAnsi="Times New Roman" w:cs="Times New Roman"/>
          <w:bCs/>
          <w:sz w:val="26"/>
          <w:szCs w:val="26"/>
        </w:rPr>
        <w:t xml:space="preserve">строку </w:t>
      </w:r>
      <w:r w:rsidR="004508D7">
        <w:rPr>
          <w:rFonts w:ascii="Times New Roman" w:hAnsi="Times New Roman" w:cs="Times New Roman"/>
          <w:bCs/>
          <w:sz w:val="26"/>
          <w:szCs w:val="26"/>
        </w:rPr>
        <w:t>20087</w:t>
      </w:r>
      <w:r w:rsidRPr="00AF7DDB">
        <w:rPr>
          <w:rFonts w:ascii="Times New Roman" w:hAnsi="Times New Roman" w:cs="Times New Roman"/>
          <w:bCs/>
          <w:sz w:val="26"/>
          <w:szCs w:val="26"/>
        </w:rPr>
        <w:t xml:space="preserve"> изложить в следующей редакции «</w:t>
      </w:r>
    </w:p>
    <w:tbl>
      <w:tblPr>
        <w:tblStyle w:val="a9"/>
        <w:tblW w:w="8363" w:type="dxa"/>
        <w:tblInd w:w="988" w:type="dxa"/>
        <w:tblLook w:val="04A0" w:firstRow="1" w:lastRow="0" w:firstColumn="1" w:lastColumn="0" w:noHBand="0" w:noVBand="1"/>
      </w:tblPr>
      <w:tblGrid>
        <w:gridCol w:w="1134"/>
        <w:gridCol w:w="2551"/>
        <w:gridCol w:w="4678"/>
      </w:tblGrid>
      <w:tr w:rsidR="00660CD8" w:rsidRPr="005B5BB2" w14:paraId="42104267" w14:textId="77777777" w:rsidTr="007504FC">
        <w:tc>
          <w:tcPr>
            <w:tcW w:w="1134" w:type="dxa"/>
          </w:tcPr>
          <w:p w14:paraId="059DD90F" w14:textId="65D62730" w:rsidR="00660CD8" w:rsidRPr="005B5BB2" w:rsidRDefault="004508D7" w:rsidP="007504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20087</w:t>
            </w:r>
          </w:p>
        </w:tc>
        <w:tc>
          <w:tcPr>
            <w:tcW w:w="2551" w:type="dxa"/>
          </w:tcPr>
          <w:p w14:paraId="139CD604" w14:textId="21169594" w:rsidR="00660CD8" w:rsidRPr="005B5BB2" w:rsidRDefault="004508D7" w:rsidP="007504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508D7">
              <w:rPr>
                <w:rFonts w:ascii="Times New Roman" w:hAnsi="Times New Roman"/>
                <w:sz w:val="28"/>
                <w:szCs w:val="28"/>
              </w:rPr>
              <w:t>83:00:070001:392</w:t>
            </w:r>
          </w:p>
        </w:tc>
        <w:tc>
          <w:tcPr>
            <w:tcW w:w="4678" w:type="dxa"/>
          </w:tcPr>
          <w:p w14:paraId="02CB0876" w14:textId="0A37AF0A" w:rsidR="00660CD8" w:rsidRPr="005B5BB2" w:rsidRDefault="004508D7" w:rsidP="007504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508D7">
              <w:rPr>
                <w:rFonts w:ascii="Times New Roman" w:hAnsi="Times New Roman"/>
                <w:sz w:val="28"/>
                <w:szCs w:val="28"/>
              </w:rPr>
              <w:t>3 099,00</w:t>
            </w:r>
          </w:p>
        </w:tc>
      </w:tr>
    </w:tbl>
    <w:p w14:paraId="04D0315B" w14:textId="77777777" w:rsidR="00660CD8" w:rsidRPr="005B5BB2" w:rsidRDefault="00660CD8" w:rsidP="00660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5BB2">
        <w:rPr>
          <w:rFonts w:ascii="Times New Roman" w:hAnsi="Times New Roman" w:cs="Times New Roman"/>
          <w:bCs/>
          <w:sz w:val="26"/>
          <w:szCs w:val="26"/>
        </w:rPr>
        <w:t>»;</w:t>
      </w:r>
    </w:p>
    <w:p w14:paraId="5A5EA7DF" w14:textId="007D1584" w:rsidR="00AF7DDB" w:rsidRPr="00AF7DDB" w:rsidRDefault="00AF7DDB" w:rsidP="00AF7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7DDB">
        <w:rPr>
          <w:rFonts w:ascii="Times New Roman" w:hAnsi="Times New Roman" w:cs="Times New Roman"/>
          <w:bCs/>
          <w:sz w:val="26"/>
          <w:szCs w:val="26"/>
        </w:rPr>
        <w:t xml:space="preserve">строку </w:t>
      </w:r>
      <w:r w:rsidR="004508D7">
        <w:rPr>
          <w:rFonts w:ascii="Times New Roman" w:hAnsi="Times New Roman" w:cs="Times New Roman"/>
          <w:bCs/>
          <w:sz w:val="26"/>
          <w:szCs w:val="26"/>
        </w:rPr>
        <w:t>23870</w:t>
      </w:r>
      <w:r w:rsidRPr="00AF7DDB">
        <w:rPr>
          <w:rFonts w:ascii="Times New Roman" w:hAnsi="Times New Roman" w:cs="Times New Roman"/>
          <w:bCs/>
          <w:sz w:val="26"/>
          <w:szCs w:val="26"/>
        </w:rPr>
        <w:t xml:space="preserve"> изложить в следующей редакции «</w:t>
      </w:r>
    </w:p>
    <w:tbl>
      <w:tblPr>
        <w:tblStyle w:val="a9"/>
        <w:tblW w:w="8363" w:type="dxa"/>
        <w:tblInd w:w="988" w:type="dxa"/>
        <w:tblLook w:val="04A0" w:firstRow="1" w:lastRow="0" w:firstColumn="1" w:lastColumn="0" w:noHBand="0" w:noVBand="1"/>
      </w:tblPr>
      <w:tblGrid>
        <w:gridCol w:w="1134"/>
        <w:gridCol w:w="2551"/>
        <w:gridCol w:w="4678"/>
      </w:tblGrid>
      <w:tr w:rsidR="00660CD8" w:rsidRPr="005B5BB2" w14:paraId="0ABCA465" w14:textId="77777777" w:rsidTr="007504FC">
        <w:tc>
          <w:tcPr>
            <w:tcW w:w="1134" w:type="dxa"/>
          </w:tcPr>
          <w:p w14:paraId="3D070E9E" w14:textId="572306A4" w:rsidR="00660CD8" w:rsidRPr="005B5BB2" w:rsidRDefault="004508D7" w:rsidP="007504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23870</w:t>
            </w:r>
          </w:p>
        </w:tc>
        <w:tc>
          <w:tcPr>
            <w:tcW w:w="2551" w:type="dxa"/>
          </w:tcPr>
          <w:p w14:paraId="52C896A5" w14:textId="6CCFCE29" w:rsidR="00660CD8" w:rsidRPr="005B5BB2" w:rsidRDefault="004508D7" w:rsidP="007504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508D7">
              <w:rPr>
                <w:rFonts w:ascii="Times New Roman" w:hAnsi="Times New Roman"/>
                <w:sz w:val="28"/>
                <w:szCs w:val="28"/>
              </w:rPr>
              <w:t>83:00:070001:9689</w:t>
            </w:r>
          </w:p>
        </w:tc>
        <w:tc>
          <w:tcPr>
            <w:tcW w:w="4678" w:type="dxa"/>
          </w:tcPr>
          <w:p w14:paraId="74480A36" w14:textId="146C6AB0" w:rsidR="00660CD8" w:rsidRPr="005B5BB2" w:rsidRDefault="004508D7" w:rsidP="007504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508D7">
              <w:rPr>
                <w:rFonts w:ascii="Times New Roman" w:hAnsi="Times New Roman"/>
                <w:sz w:val="28"/>
                <w:szCs w:val="28"/>
              </w:rPr>
              <w:t>3 099,00</w:t>
            </w:r>
          </w:p>
        </w:tc>
      </w:tr>
    </w:tbl>
    <w:p w14:paraId="01FB6407" w14:textId="77777777" w:rsidR="00660CD8" w:rsidRPr="005B5BB2" w:rsidRDefault="00660CD8" w:rsidP="00660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5BB2">
        <w:rPr>
          <w:rFonts w:ascii="Times New Roman" w:hAnsi="Times New Roman" w:cs="Times New Roman"/>
          <w:bCs/>
          <w:sz w:val="26"/>
          <w:szCs w:val="26"/>
        </w:rPr>
        <w:t>»;</w:t>
      </w:r>
    </w:p>
    <w:p w14:paraId="63C76CEC" w14:textId="23D415C2" w:rsidR="00AF7DDB" w:rsidRPr="00AF7DDB" w:rsidRDefault="00AF7DDB" w:rsidP="00AF7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F7DDB">
        <w:rPr>
          <w:rFonts w:ascii="Times New Roman" w:hAnsi="Times New Roman" w:cs="Times New Roman"/>
          <w:bCs/>
          <w:sz w:val="26"/>
          <w:szCs w:val="26"/>
        </w:rPr>
        <w:t xml:space="preserve">строку </w:t>
      </w:r>
      <w:r w:rsidR="004508D7">
        <w:rPr>
          <w:rFonts w:ascii="Times New Roman" w:hAnsi="Times New Roman" w:cs="Times New Roman"/>
          <w:bCs/>
          <w:sz w:val="26"/>
          <w:szCs w:val="26"/>
        </w:rPr>
        <w:t>23886</w:t>
      </w:r>
      <w:r w:rsidRPr="00AF7DDB">
        <w:rPr>
          <w:rFonts w:ascii="Times New Roman" w:hAnsi="Times New Roman" w:cs="Times New Roman"/>
          <w:bCs/>
          <w:sz w:val="26"/>
          <w:szCs w:val="26"/>
        </w:rPr>
        <w:t xml:space="preserve"> изложить в следующей редакции «</w:t>
      </w:r>
    </w:p>
    <w:tbl>
      <w:tblPr>
        <w:tblStyle w:val="a9"/>
        <w:tblW w:w="8363" w:type="dxa"/>
        <w:tblInd w:w="988" w:type="dxa"/>
        <w:tblLook w:val="04A0" w:firstRow="1" w:lastRow="0" w:firstColumn="1" w:lastColumn="0" w:noHBand="0" w:noVBand="1"/>
      </w:tblPr>
      <w:tblGrid>
        <w:gridCol w:w="1134"/>
        <w:gridCol w:w="2551"/>
        <w:gridCol w:w="4678"/>
      </w:tblGrid>
      <w:tr w:rsidR="00660CD8" w:rsidRPr="005B5BB2" w14:paraId="1508E496" w14:textId="77777777" w:rsidTr="007504FC">
        <w:tc>
          <w:tcPr>
            <w:tcW w:w="1134" w:type="dxa"/>
          </w:tcPr>
          <w:p w14:paraId="79B00AAB" w14:textId="01C5ADDD" w:rsidR="00660CD8" w:rsidRPr="004508D7" w:rsidRDefault="004508D7" w:rsidP="007504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23886</w:t>
            </w:r>
          </w:p>
        </w:tc>
        <w:tc>
          <w:tcPr>
            <w:tcW w:w="2551" w:type="dxa"/>
          </w:tcPr>
          <w:p w14:paraId="71963210" w14:textId="021E5D1E" w:rsidR="00660CD8" w:rsidRPr="004508D7" w:rsidRDefault="004508D7" w:rsidP="007504F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8D7">
              <w:rPr>
                <w:rFonts w:ascii="Times New Roman" w:hAnsi="Times New Roman" w:cs="Times New Roman"/>
                <w:sz w:val="28"/>
                <w:szCs w:val="28"/>
              </w:rPr>
              <w:t>83:00:070001:9703</w:t>
            </w:r>
          </w:p>
        </w:tc>
        <w:tc>
          <w:tcPr>
            <w:tcW w:w="4678" w:type="dxa"/>
          </w:tcPr>
          <w:p w14:paraId="2A0B780A" w14:textId="1E6A4CBA" w:rsidR="00660CD8" w:rsidRPr="004508D7" w:rsidRDefault="004508D7" w:rsidP="007504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08D7">
              <w:rPr>
                <w:rFonts w:ascii="Times New Roman" w:hAnsi="Times New Roman" w:cs="Times New Roman"/>
                <w:sz w:val="28"/>
                <w:szCs w:val="28"/>
              </w:rPr>
              <w:t>3 099,00</w:t>
            </w:r>
          </w:p>
        </w:tc>
      </w:tr>
    </w:tbl>
    <w:p w14:paraId="113616E0" w14:textId="73417ADF" w:rsidR="00660CD8" w:rsidRPr="005B5BB2" w:rsidRDefault="00660CD8" w:rsidP="00660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B5BB2">
        <w:rPr>
          <w:rFonts w:ascii="Times New Roman" w:hAnsi="Times New Roman" w:cs="Times New Roman"/>
          <w:bCs/>
          <w:sz w:val="26"/>
          <w:szCs w:val="26"/>
        </w:rPr>
        <w:t>»</w:t>
      </w:r>
      <w:r w:rsidR="001A6268">
        <w:rPr>
          <w:rFonts w:ascii="Times New Roman" w:hAnsi="Times New Roman" w:cs="Times New Roman"/>
          <w:bCs/>
          <w:sz w:val="26"/>
          <w:szCs w:val="26"/>
        </w:rPr>
        <w:t>.</w:t>
      </w:r>
    </w:p>
    <w:p w14:paraId="3D66A978" w14:textId="2ABA44E3" w:rsidR="00561A9C" w:rsidRDefault="00FB3476" w:rsidP="00660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</w:t>
      </w:r>
    </w:p>
    <w:p w14:paraId="152AEC5C" w14:textId="77777777" w:rsidR="00FB3476" w:rsidRDefault="00FB3476" w:rsidP="00660C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65882888" w14:textId="6AB38F6B" w:rsidR="00FB3476" w:rsidRPr="005B5BB2" w:rsidRDefault="00FB3476" w:rsidP="00FB347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______________</w:t>
      </w:r>
      <w:bookmarkEnd w:id="0"/>
    </w:p>
    <w:sectPr w:rsidR="00FB3476" w:rsidRPr="005B5BB2" w:rsidSect="001A6268">
      <w:headerReference w:type="default" r:id="rId7"/>
      <w:pgSz w:w="11905" w:h="16838"/>
      <w:pgMar w:top="1134" w:right="851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29E27" w14:textId="77777777" w:rsidR="00F437AD" w:rsidRDefault="00F437AD" w:rsidP="000D5A72">
      <w:pPr>
        <w:spacing w:after="0" w:line="240" w:lineRule="auto"/>
      </w:pPr>
      <w:r>
        <w:separator/>
      </w:r>
    </w:p>
  </w:endnote>
  <w:endnote w:type="continuationSeparator" w:id="0">
    <w:p w14:paraId="7006DDA3" w14:textId="77777777" w:rsidR="00F437AD" w:rsidRDefault="00F437AD" w:rsidP="000D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E3F29" w14:textId="77777777" w:rsidR="00F437AD" w:rsidRDefault="00F437AD" w:rsidP="000D5A72">
      <w:pPr>
        <w:spacing w:after="0" w:line="240" w:lineRule="auto"/>
      </w:pPr>
      <w:r>
        <w:separator/>
      </w:r>
    </w:p>
  </w:footnote>
  <w:footnote w:type="continuationSeparator" w:id="0">
    <w:p w14:paraId="20195349" w14:textId="77777777" w:rsidR="00F437AD" w:rsidRDefault="00F437AD" w:rsidP="000D5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BC4B8" w14:textId="4C239BDD" w:rsidR="002368C2" w:rsidRDefault="002368C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F2"/>
    <w:rsid w:val="00004002"/>
    <w:rsid w:val="00015394"/>
    <w:rsid w:val="00024622"/>
    <w:rsid w:val="0003514D"/>
    <w:rsid w:val="0006760B"/>
    <w:rsid w:val="00074041"/>
    <w:rsid w:val="00092F1F"/>
    <w:rsid w:val="00097117"/>
    <w:rsid w:val="000A6869"/>
    <w:rsid w:val="000C6EEE"/>
    <w:rsid w:val="000D5A72"/>
    <w:rsid w:val="001004C8"/>
    <w:rsid w:val="001301EB"/>
    <w:rsid w:val="00141670"/>
    <w:rsid w:val="00146AE4"/>
    <w:rsid w:val="0016509F"/>
    <w:rsid w:val="0017413E"/>
    <w:rsid w:val="00174EA8"/>
    <w:rsid w:val="001821AD"/>
    <w:rsid w:val="00187D3B"/>
    <w:rsid w:val="001A1E3B"/>
    <w:rsid w:val="001A6268"/>
    <w:rsid w:val="001B7E6C"/>
    <w:rsid w:val="001B7FD9"/>
    <w:rsid w:val="001D07FA"/>
    <w:rsid w:val="001E5000"/>
    <w:rsid w:val="00207723"/>
    <w:rsid w:val="00214521"/>
    <w:rsid w:val="002368C2"/>
    <w:rsid w:val="0025207C"/>
    <w:rsid w:val="00255543"/>
    <w:rsid w:val="00293AF0"/>
    <w:rsid w:val="002A6424"/>
    <w:rsid w:val="002B012C"/>
    <w:rsid w:val="002B6E7C"/>
    <w:rsid w:val="002C29CB"/>
    <w:rsid w:val="002E337C"/>
    <w:rsid w:val="002E75F4"/>
    <w:rsid w:val="002F25E5"/>
    <w:rsid w:val="002F4D21"/>
    <w:rsid w:val="002F65A8"/>
    <w:rsid w:val="002F72A7"/>
    <w:rsid w:val="00316B3E"/>
    <w:rsid w:val="0033029C"/>
    <w:rsid w:val="00336417"/>
    <w:rsid w:val="00340F3E"/>
    <w:rsid w:val="003459B3"/>
    <w:rsid w:val="0036589E"/>
    <w:rsid w:val="0036669D"/>
    <w:rsid w:val="00373923"/>
    <w:rsid w:val="00391E8F"/>
    <w:rsid w:val="0039793A"/>
    <w:rsid w:val="003A4E50"/>
    <w:rsid w:val="003C5290"/>
    <w:rsid w:val="004108D5"/>
    <w:rsid w:val="00423130"/>
    <w:rsid w:val="004435DD"/>
    <w:rsid w:val="0044620D"/>
    <w:rsid w:val="004508D7"/>
    <w:rsid w:val="00495044"/>
    <w:rsid w:val="00497068"/>
    <w:rsid w:val="004A6B0F"/>
    <w:rsid w:val="004B08F5"/>
    <w:rsid w:val="004B520F"/>
    <w:rsid w:val="004B5247"/>
    <w:rsid w:val="00511C4F"/>
    <w:rsid w:val="00512C73"/>
    <w:rsid w:val="005173EA"/>
    <w:rsid w:val="00525ADC"/>
    <w:rsid w:val="005264F2"/>
    <w:rsid w:val="00561A9C"/>
    <w:rsid w:val="00590C4C"/>
    <w:rsid w:val="00593141"/>
    <w:rsid w:val="005A299A"/>
    <w:rsid w:val="005A79F1"/>
    <w:rsid w:val="005B3E37"/>
    <w:rsid w:val="005B5BB2"/>
    <w:rsid w:val="005E1613"/>
    <w:rsid w:val="005E38FF"/>
    <w:rsid w:val="0060001E"/>
    <w:rsid w:val="00607EA2"/>
    <w:rsid w:val="00617153"/>
    <w:rsid w:val="00620AB9"/>
    <w:rsid w:val="00622438"/>
    <w:rsid w:val="00633E65"/>
    <w:rsid w:val="00645996"/>
    <w:rsid w:val="00651921"/>
    <w:rsid w:val="00660CD8"/>
    <w:rsid w:val="00670D89"/>
    <w:rsid w:val="0068400A"/>
    <w:rsid w:val="0069466B"/>
    <w:rsid w:val="006B5060"/>
    <w:rsid w:val="006E7DFD"/>
    <w:rsid w:val="006F2C4A"/>
    <w:rsid w:val="007251EE"/>
    <w:rsid w:val="007278D4"/>
    <w:rsid w:val="00744E00"/>
    <w:rsid w:val="00754967"/>
    <w:rsid w:val="00756425"/>
    <w:rsid w:val="00756D2B"/>
    <w:rsid w:val="00762F85"/>
    <w:rsid w:val="007926E4"/>
    <w:rsid w:val="007A365C"/>
    <w:rsid w:val="007B2076"/>
    <w:rsid w:val="007B29C8"/>
    <w:rsid w:val="007B68B4"/>
    <w:rsid w:val="007C05F5"/>
    <w:rsid w:val="007D061C"/>
    <w:rsid w:val="007D7A5B"/>
    <w:rsid w:val="007F24DD"/>
    <w:rsid w:val="00800BCD"/>
    <w:rsid w:val="008027B9"/>
    <w:rsid w:val="0080786C"/>
    <w:rsid w:val="0082027E"/>
    <w:rsid w:val="00864B29"/>
    <w:rsid w:val="00870B91"/>
    <w:rsid w:val="008965C6"/>
    <w:rsid w:val="008B5741"/>
    <w:rsid w:val="008C73D7"/>
    <w:rsid w:val="008D7348"/>
    <w:rsid w:val="008E1DD9"/>
    <w:rsid w:val="008F1AA9"/>
    <w:rsid w:val="00906810"/>
    <w:rsid w:val="00913854"/>
    <w:rsid w:val="00914E58"/>
    <w:rsid w:val="00914EAD"/>
    <w:rsid w:val="00917459"/>
    <w:rsid w:val="00923EB3"/>
    <w:rsid w:val="009312C7"/>
    <w:rsid w:val="009462CA"/>
    <w:rsid w:val="00951F10"/>
    <w:rsid w:val="00962B51"/>
    <w:rsid w:val="00970BC7"/>
    <w:rsid w:val="0097566B"/>
    <w:rsid w:val="00981A94"/>
    <w:rsid w:val="009A5EB4"/>
    <w:rsid w:val="009B2452"/>
    <w:rsid w:val="009B662C"/>
    <w:rsid w:val="009C6658"/>
    <w:rsid w:val="009C6BCE"/>
    <w:rsid w:val="009D142A"/>
    <w:rsid w:val="009D536B"/>
    <w:rsid w:val="009D56A7"/>
    <w:rsid w:val="00A13DD2"/>
    <w:rsid w:val="00A556FA"/>
    <w:rsid w:val="00A71D66"/>
    <w:rsid w:val="00A802D3"/>
    <w:rsid w:val="00A93BE2"/>
    <w:rsid w:val="00A97854"/>
    <w:rsid w:val="00AB0723"/>
    <w:rsid w:val="00AD5E22"/>
    <w:rsid w:val="00AE524A"/>
    <w:rsid w:val="00AE6A31"/>
    <w:rsid w:val="00AF0E31"/>
    <w:rsid w:val="00AF7DDB"/>
    <w:rsid w:val="00B02727"/>
    <w:rsid w:val="00B174F5"/>
    <w:rsid w:val="00B22455"/>
    <w:rsid w:val="00B33CE5"/>
    <w:rsid w:val="00B55108"/>
    <w:rsid w:val="00B5725A"/>
    <w:rsid w:val="00B663E0"/>
    <w:rsid w:val="00B836B4"/>
    <w:rsid w:val="00B9097D"/>
    <w:rsid w:val="00B93600"/>
    <w:rsid w:val="00BB434B"/>
    <w:rsid w:val="00BD6CB3"/>
    <w:rsid w:val="00BE2101"/>
    <w:rsid w:val="00BE307B"/>
    <w:rsid w:val="00C003E8"/>
    <w:rsid w:val="00C14551"/>
    <w:rsid w:val="00C14EAF"/>
    <w:rsid w:val="00C40483"/>
    <w:rsid w:val="00C56A68"/>
    <w:rsid w:val="00C61D83"/>
    <w:rsid w:val="00C65E09"/>
    <w:rsid w:val="00C8158B"/>
    <w:rsid w:val="00C81597"/>
    <w:rsid w:val="00C94773"/>
    <w:rsid w:val="00CB2856"/>
    <w:rsid w:val="00CE18EB"/>
    <w:rsid w:val="00D14871"/>
    <w:rsid w:val="00D70222"/>
    <w:rsid w:val="00D747A9"/>
    <w:rsid w:val="00D8519E"/>
    <w:rsid w:val="00D876CB"/>
    <w:rsid w:val="00DA7EAA"/>
    <w:rsid w:val="00DB1BA8"/>
    <w:rsid w:val="00DC56D5"/>
    <w:rsid w:val="00DD5EC5"/>
    <w:rsid w:val="00DE3ADF"/>
    <w:rsid w:val="00E25BB1"/>
    <w:rsid w:val="00E33E4E"/>
    <w:rsid w:val="00E82357"/>
    <w:rsid w:val="00E92B9D"/>
    <w:rsid w:val="00E939A7"/>
    <w:rsid w:val="00EA0047"/>
    <w:rsid w:val="00EA188C"/>
    <w:rsid w:val="00EC4546"/>
    <w:rsid w:val="00ED7EAD"/>
    <w:rsid w:val="00EE2344"/>
    <w:rsid w:val="00EF2BC9"/>
    <w:rsid w:val="00EF2C97"/>
    <w:rsid w:val="00EF6122"/>
    <w:rsid w:val="00F1431E"/>
    <w:rsid w:val="00F437AD"/>
    <w:rsid w:val="00F43E25"/>
    <w:rsid w:val="00F513A4"/>
    <w:rsid w:val="00F6537F"/>
    <w:rsid w:val="00F82419"/>
    <w:rsid w:val="00F83C5E"/>
    <w:rsid w:val="00FB3476"/>
    <w:rsid w:val="00FB5D46"/>
    <w:rsid w:val="00FD0DE3"/>
    <w:rsid w:val="00FE4C62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E0A22"/>
  <w15:chartTrackingRefBased/>
  <w15:docId w15:val="{A34E3B6A-5BAB-44C7-9954-2F9F2133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E92B9D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264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264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64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D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5A72"/>
  </w:style>
  <w:style w:type="paragraph" w:styleId="a5">
    <w:name w:val="footer"/>
    <w:basedOn w:val="a"/>
    <w:link w:val="a6"/>
    <w:uiPriority w:val="99"/>
    <w:unhideWhenUsed/>
    <w:rsid w:val="000D5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5A72"/>
  </w:style>
  <w:style w:type="character" w:customStyle="1" w:styleId="80">
    <w:name w:val="Заголовок 8 Знак"/>
    <w:basedOn w:val="a0"/>
    <w:link w:val="8"/>
    <w:rsid w:val="00E92B9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Plain Text"/>
    <w:basedOn w:val="a"/>
    <w:link w:val="a8"/>
    <w:rsid w:val="00E92B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E92B9D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2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E21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E2101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5173EA"/>
    <w:rPr>
      <w:color w:val="0000FF"/>
      <w:u w:val="single"/>
    </w:rPr>
  </w:style>
  <w:style w:type="paragraph" w:styleId="ad">
    <w:name w:val="No Spacing"/>
    <w:uiPriority w:val="1"/>
    <w:qFormat/>
    <w:rsid w:val="00F1431E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B9097D"/>
    <w:pPr>
      <w:ind w:left="720"/>
      <w:contextualSpacing/>
    </w:pPr>
  </w:style>
  <w:style w:type="character" w:styleId="af">
    <w:name w:val="Emphasis"/>
    <w:basedOn w:val="a0"/>
    <w:uiPriority w:val="20"/>
    <w:qFormat/>
    <w:rsid w:val="008027B9"/>
    <w:rPr>
      <w:i/>
      <w:iCs/>
    </w:rPr>
  </w:style>
  <w:style w:type="paragraph" w:styleId="af0">
    <w:name w:val="caption"/>
    <w:basedOn w:val="a"/>
    <w:next w:val="a"/>
    <w:uiPriority w:val="35"/>
    <w:unhideWhenUsed/>
    <w:qFormat/>
    <w:rsid w:val="0049706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0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Комаров Иван Николаевич</cp:lastModifiedBy>
  <cp:revision>3</cp:revision>
  <cp:lastPrinted>2021-01-25T07:25:00Z</cp:lastPrinted>
  <dcterms:created xsi:type="dcterms:W3CDTF">2025-01-20T05:49:00Z</dcterms:created>
  <dcterms:modified xsi:type="dcterms:W3CDTF">2025-01-20T05:55:00Z</dcterms:modified>
</cp:coreProperties>
</file>