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D7" w:rsidRPr="00983793" w:rsidRDefault="00C8408E" w:rsidP="00271242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983793">
        <w:rPr>
          <w:noProof/>
          <w:sz w:val="28"/>
          <w:szCs w:val="28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5D7" w:rsidRPr="00983793" w:rsidRDefault="00CE25D7" w:rsidP="00271242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CE25D7" w:rsidRPr="00983793" w:rsidRDefault="00C5468D" w:rsidP="00271242">
      <w:pPr>
        <w:pStyle w:val="8"/>
        <w:keepNext w:val="0"/>
        <w:widowControl w:val="0"/>
        <w:contextualSpacing/>
        <w:rPr>
          <w:b/>
          <w:sz w:val="28"/>
          <w:szCs w:val="28"/>
        </w:rPr>
      </w:pPr>
      <w:r w:rsidRPr="00983793">
        <w:rPr>
          <w:b/>
          <w:sz w:val="28"/>
          <w:szCs w:val="28"/>
        </w:rPr>
        <w:t>Управление имущественных и земельных отношений</w:t>
      </w:r>
      <w:r w:rsidR="00CE25D7" w:rsidRPr="00983793">
        <w:rPr>
          <w:b/>
          <w:sz w:val="28"/>
          <w:szCs w:val="28"/>
        </w:rPr>
        <w:t xml:space="preserve"> </w:t>
      </w:r>
    </w:p>
    <w:p w:rsidR="00CE25D7" w:rsidRPr="00983793" w:rsidRDefault="00CE25D7" w:rsidP="00271242">
      <w:pPr>
        <w:pStyle w:val="8"/>
        <w:keepNext w:val="0"/>
        <w:widowControl w:val="0"/>
        <w:contextualSpacing/>
        <w:rPr>
          <w:b/>
          <w:sz w:val="28"/>
          <w:szCs w:val="28"/>
        </w:rPr>
      </w:pPr>
      <w:r w:rsidRPr="00983793">
        <w:rPr>
          <w:b/>
          <w:sz w:val="28"/>
          <w:szCs w:val="28"/>
        </w:rPr>
        <w:t>Ненецкого автономного округа</w:t>
      </w:r>
    </w:p>
    <w:p w:rsidR="00CE25D7" w:rsidRPr="00983793" w:rsidRDefault="00CE25D7" w:rsidP="0027124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25D7" w:rsidRPr="00983793" w:rsidRDefault="00C5468D" w:rsidP="00271242">
      <w:pPr>
        <w:pStyle w:val="a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983793">
        <w:rPr>
          <w:rFonts w:ascii="Times New Roman" w:hAnsi="Times New Roman"/>
          <w:b/>
          <w:sz w:val="28"/>
          <w:szCs w:val="28"/>
        </w:rPr>
        <w:t>ПРИКАЗ</w:t>
      </w:r>
    </w:p>
    <w:p w:rsidR="00CE25D7" w:rsidRPr="00983793" w:rsidRDefault="00CE25D7" w:rsidP="00271242">
      <w:pPr>
        <w:pStyle w:val="a4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6F5703" w:rsidRPr="00983793" w:rsidRDefault="006F5703" w:rsidP="00271242">
      <w:pPr>
        <w:pStyle w:val="a4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CE25D7" w:rsidRPr="00983793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83793">
        <w:rPr>
          <w:rFonts w:ascii="Times New Roman" w:hAnsi="Times New Roman"/>
          <w:sz w:val="28"/>
          <w:szCs w:val="28"/>
        </w:rPr>
        <w:t xml:space="preserve">от </w:t>
      </w:r>
      <w:r w:rsidR="00E723B7">
        <w:rPr>
          <w:rFonts w:ascii="Times New Roman" w:hAnsi="Times New Roman"/>
          <w:sz w:val="28"/>
          <w:szCs w:val="28"/>
        </w:rPr>
        <w:t>___</w:t>
      </w:r>
      <w:r w:rsidRPr="00983793">
        <w:rPr>
          <w:rFonts w:ascii="Times New Roman" w:hAnsi="Times New Roman"/>
          <w:sz w:val="28"/>
          <w:szCs w:val="28"/>
        </w:rPr>
        <w:t xml:space="preserve"> 20</w:t>
      </w:r>
      <w:r w:rsidR="006265FF">
        <w:rPr>
          <w:rFonts w:ascii="Times New Roman" w:hAnsi="Times New Roman"/>
          <w:sz w:val="28"/>
          <w:szCs w:val="28"/>
        </w:rPr>
        <w:t>22</w:t>
      </w:r>
      <w:r w:rsidRPr="00983793">
        <w:rPr>
          <w:rFonts w:ascii="Times New Roman" w:hAnsi="Times New Roman"/>
          <w:sz w:val="28"/>
          <w:szCs w:val="28"/>
        </w:rPr>
        <w:t xml:space="preserve"> г. №</w:t>
      </w:r>
      <w:r w:rsidR="005F6846" w:rsidRPr="00983793">
        <w:rPr>
          <w:rFonts w:ascii="Times New Roman" w:hAnsi="Times New Roman"/>
          <w:sz w:val="28"/>
          <w:szCs w:val="28"/>
        </w:rPr>
        <w:t> </w:t>
      </w:r>
      <w:r w:rsidR="00E723B7">
        <w:rPr>
          <w:rFonts w:ascii="Times New Roman" w:hAnsi="Times New Roman"/>
          <w:sz w:val="28"/>
          <w:szCs w:val="28"/>
        </w:rPr>
        <w:t>__</w:t>
      </w:r>
    </w:p>
    <w:p w:rsidR="00CE25D7" w:rsidRPr="00983793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83793">
        <w:rPr>
          <w:rFonts w:ascii="Times New Roman" w:hAnsi="Times New Roman"/>
          <w:sz w:val="28"/>
          <w:szCs w:val="28"/>
        </w:rPr>
        <w:t>г. Нарьян-Мар</w:t>
      </w:r>
    </w:p>
    <w:p w:rsidR="00CE25D7" w:rsidRPr="00983793" w:rsidRDefault="00CE25D7" w:rsidP="00271242">
      <w:pPr>
        <w:pStyle w:val="a4"/>
        <w:widowControl w:val="0"/>
        <w:ind w:firstLine="113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536F" w:rsidRPr="00983793" w:rsidRDefault="00DD7B72" w:rsidP="00D3536F">
      <w:pPr>
        <w:widowControl w:val="0"/>
        <w:tabs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ind w:left="1276" w:right="1132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bookmarkStart w:id="0" w:name="_GoBack"/>
      <w:r w:rsidRPr="00983793">
        <w:rPr>
          <w:rFonts w:ascii="Times New Roman" w:hAnsi="Times New Roman"/>
          <w:b/>
          <w:sz w:val="28"/>
          <w:szCs w:val="26"/>
          <w:lang w:eastAsia="ru-RU"/>
        </w:rPr>
        <w:t>О внесении изменени</w:t>
      </w:r>
      <w:r w:rsidR="00E723B7">
        <w:rPr>
          <w:rFonts w:ascii="Times New Roman" w:hAnsi="Times New Roman"/>
          <w:b/>
          <w:sz w:val="28"/>
          <w:szCs w:val="26"/>
          <w:lang w:eastAsia="ru-RU"/>
        </w:rPr>
        <w:t>я</w:t>
      </w: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 в </w:t>
      </w:r>
      <w:r w:rsidR="003B326D" w:rsidRPr="00983793">
        <w:rPr>
          <w:rFonts w:ascii="Times New Roman" w:hAnsi="Times New Roman"/>
          <w:b/>
          <w:sz w:val="28"/>
          <w:szCs w:val="26"/>
          <w:lang w:eastAsia="ru-RU"/>
        </w:rPr>
        <w:t>А</w:t>
      </w: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дминистративный регламент предоставления государственной услуги </w:t>
      </w:r>
      <w:r w:rsidR="00D3536F" w:rsidRPr="00983793">
        <w:rPr>
          <w:rFonts w:ascii="Times New Roman" w:hAnsi="Times New Roman"/>
          <w:b/>
          <w:sz w:val="28"/>
          <w:szCs w:val="26"/>
          <w:lang w:eastAsia="ru-RU"/>
        </w:rPr>
        <w:t>«</w:t>
      </w: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Предоставление информации о государственном имуществе Ненецкого автономного округа </w:t>
      </w:r>
    </w:p>
    <w:p w:rsidR="00D3536F" w:rsidRPr="00983793" w:rsidRDefault="00DD7B72" w:rsidP="00D3536F">
      <w:pPr>
        <w:widowControl w:val="0"/>
        <w:tabs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ind w:left="1276" w:right="1132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983793">
        <w:rPr>
          <w:rFonts w:ascii="Times New Roman" w:hAnsi="Times New Roman"/>
          <w:b/>
          <w:sz w:val="28"/>
          <w:szCs w:val="26"/>
          <w:lang w:eastAsia="ru-RU"/>
        </w:rPr>
        <w:t xml:space="preserve">из реестра государственного имущества </w:t>
      </w:r>
    </w:p>
    <w:p w:rsidR="00CE25D7" w:rsidRPr="00983793" w:rsidRDefault="00DD7B72" w:rsidP="00D3536F">
      <w:pPr>
        <w:widowControl w:val="0"/>
        <w:tabs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ind w:left="1276" w:right="1132"/>
        <w:jc w:val="center"/>
        <w:rPr>
          <w:rFonts w:ascii="Times New Roman" w:hAnsi="Times New Roman"/>
          <w:b/>
          <w:sz w:val="28"/>
          <w:szCs w:val="26"/>
        </w:rPr>
      </w:pPr>
      <w:r w:rsidRPr="00983793">
        <w:rPr>
          <w:rFonts w:ascii="Times New Roman" w:hAnsi="Times New Roman"/>
          <w:b/>
          <w:sz w:val="28"/>
          <w:szCs w:val="26"/>
          <w:lang w:eastAsia="ru-RU"/>
        </w:rPr>
        <w:t>Ненецкого автономного округа»</w:t>
      </w:r>
    </w:p>
    <w:bookmarkEnd w:id="0"/>
    <w:p w:rsidR="00CE25D7" w:rsidRPr="00983793" w:rsidRDefault="00CE25D7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3536F" w:rsidRPr="00983793" w:rsidRDefault="00D3536F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2B83" w:rsidRPr="00722537" w:rsidRDefault="004E0677" w:rsidP="00B10A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537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</w:t>
      </w:r>
      <w:r w:rsidR="00722537" w:rsidRPr="00722537">
        <w:rPr>
          <w:rFonts w:ascii="Times New Roman" w:hAnsi="Times New Roman"/>
          <w:sz w:val="28"/>
          <w:szCs w:val="28"/>
          <w:lang w:eastAsia="ru-RU"/>
        </w:rPr>
        <w:t>№</w:t>
      </w:r>
      <w:r w:rsidRPr="00722537">
        <w:rPr>
          <w:rFonts w:ascii="Times New Roman" w:hAnsi="Times New Roman"/>
          <w:sz w:val="28"/>
          <w:szCs w:val="28"/>
          <w:lang w:eastAsia="ru-RU"/>
        </w:rPr>
        <w:t xml:space="preserve"> 210-ФЗ</w:t>
      </w:r>
      <w:r w:rsidR="00722537" w:rsidRPr="00722537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7225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2537" w:rsidRPr="00722537">
        <w:rPr>
          <w:rFonts w:ascii="Times New Roman" w:hAnsi="Times New Roman"/>
          <w:sz w:val="28"/>
          <w:szCs w:val="28"/>
          <w:lang w:eastAsia="ru-RU"/>
        </w:rPr>
        <w:t>«</w:t>
      </w:r>
      <w:r w:rsidRPr="00722537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722537" w:rsidRPr="00722537">
        <w:rPr>
          <w:rFonts w:ascii="Times New Roman" w:hAnsi="Times New Roman"/>
          <w:sz w:val="28"/>
          <w:szCs w:val="28"/>
          <w:lang w:eastAsia="ru-RU"/>
        </w:rPr>
        <w:t>»</w:t>
      </w:r>
      <w:r w:rsidRPr="00722537">
        <w:rPr>
          <w:rFonts w:ascii="Times New Roman" w:hAnsi="Times New Roman"/>
          <w:sz w:val="28"/>
          <w:szCs w:val="28"/>
          <w:lang w:eastAsia="ru-RU"/>
        </w:rPr>
        <w:t>, постановлением Администрации Ненецкого автономного округа</w:t>
      </w:r>
      <w:r w:rsidR="00303A77" w:rsidRPr="00722537">
        <w:rPr>
          <w:rFonts w:ascii="Times New Roman" w:hAnsi="Times New Roman"/>
          <w:sz w:val="28"/>
          <w:szCs w:val="28"/>
          <w:lang w:eastAsia="ru-RU"/>
        </w:rPr>
        <w:t xml:space="preserve"> от 30.09.2011 №</w:t>
      </w:r>
      <w:r w:rsidR="00D3536F" w:rsidRPr="00722537">
        <w:rPr>
          <w:rFonts w:ascii="Times New Roman" w:hAnsi="Times New Roman"/>
          <w:sz w:val="28"/>
          <w:szCs w:val="28"/>
          <w:lang w:eastAsia="ru-RU"/>
        </w:rPr>
        <w:t> </w:t>
      </w:r>
      <w:r w:rsidR="00303A77" w:rsidRPr="00722537">
        <w:rPr>
          <w:rFonts w:ascii="Times New Roman" w:hAnsi="Times New Roman"/>
          <w:sz w:val="28"/>
          <w:szCs w:val="28"/>
          <w:lang w:eastAsia="ru-RU"/>
        </w:rPr>
        <w:t xml:space="preserve">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BC7814" w:rsidRPr="00722537">
        <w:rPr>
          <w:rFonts w:ascii="Times New Roman" w:hAnsi="Times New Roman"/>
          <w:sz w:val="28"/>
          <w:szCs w:val="28"/>
        </w:rPr>
        <w:t>ПРИКАЗЫВАЮ</w:t>
      </w:r>
      <w:r w:rsidR="00CE25D7" w:rsidRPr="00722537">
        <w:rPr>
          <w:rFonts w:ascii="Times New Roman" w:hAnsi="Times New Roman"/>
          <w:sz w:val="28"/>
          <w:szCs w:val="28"/>
        </w:rPr>
        <w:t>:</w:t>
      </w:r>
    </w:p>
    <w:p w:rsidR="00CF1A0C" w:rsidRPr="00722537" w:rsidRDefault="00632B34" w:rsidP="00B10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>1. </w:t>
      </w:r>
      <w:r w:rsidR="00DD7B72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Внести </w:t>
      </w:r>
      <w:r w:rsidR="00F241C4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изменение в </w:t>
      </w:r>
      <w:r w:rsidR="003B326D" w:rsidRPr="00722537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723B7" w:rsidRPr="00722537">
        <w:rPr>
          <w:rFonts w:ascii="Times New Roman" w:hAnsi="Times New Roman"/>
          <w:bCs/>
          <w:sz w:val="28"/>
          <w:szCs w:val="28"/>
          <w:lang w:eastAsia="ru-RU"/>
        </w:rPr>
        <w:t>дминистративн</w:t>
      </w:r>
      <w:r w:rsidR="00F241C4" w:rsidRPr="00722537">
        <w:rPr>
          <w:rFonts w:ascii="Times New Roman" w:hAnsi="Times New Roman"/>
          <w:bCs/>
          <w:sz w:val="28"/>
          <w:szCs w:val="28"/>
          <w:lang w:eastAsia="ru-RU"/>
        </w:rPr>
        <w:t>ый</w:t>
      </w:r>
      <w:r w:rsidR="001820AC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регламент «Предоставление информации о государственном имуществе Ненецкого автономного округа </w:t>
      </w:r>
      <w:r w:rsidR="0072253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="001820AC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из реестра государственного имущества Ненецкого автономного округа», утвержденный </w:t>
      </w:r>
      <w:r w:rsidR="00CF1A0C" w:rsidRPr="00722537">
        <w:rPr>
          <w:rFonts w:ascii="Times New Roman" w:hAnsi="Times New Roman"/>
          <w:bCs/>
          <w:sz w:val="28"/>
          <w:szCs w:val="28"/>
          <w:lang w:eastAsia="ru-RU"/>
        </w:rPr>
        <w:t>приказ</w:t>
      </w:r>
      <w:r w:rsidR="001820AC" w:rsidRPr="00722537">
        <w:rPr>
          <w:rFonts w:ascii="Times New Roman" w:hAnsi="Times New Roman"/>
          <w:bCs/>
          <w:sz w:val="28"/>
          <w:szCs w:val="28"/>
          <w:lang w:eastAsia="ru-RU"/>
        </w:rPr>
        <w:t>ом</w:t>
      </w:r>
      <w:r w:rsidR="00CF1A0C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Управления имущественных и земельных отношений Ненецкого автономного округа от 02.02.2016 №</w:t>
      </w:r>
      <w:r w:rsidR="00D3536F" w:rsidRPr="007225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CF1A0C" w:rsidRPr="00722537">
        <w:rPr>
          <w:rFonts w:ascii="Times New Roman" w:hAnsi="Times New Roman"/>
          <w:bCs/>
          <w:sz w:val="28"/>
          <w:szCs w:val="28"/>
          <w:lang w:eastAsia="ru-RU"/>
        </w:rPr>
        <w:t>5 (</w:t>
      </w:r>
      <w:r w:rsidR="001820AC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CF1A0C" w:rsidRPr="00722537">
        <w:rPr>
          <w:rFonts w:ascii="Times New Roman" w:hAnsi="Times New Roman"/>
          <w:bCs/>
          <w:sz w:val="28"/>
          <w:szCs w:val="28"/>
          <w:lang w:eastAsia="ru-RU"/>
        </w:rPr>
        <w:t>ред</w:t>
      </w:r>
      <w:r w:rsidR="001820AC" w:rsidRPr="00722537">
        <w:rPr>
          <w:rFonts w:ascii="Times New Roman" w:hAnsi="Times New Roman"/>
          <w:bCs/>
          <w:sz w:val="28"/>
          <w:szCs w:val="28"/>
          <w:lang w:eastAsia="ru-RU"/>
        </w:rPr>
        <w:t>акции</w:t>
      </w:r>
      <w:r w:rsidR="00CF1A0C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820AC" w:rsidRPr="00722537">
        <w:rPr>
          <w:rFonts w:ascii="Times New Roman" w:hAnsi="Times New Roman"/>
          <w:bCs/>
          <w:sz w:val="28"/>
          <w:szCs w:val="28"/>
          <w:lang w:eastAsia="ru-RU"/>
        </w:rPr>
        <w:t>приказ</w:t>
      </w:r>
      <w:r w:rsidR="0047090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а Управления имущественных и земельных отношений Ненецкого автономного округа </w:t>
      </w:r>
      <w:r w:rsidR="00B86208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от </w:t>
      </w:r>
      <w:r w:rsidR="00F241C4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>04</w:t>
      </w:r>
      <w:r w:rsidR="00B86208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>.</w:t>
      </w:r>
      <w:r w:rsidR="00F241C4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>10</w:t>
      </w:r>
      <w:r w:rsidR="00B86208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>.</w:t>
      </w:r>
      <w:r w:rsidR="00F241C4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>2022</w:t>
      </w:r>
      <w:r w:rsidR="00B86208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№ </w:t>
      </w:r>
      <w:r w:rsidR="00F241C4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>14</w:t>
      </w:r>
      <w:r w:rsidR="00CF1A0C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), </w:t>
      </w:r>
      <w:r w:rsidR="00E723B7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изложив </w:t>
      </w:r>
      <w:r w:rsidR="00F241C4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>пункт 26</w:t>
      </w:r>
      <w:r w:rsidR="00E723B7" w:rsidRPr="007225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в следующей редакции:</w:t>
      </w:r>
    </w:p>
    <w:p w:rsidR="00E723B7" w:rsidRPr="00722537" w:rsidRDefault="00E723B7" w:rsidP="00E72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>«26. Запрещается требовать от заявителя: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2) представления документов и информации, которые находятся </w:t>
      </w:r>
      <w:r w:rsidR="0072253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в распоряжении органов, предоставляющих государственную услугу, иных государственных органов, органов местного самоуправления и организаций,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в соответствии с нормативными правовыми актами Российской Федерации,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lastRenderedPageBreak/>
        <w:t>нормативными правовыми актами субъектов Российской Федерации</w:t>
      </w:r>
      <w:r w:rsidR="0072253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и муниципальными правовыми актами;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с обращением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в иные государственные органы, органы местного самоуправления, организации,</w:t>
      </w:r>
      <w:r w:rsidR="0072253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</w:t>
      </w:r>
      <w:r w:rsidR="0072253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«Об организации предоставления государственных и муниципальных услуг»;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о предоставлении государственной услуги;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>б) наличие ошибок в заявлении о предоставлении государственной услуги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и документах, поданных заявителем после первоначального отказа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в приеме документов, необходимых для предоставления государственной услуги, либо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в предоставлении государственной услуги и не включенных </w:t>
      </w:r>
      <w:r w:rsidR="0072253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в представленный ранее комплект документов;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241C4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="00017AFF">
        <w:rPr>
          <w:rFonts w:ascii="Times New Roman" w:hAnsi="Times New Roman"/>
          <w:bCs/>
          <w:sz w:val="28"/>
          <w:szCs w:val="28"/>
          <w:lang w:eastAsia="ru-RU"/>
        </w:rPr>
        <w:t xml:space="preserve">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27.07.2010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210-ФЗ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Об организации предоставления государственных </w:t>
      </w:r>
      <w:r w:rsidR="00017AFF">
        <w:rPr>
          <w:rFonts w:ascii="Times New Roman" w:hAnsi="Times New Roman"/>
          <w:bCs/>
          <w:sz w:val="28"/>
          <w:szCs w:val="28"/>
          <w:lang w:eastAsia="ru-RU"/>
        </w:rPr>
        <w:t xml:space="preserve">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и муниципальных услуг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государственной услуги, либо </w:t>
      </w:r>
      <w:r w:rsidR="00017AF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в предоставлении государственной услуги, о чем в письменном виде </w:t>
      </w:r>
      <w:r w:rsidR="00017AF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от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27.07.2010</w:t>
      </w:r>
      <w:r w:rsidR="0072253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210-ФЗ </w:t>
      </w:r>
      <w:r w:rsidR="00017AF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, уведомляется заявитель, а также приносятся извинения за доставленные неудобства;</w:t>
      </w:r>
    </w:p>
    <w:p w:rsidR="00E723B7" w:rsidRPr="00722537" w:rsidRDefault="00F241C4" w:rsidP="00F2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2537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27.07.2010 № 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 xml:space="preserve">210-ФЗ </w:t>
      </w:r>
      <w:r w:rsidR="00017AF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722537">
        <w:rPr>
          <w:rFonts w:ascii="Times New Roman" w:hAnsi="Times New Roman"/>
          <w:bCs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4E0677" w:rsidRPr="00722537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470907" w:rsidRPr="00722537" w:rsidRDefault="00470907" w:rsidP="00470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537">
        <w:rPr>
          <w:rFonts w:ascii="Times New Roman" w:hAnsi="Times New Roman"/>
          <w:sz w:val="28"/>
          <w:szCs w:val="28"/>
        </w:rPr>
        <w:t>2. Настоящий приказ вступает в силу через 10 дней после его официального опубликования.</w:t>
      </w:r>
    </w:p>
    <w:p w:rsidR="00B5407E" w:rsidRPr="00722537" w:rsidRDefault="00B5407E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86208" w:rsidRDefault="00B86208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17AFF" w:rsidRPr="00722537" w:rsidRDefault="00017AFF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F1BAB" w:rsidRPr="00722537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722537">
        <w:rPr>
          <w:rFonts w:ascii="Times New Roman" w:hAnsi="Times New Roman"/>
          <w:sz w:val="28"/>
          <w:szCs w:val="28"/>
        </w:rPr>
        <w:t>Начальник Управления</w:t>
      </w:r>
    </w:p>
    <w:p w:rsidR="00BF1BAB" w:rsidRPr="00722537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722537">
        <w:rPr>
          <w:rFonts w:ascii="Times New Roman" w:hAnsi="Times New Roman"/>
          <w:sz w:val="28"/>
          <w:szCs w:val="28"/>
        </w:rPr>
        <w:t xml:space="preserve">имущественных и земельных отношений </w:t>
      </w:r>
    </w:p>
    <w:p w:rsidR="001F00ED" w:rsidRDefault="00BF1BAB" w:rsidP="001053A8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722537">
        <w:rPr>
          <w:rFonts w:ascii="Times New Roman" w:hAnsi="Times New Roman"/>
          <w:sz w:val="28"/>
          <w:szCs w:val="28"/>
        </w:rPr>
        <w:t xml:space="preserve">Ненецкого автономного округа                                                          </w:t>
      </w:r>
      <w:r w:rsidR="00764ABF" w:rsidRPr="00722537">
        <w:rPr>
          <w:rFonts w:ascii="Times New Roman" w:hAnsi="Times New Roman"/>
          <w:sz w:val="28"/>
          <w:szCs w:val="28"/>
        </w:rPr>
        <w:t xml:space="preserve">А.В. </w:t>
      </w:r>
      <w:r w:rsidR="001053A8">
        <w:rPr>
          <w:rFonts w:ascii="Times New Roman" w:hAnsi="Times New Roman"/>
          <w:sz w:val="28"/>
          <w:szCs w:val="28"/>
        </w:rPr>
        <w:t>Голговская</w:t>
      </w:r>
    </w:p>
    <w:sectPr w:rsidR="001F00ED" w:rsidSect="001053A8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236" w:rsidRDefault="00310236" w:rsidP="00355D82">
      <w:pPr>
        <w:spacing w:after="0" w:line="240" w:lineRule="auto"/>
      </w:pPr>
      <w:r>
        <w:separator/>
      </w:r>
    </w:p>
  </w:endnote>
  <w:endnote w:type="continuationSeparator" w:id="0">
    <w:p w:rsidR="00310236" w:rsidRDefault="00310236" w:rsidP="0035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236" w:rsidRDefault="00310236" w:rsidP="00355D82">
      <w:pPr>
        <w:spacing w:after="0" w:line="240" w:lineRule="auto"/>
      </w:pPr>
      <w:r>
        <w:separator/>
      </w:r>
    </w:p>
  </w:footnote>
  <w:footnote w:type="continuationSeparator" w:id="0">
    <w:p w:rsidR="00310236" w:rsidRDefault="00310236" w:rsidP="0035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42" w:rsidRPr="00271242" w:rsidRDefault="000C592B" w:rsidP="00271242">
    <w:pPr>
      <w:pStyle w:val="aa"/>
      <w:jc w:val="center"/>
      <w:rPr>
        <w:rFonts w:ascii="Times New Roman" w:hAnsi="Times New Roman"/>
      </w:rPr>
    </w:pPr>
    <w:r w:rsidRPr="00271242">
      <w:rPr>
        <w:rFonts w:ascii="Times New Roman" w:hAnsi="Times New Roman"/>
      </w:rPr>
      <w:fldChar w:fldCharType="begin"/>
    </w:r>
    <w:r w:rsidRPr="00271242">
      <w:rPr>
        <w:rFonts w:ascii="Times New Roman" w:hAnsi="Times New Roman"/>
      </w:rPr>
      <w:instrText xml:space="preserve"> PAGE   \* MERGEFORMAT </w:instrText>
    </w:r>
    <w:r w:rsidRPr="00271242">
      <w:rPr>
        <w:rFonts w:ascii="Times New Roman" w:hAnsi="Times New Roman"/>
      </w:rPr>
      <w:fldChar w:fldCharType="separate"/>
    </w:r>
    <w:r w:rsidR="003320CD">
      <w:rPr>
        <w:rFonts w:ascii="Times New Roman" w:hAnsi="Times New Roman"/>
        <w:noProof/>
      </w:rPr>
      <w:t>3</w:t>
    </w:r>
    <w:r w:rsidRPr="002712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68F"/>
    <w:multiLevelType w:val="hybridMultilevel"/>
    <w:tmpl w:val="235E303C"/>
    <w:lvl w:ilvl="0" w:tplc="811CA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E033ED"/>
    <w:multiLevelType w:val="hybridMultilevel"/>
    <w:tmpl w:val="456827FE"/>
    <w:lvl w:ilvl="0" w:tplc="9B581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C140CD"/>
    <w:multiLevelType w:val="hybridMultilevel"/>
    <w:tmpl w:val="1D325824"/>
    <w:lvl w:ilvl="0" w:tplc="B720FF0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CE2B18"/>
    <w:multiLevelType w:val="hybridMultilevel"/>
    <w:tmpl w:val="D9DC6024"/>
    <w:lvl w:ilvl="0" w:tplc="483CA0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0C72E2"/>
    <w:multiLevelType w:val="hybridMultilevel"/>
    <w:tmpl w:val="8FEAAD82"/>
    <w:lvl w:ilvl="0" w:tplc="5F3CF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3E5260"/>
    <w:multiLevelType w:val="hybridMultilevel"/>
    <w:tmpl w:val="AADE747A"/>
    <w:lvl w:ilvl="0" w:tplc="7596566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7354278E"/>
    <w:multiLevelType w:val="hybridMultilevel"/>
    <w:tmpl w:val="C97E88D8"/>
    <w:lvl w:ilvl="0" w:tplc="5C6863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E"/>
    <w:rsid w:val="00001E62"/>
    <w:rsid w:val="00003600"/>
    <w:rsid w:val="00003618"/>
    <w:rsid w:val="00004E05"/>
    <w:rsid w:val="00006343"/>
    <w:rsid w:val="00017AFF"/>
    <w:rsid w:val="000201A0"/>
    <w:rsid w:val="00035026"/>
    <w:rsid w:val="000450FE"/>
    <w:rsid w:val="0005111F"/>
    <w:rsid w:val="00056BDC"/>
    <w:rsid w:val="000651CE"/>
    <w:rsid w:val="000660C0"/>
    <w:rsid w:val="00066435"/>
    <w:rsid w:val="00067716"/>
    <w:rsid w:val="00075498"/>
    <w:rsid w:val="000800C9"/>
    <w:rsid w:val="000864FD"/>
    <w:rsid w:val="00092FCC"/>
    <w:rsid w:val="000934D6"/>
    <w:rsid w:val="000A3CBA"/>
    <w:rsid w:val="000B48EF"/>
    <w:rsid w:val="000B63FB"/>
    <w:rsid w:val="000C3FFF"/>
    <w:rsid w:val="000C592B"/>
    <w:rsid w:val="001000CA"/>
    <w:rsid w:val="00101ADD"/>
    <w:rsid w:val="00102955"/>
    <w:rsid w:val="001053A8"/>
    <w:rsid w:val="0011229E"/>
    <w:rsid w:val="00112A58"/>
    <w:rsid w:val="00112FDC"/>
    <w:rsid w:val="00114ED7"/>
    <w:rsid w:val="00125E07"/>
    <w:rsid w:val="0014055E"/>
    <w:rsid w:val="00142819"/>
    <w:rsid w:val="00145F38"/>
    <w:rsid w:val="001571DA"/>
    <w:rsid w:val="00160A13"/>
    <w:rsid w:val="00162AF6"/>
    <w:rsid w:val="00172235"/>
    <w:rsid w:val="00173AF7"/>
    <w:rsid w:val="00180D65"/>
    <w:rsid w:val="001820AC"/>
    <w:rsid w:val="00192E92"/>
    <w:rsid w:val="00196964"/>
    <w:rsid w:val="001A754C"/>
    <w:rsid w:val="001C4AE6"/>
    <w:rsid w:val="001C700D"/>
    <w:rsid w:val="001D04A9"/>
    <w:rsid w:val="001E222B"/>
    <w:rsid w:val="001E5087"/>
    <w:rsid w:val="001F00ED"/>
    <w:rsid w:val="001F272E"/>
    <w:rsid w:val="002062B3"/>
    <w:rsid w:val="00217174"/>
    <w:rsid w:val="002201FB"/>
    <w:rsid w:val="00234CC2"/>
    <w:rsid w:val="002376C0"/>
    <w:rsid w:val="002550F7"/>
    <w:rsid w:val="002656C4"/>
    <w:rsid w:val="002661A2"/>
    <w:rsid w:val="00271242"/>
    <w:rsid w:val="0029004B"/>
    <w:rsid w:val="002A09C0"/>
    <w:rsid w:val="002A6331"/>
    <w:rsid w:val="002B2A1B"/>
    <w:rsid w:val="002B2D47"/>
    <w:rsid w:val="002C7060"/>
    <w:rsid w:val="002D18E1"/>
    <w:rsid w:val="002D308B"/>
    <w:rsid w:val="002D4081"/>
    <w:rsid w:val="002D5A54"/>
    <w:rsid w:val="002D6AA9"/>
    <w:rsid w:val="002E100F"/>
    <w:rsid w:val="002E2C51"/>
    <w:rsid w:val="002F525E"/>
    <w:rsid w:val="00302B83"/>
    <w:rsid w:val="00303A77"/>
    <w:rsid w:val="00310236"/>
    <w:rsid w:val="00313976"/>
    <w:rsid w:val="00314347"/>
    <w:rsid w:val="003304D1"/>
    <w:rsid w:val="00331DDC"/>
    <w:rsid w:val="003320CD"/>
    <w:rsid w:val="00332235"/>
    <w:rsid w:val="00337541"/>
    <w:rsid w:val="00337EBC"/>
    <w:rsid w:val="003400F2"/>
    <w:rsid w:val="00355D82"/>
    <w:rsid w:val="00361B4C"/>
    <w:rsid w:val="0037385D"/>
    <w:rsid w:val="00380E97"/>
    <w:rsid w:val="0038646E"/>
    <w:rsid w:val="0038782A"/>
    <w:rsid w:val="003912F5"/>
    <w:rsid w:val="003926AD"/>
    <w:rsid w:val="003932BA"/>
    <w:rsid w:val="0039678D"/>
    <w:rsid w:val="003A300B"/>
    <w:rsid w:val="003A79F7"/>
    <w:rsid w:val="003B1677"/>
    <w:rsid w:val="003B326D"/>
    <w:rsid w:val="003B6340"/>
    <w:rsid w:val="003C2209"/>
    <w:rsid w:val="003D0DDC"/>
    <w:rsid w:val="003F2313"/>
    <w:rsid w:val="003F7068"/>
    <w:rsid w:val="003F7746"/>
    <w:rsid w:val="004118C9"/>
    <w:rsid w:val="0041219C"/>
    <w:rsid w:val="004267BA"/>
    <w:rsid w:val="004330BC"/>
    <w:rsid w:val="004332D3"/>
    <w:rsid w:val="00441857"/>
    <w:rsid w:val="00444838"/>
    <w:rsid w:val="0044650F"/>
    <w:rsid w:val="00457192"/>
    <w:rsid w:val="004611C1"/>
    <w:rsid w:val="004621C3"/>
    <w:rsid w:val="00465EB7"/>
    <w:rsid w:val="00470907"/>
    <w:rsid w:val="004714F6"/>
    <w:rsid w:val="00476DDE"/>
    <w:rsid w:val="00481EA3"/>
    <w:rsid w:val="00484439"/>
    <w:rsid w:val="00497E41"/>
    <w:rsid w:val="004A0D03"/>
    <w:rsid w:val="004B1CA2"/>
    <w:rsid w:val="004C1377"/>
    <w:rsid w:val="004C4A72"/>
    <w:rsid w:val="004D46B2"/>
    <w:rsid w:val="004D6388"/>
    <w:rsid w:val="004E0677"/>
    <w:rsid w:val="004E5AAC"/>
    <w:rsid w:val="004E70CB"/>
    <w:rsid w:val="004F4F6C"/>
    <w:rsid w:val="004F5636"/>
    <w:rsid w:val="0050023F"/>
    <w:rsid w:val="00510FA1"/>
    <w:rsid w:val="0051436F"/>
    <w:rsid w:val="00520C07"/>
    <w:rsid w:val="00521448"/>
    <w:rsid w:val="00532EFE"/>
    <w:rsid w:val="00546841"/>
    <w:rsid w:val="00563E2C"/>
    <w:rsid w:val="00566E6C"/>
    <w:rsid w:val="005725FA"/>
    <w:rsid w:val="00572EE2"/>
    <w:rsid w:val="005750C4"/>
    <w:rsid w:val="00576A30"/>
    <w:rsid w:val="00581536"/>
    <w:rsid w:val="00584C65"/>
    <w:rsid w:val="005A37ED"/>
    <w:rsid w:val="005A4BB0"/>
    <w:rsid w:val="005B232C"/>
    <w:rsid w:val="005C7941"/>
    <w:rsid w:val="005D04D0"/>
    <w:rsid w:val="005D21D0"/>
    <w:rsid w:val="005E10C8"/>
    <w:rsid w:val="005F6846"/>
    <w:rsid w:val="005F6A77"/>
    <w:rsid w:val="005F7B8D"/>
    <w:rsid w:val="00615973"/>
    <w:rsid w:val="00622F88"/>
    <w:rsid w:val="006265FF"/>
    <w:rsid w:val="00632B34"/>
    <w:rsid w:val="006474E7"/>
    <w:rsid w:val="00656E37"/>
    <w:rsid w:val="00662364"/>
    <w:rsid w:val="006626FF"/>
    <w:rsid w:val="00663AA6"/>
    <w:rsid w:val="0066411C"/>
    <w:rsid w:val="00674D22"/>
    <w:rsid w:val="00692B2A"/>
    <w:rsid w:val="00694442"/>
    <w:rsid w:val="006A2CEE"/>
    <w:rsid w:val="006A5865"/>
    <w:rsid w:val="006A6F77"/>
    <w:rsid w:val="006B28B2"/>
    <w:rsid w:val="006B2E37"/>
    <w:rsid w:val="006B3FF2"/>
    <w:rsid w:val="006D70F8"/>
    <w:rsid w:val="006F5703"/>
    <w:rsid w:val="007161F6"/>
    <w:rsid w:val="00722537"/>
    <w:rsid w:val="00733A96"/>
    <w:rsid w:val="00735E35"/>
    <w:rsid w:val="00745B7D"/>
    <w:rsid w:val="00753A17"/>
    <w:rsid w:val="00764ABF"/>
    <w:rsid w:val="00765529"/>
    <w:rsid w:val="00772969"/>
    <w:rsid w:val="00772E6C"/>
    <w:rsid w:val="007A2F1A"/>
    <w:rsid w:val="007C7163"/>
    <w:rsid w:val="007F53A3"/>
    <w:rsid w:val="00801967"/>
    <w:rsid w:val="008045A2"/>
    <w:rsid w:val="008108C7"/>
    <w:rsid w:val="008129FA"/>
    <w:rsid w:val="008323AD"/>
    <w:rsid w:val="00835489"/>
    <w:rsid w:val="008359C3"/>
    <w:rsid w:val="00853E95"/>
    <w:rsid w:val="0086039B"/>
    <w:rsid w:val="00862536"/>
    <w:rsid w:val="008663C7"/>
    <w:rsid w:val="00871675"/>
    <w:rsid w:val="00871815"/>
    <w:rsid w:val="0088541E"/>
    <w:rsid w:val="00886327"/>
    <w:rsid w:val="00886E9E"/>
    <w:rsid w:val="0089455B"/>
    <w:rsid w:val="00895036"/>
    <w:rsid w:val="008A44DC"/>
    <w:rsid w:val="008A45BB"/>
    <w:rsid w:val="008A7EE3"/>
    <w:rsid w:val="008C16B5"/>
    <w:rsid w:val="008C5FBF"/>
    <w:rsid w:val="008C73EF"/>
    <w:rsid w:val="008D6461"/>
    <w:rsid w:val="008E6F68"/>
    <w:rsid w:val="008F11F5"/>
    <w:rsid w:val="008F4476"/>
    <w:rsid w:val="008F480B"/>
    <w:rsid w:val="009013EB"/>
    <w:rsid w:val="009038B0"/>
    <w:rsid w:val="00903E2E"/>
    <w:rsid w:val="00906194"/>
    <w:rsid w:val="009077A6"/>
    <w:rsid w:val="00913149"/>
    <w:rsid w:val="009140FA"/>
    <w:rsid w:val="0091708D"/>
    <w:rsid w:val="009210E3"/>
    <w:rsid w:val="009249A5"/>
    <w:rsid w:val="00927A56"/>
    <w:rsid w:val="0093255D"/>
    <w:rsid w:val="00943064"/>
    <w:rsid w:val="00951AA7"/>
    <w:rsid w:val="00951C2B"/>
    <w:rsid w:val="00954CCE"/>
    <w:rsid w:val="00956E83"/>
    <w:rsid w:val="0095781D"/>
    <w:rsid w:val="00967AF6"/>
    <w:rsid w:val="00973570"/>
    <w:rsid w:val="009803B3"/>
    <w:rsid w:val="00983793"/>
    <w:rsid w:val="00990C2C"/>
    <w:rsid w:val="00996A52"/>
    <w:rsid w:val="009C05A3"/>
    <w:rsid w:val="009C35D7"/>
    <w:rsid w:val="009D43DD"/>
    <w:rsid w:val="009D44EF"/>
    <w:rsid w:val="009D5A90"/>
    <w:rsid w:val="009E00C4"/>
    <w:rsid w:val="009E7E99"/>
    <w:rsid w:val="00A0024E"/>
    <w:rsid w:val="00A05BE6"/>
    <w:rsid w:val="00A22450"/>
    <w:rsid w:val="00A22BBE"/>
    <w:rsid w:val="00A32344"/>
    <w:rsid w:val="00A3301A"/>
    <w:rsid w:val="00A37F31"/>
    <w:rsid w:val="00A37F85"/>
    <w:rsid w:val="00A543B4"/>
    <w:rsid w:val="00A57C14"/>
    <w:rsid w:val="00A57FD9"/>
    <w:rsid w:val="00A66294"/>
    <w:rsid w:val="00A705B5"/>
    <w:rsid w:val="00A76AAA"/>
    <w:rsid w:val="00A77366"/>
    <w:rsid w:val="00A832D7"/>
    <w:rsid w:val="00A84513"/>
    <w:rsid w:val="00A95A7C"/>
    <w:rsid w:val="00AA378B"/>
    <w:rsid w:val="00AB3DE7"/>
    <w:rsid w:val="00AB674D"/>
    <w:rsid w:val="00AC007A"/>
    <w:rsid w:val="00AC0532"/>
    <w:rsid w:val="00AD1C43"/>
    <w:rsid w:val="00AD43AE"/>
    <w:rsid w:val="00AD4DB8"/>
    <w:rsid w:val="00AE0075"/>
    <w:rsid w:val="00B10A45"/>
    <w:rsid w:val="00B12E1C"/>
    <w:rsid w:val="00B150DD"/>
    <w:rsid w:val="00B15CAD"/>
    <w:rsid w:val="00B21BA6"/>
    <w:rsid w:val="00B34CBF"/>
    <w:rsid w:val="00B35234"/>
    <w:rsid w:val="00B42939"/>
    <w:rsid w:val="00B51ACE"/>
    <w:rsid w:val="00B5407E"/>
    <w:rsid w:val="00B723C8"/>
    <w:rsid w:val="00B81511"/>
    <w:rsid w:val="00B86208"/>
    <w:rsid w:val="00B8746E"/>
    <w:rsid w:val="00B87491"/>
    <w:rsid w:val="00B879E3"/>
    <w:rsid w:val="00B934C4"/>
    <w:rsid w:val="00B95E69"/>
    <w:rsid w:val="00BC7814"/>
    <w:rsid w:val="00BE1896"/>
    <w:rsid w:val="00BE2C5C"/>
    <w:rsid w:val="00BF1BAB"/>
    <w:rsid w:val="00C12BC5"/>
    <w:rsid w:val="00C164F4"/>
    <w:rsid w:val="00C23668"/>
    <w:rsid w:val="00C23D81"/>
    <w:rsid w:val="00C26741"/>
    <w:rsid w:val="00C5468D"/>
    <w:rsid w:val="00C64FD3"/>
    <w:rsid w:val="00C76B4C"/>
    <w:rsid w:val="00C810D0"/>
    <w:rsid w:val="00C8331E"/>
    <w:rsid w:val="00C8408E"/>
    <w:rsid w:val="00C851DA"/>
    <w:rsid w:val="00C971A3"/>
    <w:rsid w:val="00CA7391"/>
    <w:rsid w:val="00CC1D7B"/>
    <w:rsid w:val="00CC5942"/>
    <w:rsid w:val="00CE25D7"/>
    <w:rsid w:val="00CE3E9B"/>
    <w:rsid w:val="00CF1A0C"/>
    <w:rsid w:val="00CF3A2A"/>
    <w:rsid w:val="00CF3BA7"/>
    <w:rsid w:val="00D073B7"/>
    <w:rsid w:val="00D11487"/>
    <w:rsid w:val="00D14BE9"/>
    <w:rsid w:val="00D177BE"/>
    <w:rsid w:val="00D21707"/>
    <w:rsid w:val="00D24D1C"/>
    <w:rsid w:val="00D276BC"/>
    <w:rsid w:val="00D319C8"/>
    <w:rsid w:val="00D3536F"/>
    <w:rsid w:val="00D45CD3"/>
    <w:rsid w:val="00D56710"/>
    <w:rsid w:val="00D618C4"/>
    <w:rsid w:val="00D6375A"/>
    <w:rsid w:val="00D6644C"/>
    <w:rsid w:val="00D7001E"/>
    <w:rsid w:val="00D71795"/>
    <w:rsid w:val="00D72C83"/>
    <w:rsid w:val="00D73E23"/>
    <w:rsid w:val="00D76EBF"/>
    <w:rsid w:val="00D775F2"/>
    <w:rsid w:val="00D9379C"/>
    <w:rsid w:val="00DB17CF"/>
    <w:rsid w:val="00DC51DC"/>
    <w:rsid w:val="00DD35CD"/>
    <w:rsid w:val="00DD6A7E"/>
    <w:rsid w:val="00DD6B4B"/>
    <w:rsid w:val="00DD7B72"/>
    <w:rsid w:val="00DF2185"/>
    <w:rsid w:val="00DF2A28"/>
    <w:rsid w:val="00E040A9"/>
    <w:rsid w:val="00E04346"/>
    <w:rsid w:val="00E053CE"/>
    <w:rsid w:val="00E16A35"/>
    <w:rsid w:val="00E1789C"/>
    <w:rsid w:val="00E31567"/>
    <w:rsid w:val="00E706D1"/>
    <w:rsid w:val="00E723B7"/>
    <w:rsid w:val="00E82996"/>
    <w:rsid w:val="00EA3F7A"/>
    <w:rsid w:val="00EB5713"/>
    <w:rsid w:val="00EC25F9"/>
    <w:rsid w:val="00EC2F0A"/>
    <w:rsid w:val="00ED01B1"/>
    <w:rsid w:val="00ED6F08"/>
    <w:rsid w:val="00EE3391"/>
    <w:rsid w:val="00EE6E8A"/>
    <w:rsid w:val="00EF2390"/>
    <w:rsid w:val="00F06587"/>
    <w:rsid w:val="00F17502"/>
    <w:rsid w:val="00F241C4"/>
    <w:rsid w:val="00F25964"/>
    <w:rsid w:val="00F25EBD"/>
    <w:rsid w:val="00F272BB"/>
    <w:rsid w:val="00F67CFF"/>
    <w:rsid w:val="00F75B77"/>
    <w:rsid w:val="00F9102D"/>
    <w:rsid w:val="00FA2A99"/>
    <w:rsid w:val="00FC0404"/>
    <w:rsid w:val="00FC33CC"/>
    <w:rsid w:val="00FC61E7"/>
    <w:rsid w:val="00FE2BDC"/>
    <w:rsid w:val="00FE6DA7"/>
    <w:rsid w:val="00FF62A0"/>
    <w:rsid w:val="00FF62AA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4DDE7-B545-473D-860D-ECD8168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6E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CE25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1436F"/>
  </w:style>
  <w:style w:type="character" w:customStyle="1" w:styleId="80">
    <w:name w:val="Заголовок 8 Знак"/>
    <w:link w:val="8"/>
    <w:rsid w:val="00CE25D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Plain Text"/>
    <w:basedOn w:val="a"/>
    <w:link w:val="a5"/>
    <w:rsid w:val="00CE25D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CE25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E25D7"/>
    <w:rPr>
      <w:rFonts w:ascii="Tahoma" w:hAnsi="Tahoma" w:cs="Tahoma"/>
      <w:sz w:val="16"/>
      <w:szCs w:val="16"/>
    </w:rPr>
  </w:style>
  <w:style w:type="paragraph" w:styleId="a8">
    <w:name w:val="List Paragraph"/>
    <w:aliases w:val="Bullet List,FooterText,numbered"/>
    <w:basedOn w:val="a"/>
    <w:link w:val="a9"/>
    <w:uiPriority w:val="34"/>
    <w:qFormat/>
    <w:rsid w:val="004332D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5D82"/>
  </w:style>
  <w:style w:type="paragraph" w:styleId="ac">
    <w:name w:val="footer"/>
    <w:basedOn w:val="a"/>
    <w:link w:val="ad"/>
    <w:uiPriority w:val="99"/>
    <w:semiHidden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5D82"/>
  </w:style>
  <w:style w:type="paragraph" w:customStyle="1" w:styleId="ConsPlusTitle">
    <w:name w:val="ConsPlusTitle"/>
    <w:rsid w:val="00BC78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06771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D073B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9">
    <w:name w:val="Абзац списка Знак"/>
    <w:aliases w:val="Bullet List Знак,FooterText Знак,numbered Знак"/>
    <w:link w:val="a8"/>
    <w:uiPriority w:val="34"/>
    <w:locked/>
    <w:rsid w:val="00B934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436ED-5F71-429D-A686-0951EE56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EKochenova</dc:creator>
  <cp:lastModifiedBy>Кунина Яна Владимировна</cp:lastModifiedBy>
  <cp:revision>2</cp:revision>
  <cp:lastPrinted>2022-10-04T08:55:00Z</cp:lastPrinted>
  <dcterms:created xsi:type="dcterms:W3CDTF">2022-11-11T05:57:00Z</dcterms:created>
  <dcterms:modified xsi:type="dcterms:W3CDTF">2022-11-11T05:57:00Z</dcterms:modified>
</cp:coreProperties>
</file>