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1FDF2" w14:textId="77777777" w:rsidR="00E92B9D" w:rsidRPr="00382EB3" w:rsidRDefault="00E92B9D" w:rsidP="00DC56D5">
      <w:pPr>
        <w:spacing w:after="0" w:line="240" w:lineRule="auto"/>
        <w:jc w:val="center"/>
      </w:pPr>
      <w:r w:rsidRPr="00382EB3">
        <w:rPr>
          <w:noProof/>
          <w:lang w:eastAsia="ru-RU"/>
        </w:rPr>
        <w:drawing>
          <wp:inline distT="0" distB="0" distL="0" distR="0" wp14:anchorId="423B310B" wp14:editId="73D54BC9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682FD1" w14:textId="77777777" w:rsidR="00E92B9D" w:rsidRPr="00382EB3" w:rsidRDefault="00E92B9D" w:rsidP="00CD33DE">
      <w:pPr>
        <w:spacing w:after="0" w:line="240" w:lineRule="auto"/>
        <w:jc w:val="center"/>
        <w:rPr>
          <w:sz w:val="28"/>
          <w:szCs w:val="28"/>
        </w:rPr>
      </w:pPr>
    </w:p>
    <w:p w14:paraId="29FF24FE" w14:textId="77777777" w:rsidR="00E92B9D" w:rsidRPr="00617153" w:rsidRDefault="00E92B9D" w:rsidP="00DC56D5">
      <w:pPr>
        <w:pStyle w:val="8"/>
        <w:rPr>
          <w:sz w:val="28"/>
          <w:szCs w:val="28"/>
        </w:rPr>
      </w:pPr>
      <w:r w:rsidRPr="00617153">
        <w:rPr>
          <w:b/>
          <w:sz w:val="28"/>
          <w:szCs w:val="28"/>
        </w:rPr>
        <w:t>Управление имущественных и земельных отношений</w:t>
      </w:r>
    </w:p>
    <w:p w14:paraId="3C3AE35D" w14:textId="77777777" w:rsidR="00E92B9D" w:rsidRPr="00617153" w:rsidRDefault="00E92B9D" w:rsidP="00DC56D5">
      <w:pPr>
        <w:pStyle w:val="8"/>
        <w:rPr>
          <w:b/>
          <w:sz w:val="28"/>
          <w:szCs w:val="28"/>
        </w:rPr>
      </w:pPr>
      <w:r w:rsidRPr="00617153">
        <w:rPr>
          <w:b/>
          <w:sz w:val="28"/>
          <w:szCs w:val="28"/>
        </w:rPr>
        <w:t>Ненецкого автономного округа</w:t>
      </w:r>
    </w:p>
    <w:p w14:paraId="0E32CFAE" w14:textId="77777777" w:rsidR="00E92B9D" w:rsidRPr="00617153" w:rsidRDefault="00E92B9D" w:rsidP="00DC56D5">
      <w:pPr>
        <w:spacing w:after="0" w:line="240" w:lineRule="auto"/>
        <w:jc w:val="center"/>
        <w:rPr>
          <w:sz w:val="28"/>
          <w:szCs w:val="28"/>
        </w:rPr>
      </w:pPr>
    </w:p>
    <w:p w14:paraId="4E5601C7" w14:textId="77777777" w:rsidR="00E92B9D" w:rsidRPr="00617153" w:rsidRDefault="00A013CF" w:rsidP="00DC56D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14:paraId="548F18A4" w14:textId="77777777" w:rsidR="00E92B9D" w:rsidRPr="00E92B9D" w:rsidRDefault="00E92B9D" w:rsidP="00E92B9D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14:paraId="10B13442" w14:textId="77777777" w:rsidR="00E92B9D" w:rsidRPr="00E92B9D" w:rsidRDefault="00E92B9D" w:rsidP="00E92B9D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14:paraId="792E71EF" w14:textId="262F287D" w:rsidR="00E92B9D" w:rsidRPr="00617153" w:rsidRDefault="00E92B9D" w:rsidP="00E92B9D">
      <w:pPr>
        <w:pStyle w:val="a7"/>
        <w:jc w:val="center"/>
        <w:rPr>
          <w:rFonts w:ascii="Times New Roman" w:hAnsi="Times New Roman"/>
          <w:sz w:val="28"/>
          <w:szCs w:val="28"/>
          <w:u w:val="single"/>
        </w:rPr>
      </w:pPr>
      <w:r w:rsidRPr="00617153">
        <w:rPr>
          <w:rFonts w:ascii="Times New Roman" w:hAnsi="Times New Roman"/>
          <w:sz w:val="28"/>
          <w:szCs w:val="28"/>
        </w:rPr>
        <w:t xml:space="preserve">от </w:t>
      </w:r>
      <w:r w:rsidR="00CD33DE">
        <w:rPr>
          <w:rFonts w:ascii="Times New Roman" w:hAnsi="Times New Roman"/>
          <w:sz w:val="28"/>
          <w:szCs w:val="28"/>
        </w:rPr>
        <w:t>__</w:t>
      </w:r>
      <w:r w:rsidR="00B80AE8">
        <w:rPr>
          <w:rFonts w:ascii="Times New Roman" w:hAnsi="Times New Roman"/>
          <w:sz w:val="28"/>
          <w:szCs w:val="28"/>
        </w:rPr>
        <w:t>_______</w:t>
      </w:r>
      <w:r w:rsidRPr="00617153">
        <w:rPr>
          <w:rFonts w:ascii="Times New Roman" w:hAnsi="Times New Roman"/>
          <w:sz w:val="28"/>
          <w:szCs w:val="28"/>
        </w:rPr>
        <w:t xml:space="preserve"> 20</w:t>
      </w:r>
      <w:r w:rsidR="00FB74EE">
        <w:rPr>
          <w:rFonts w:ascii="Times New Roman" w:hAnsi="Times New Roman"/>
          <w:sz w:val="28"/>
          <w:szCs w:val="28"/>
        </w:rPr>
        <w:t>2</w:t>
      </w:r>
      <w:r w:rsidR="00BF6F3C">
        <w:rPr>
          <w:rFonts w:ascii="Times New Roman" w:hAnsi="Times New Roman"/>
          <w:sz w:val="28"/>
          <w:szCs w:val="28"/>
        </w:rPr>
        <w:t>1</w:t>
      </w:r>
      <w:r w:rsidRPr="00617153">
        <w:rPr>
          <w:rFonts w:ascii="Times New Roman" w:hAnsi="Times New Roman"/>
          <w:sz w:val="28"/>
          <w:szCs w:val="28"/>
        </w:rPr>
        <w:t xml:space="preserve"> г. № </w:t>
      </w:r>
      <w:r w:rsidR="00CD33DE">
        <w:rPr>
          <w:rFonts w:ascii="Times New Roman" w:hAnsi="Times New Roman"/>
          <w:sz w:val="28"/>
          <w:szCs w:val="28"/>
        </w:rPr>
        <w:t>___</w:t>
      </w:r>
    </w:p>
    <w:p w14:paraId="05D5D33E" w14:textId="77777777" w:rsidR="005264F2" w:rsidRPr="00E92B9D" w:rsidRDefault="00E92B9D" w:rsidP="00E92B9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17153">
        <w:rPr>
          <w:rFonts w:ascii="Times New Roman" w:hAnsi="Times New Roman"/>
          <w:b w:val="0"/>
          <w:sz w:val="28"/>
          <w:szCs w:val="28"/>
        </w:rPr>
        <w:t>г. Нарьян-Мар</w:t>
      </w:r>
    </w:p>
    <w:p w14:paraId="771596E9" w14:textId="77777777" w:rsidR="005264F2" w:rsidRPr="00E92B9D" w:rsidRDefault="005264F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124B5AFD" w14:textId="77777777" w:rsidR="00FE4C6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62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bookmarkStart w:id="0" w:name="_Hlk14859119"/>
      <w:r w:rsidRPr="00FE4C62">
        <w:rPr>
          <w:rFonts w:ascii="Times New Roman" w:hAnsi="Times New Roman" w:cs="Times New Roman"/>
          <w:b/>
          <w:sz w:val="28"/>
          <w:szCs w:val="28"/>
        </w:rPr>
        <w:t xml:space="preserve">базовых нормативов затрат </w:t>
      </w:r>
    </w:p>
    <w:p w14:paraId="6FEE5694" w14:textId="77777777" w:rsidR="00FE4C6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62">
        <w:rPr>
          <w:rFonts w:ascii="Times New Roman" w:hAnsi="Times New Roman" w:cs="Times New Roman"/>
          <w:b/>
          <w:sz w:val="28"/>
          <w:szCs w:val="28"/>
        </w:rPr>
        <w:t>для обеспечения оказания (выполнения)</w:t>
      </w:r>
    </w:p>
    <w:p w14:paraId="257C4E39" w14:textId="77777777" w:rsidR="00FE4C6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62">
        <w:rPr>
          <w:rFonts w:ascii="Times New Roman" w:hAnsi="Times New Roman" w:cs="Times New Roman"/>
          <w:b/>
          <w:sz w:val="28"/>
          <w:szCs w:val="28"/>
        </w:rPr>
        <w:t xml:space="preserve"> государственным бюджетным учреждением</w:t>
      </w:r>
    </w:p>
    <w:p w14:paraId="2CD1AE42" w14:textId="77777777" w:rsidR="00FE4C6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Ненецкого автономного округа </w:t>
      </w:r>
      <w:r w:rsidRPr="00FE4C62">
        <w:rPr>
          <w:rFonts w:ascii="Times New Roman" w:hAnsi="Times New Roman" w:cs="Times New Roman"/>
          <w:b/>
          <w:sz w:val="28"/>
          <w:szCs w:val="28"/>
        </w:rPr>
        <w:t>«Центр кадастровой оценки»</w:t>
      </w:r>
    </w:p>
    <w:p w14:paraId="0316F3BF" w14:textId="77777777" w:rsidR="005264F2" w:rsidRPr="00617153" w:rsidRDefault="00FE4C62" w:rsidP="00FE4C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4C62">
        <w:rPr>
          <w:rFonts w:ascii="Times New Roman" w:hAnsi="Times New Roman" w:cs="Times New Roman"/>
          <w:b/>
          <w:sz w:val="28"/>
          <w:szCs w:val="28"/>
        </w:rPr>
        <w:t xml:space="preserve"> единицы государственной услуги (работы)</w:t>
      </w:r>
    </w:p>
    <w:bookmarkEnd w:id="0"/>
    <w:p w14:paraId="22918ABB" w14:textId="77777777" w:rsidR="00756425" w:rsidRPr="00617153" w:rsidRDefault="007564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83DF15" w14:textId="77777777" w:rsidR="005264F2" w:rsidRPr="00AF0E31" w:rsidRDefault="00CD33DE" w:rsidP="00CD33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495044">
        <w:rPr>
          <w:rFonts w:ascii="Times New Roman" w:hAnsi="Times New Roman" w:cs="Times New Roman"/>
          <w:bCs/>
          <w:sz w:val="26"/>
          <w:szCs w:val="26"/>
        </w:rPr>
        <w:t>с</w:t>
      </w:r>
      <w:hyperlink r:id="rId7" w:history="1">
        <w:r w:rsidRPr="00495044">
          <w:rPr>
            <w:rFonts w:ascii="Times New Roman" w:hAnsi="Times New Roman" w:cs="Times New Roman"/>
            <w:bCs/>
            <w:sz w:val="26"/>
            <w:szCs w:val="26"/>
          </w:rPr>
          <w:t xml:space="preserve"> пункт</w:t>
        </w:r>
        <w:r>
          <w:rPr>
            <w:rFonts w:ascii="Times New Roman" w:hAnsi="Times New Roman" w:cs="Times New Roman"/>
            <w:bCs/>
            <w:sz w:val="26"/>
            <w:szCs w:val="26"/>
          </w:rPr>
          <w:t>ом</w:t>
        </w:r>
        <w:r w:rsidRPr="00495044">
          <w:rPr>
            <w:rFonts w:ascii="Times New Roman" w:hAnsi="Times New Roman" w:cs="Times New Roman"/>
            <w:bCs/>
            <w:sz w:val="26"/>
            <w:szCs w:val="26"/>
          </w:rPr>
          <w:t xml:space="preserve"> 4 статьи 69.2</w:t>
        </w:r>
      </w:hyperlink>
      <w:r w:rsidRPr="00495044">
        <w:rPr>
          <w:rFonts w:ascii="Times New Roman" w:hAnsi="Times New Roman" w:cs="Times New Roman"/>
          <w:bCs/>
          <w:sz w:val="26"/>
          <w:szCs w:val="26"/>
        </w:rPr>
        <w:t xml:space="preserve"> Бюджетного кодекса Российской Федерации, </w:t>
      </w:r>
      <w:hyperlink r:id="rId8" w:history="1">
        <w:r w:rsidRPr="00495044">
          <w:rPr>
            <w:rFonts w:ascii="Times New Roman" w:hAnsi="Times New Roman" w:cs="Times New Roman"/>
            <w:bCs/>
            <w:sz w:val="26"/>
            <w:szCs w:val="26"/>
          </w:rPr>
          <w:t>постановлением</w:t>
        </w:r>
      </w:hyperlink>
      <w:r w:rsidRPr="00495044">
        <w:rPr>
          <w:rFonts w:ascii="Times New Roman" w:hAnsi="Times New Roman" w:cs="Times New Roman"/>
          <w:bCs/>
          <w:sz w:val="26"/>
          <w:szCs w:val="26"/>
        </w:rPr>
        <w:t xml:space="preserve"> Администрации Ненецкого автономного округа от 02.02.2016 № 17-п «Об утверждении Положения о формировании государственного задания в отношении государственных учреждений Ненецкого автономного округа и финансовом обеспечении выполнения государственного задания»</w:t>
      </w:r>
      <w:r>
        <w:rPr>
          <w:rFonts w:ascii="Times New Roman" w:hAnsi="Times New Roman" w:cs="Times New Roman"/>
          <w:bCs/>
          <w:sz w:val="26"/>
          <w:szCs w:val="26"/>
        </w:rPr>
        <w:t>, приказ</w:t>
      </w:r>
      <w:r w:rsidR="00B80AE8">
        <w:rPr>
          <w:rFonts w:ascii="Times New Roman" w:hAnsi="Times New Roman" w:cs="Times New Roman"/>
          <w:bCs/>
          <w:sz w:val="26"/>
          <w:szCs w:val="26"/>
        </w:rPr>
        <w:t>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Управления </w:t>
      </w:r>
      <w:r w:rsidRPr="00AF0E31"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B80AE8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 xml:space="preserve"> № __ «</w:t>
      </w:r>
      <w:r w:rsidRPr="00CD33DE">
        <w:rPr>
          <w:rFonts w:ascii="Times New Roman" w:hAnsi="Times New Roman" w:cs="Times New Roman"/>
          <w:sz w:val="26"/>
          <w:szCs w:val="26"/>
        </w:rPr>
        <w:t>Об утверждении Порядка расчета значений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33DE">
        <w:rPr>
          <w:rFonts w:ascii="Times New Roman" w:hAnsi="Times New Roman" w:cs="Times New Roman"/>
          <w:sz w:val="26"/>
          <w:szCs w:val="26"/>
        </w:rPr>
        <w:t>базовых нормативов затрат на оказание</w:t>
      </w:r>
      <w:r w:rsidR="00B80AE8">
        <w:rPr>
          <w:rFonts w:ascii="Times New Roman" w:hAnsi="Times New Roman" w:cs="Times New Roman"/>
          <w:sz w:val="26"/>
          <w:szCs w:val="26"/>
        </w:rPr>
        <w:t xml:space="preserve"> (выполнение)</w:t>
      </w:r>
      <w:r w:rsidRPr="00CD33DE">
        <w:rPr>
          <w:rFonts w:ascii="Times New Roman" w:hAnsi="Times New Roman" w:cs="Times New Roman"/>
          <w:sz w:val="26"/>
          <w:szCs w:val="26"/>
        </w:rPr>
        <w:t xml:space="preserve"> государственных услуг</w:t>
      </w:r>
      <w:r w:rsidR="00B80AE8">
        <w:rPr>
          <w:rFonts w:ascii="Times New Roman" w:hAnsi="Times New Roman" w:cs="Times New Roman"/>
          <w:sz w:val="26"/>
          <w:szCs w:val="26"/>
        </w:rPr>
        <w:t xml:space="preserve"> (работ)</w:t>
      </w:r>
      <w:r w:rsidRPr="00CD33DE">
        <w:rPr>
          <w:rFonts w:ascii="Times New Roman" w:hAnsi="Times New Roman" w:cs="Times New Roman"/>
          <w:sz w:val="26"/>
          <w:szCs w:val="26"/>
        </w:rPr>
        <w:t xml:space="preserve"> </w:t>
      </w:r>
      <w:r w:rsidR="002879F1">
        <w:rPr>
          <w:rFonts w:ascii="Times New Roman" w:hAnsi="Times New Roman" w:cs="Times New Roman"/>
          <w:sz w:val="26"/>
          <w:szCs w:val="26"/>
        </w:rPr>
        <w:t>государственными бюджетными учреждениями, подведомственными Управлению имущественных и земельных отношений 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013CF">
        <w:rPr>
          <w:rFonts w:ascii="Times New Roman" w:hAnsi="Times New Roman" w:cs="Times New Roman"/>
          <w:sz w:val="26"/>
          <w:szCs w:val="26"/>
        </w:rPr>
        <w:t xml:space="preserve"> ПРИКАЗЫВАЮ</w:t>
      </w:r>
      <w:r w:rsidR="005264F2" w:rsidRPr="00AF0E31">
        <w:rPr>
          <w:rFonts w:ascii="Times New Roman" w:hAnsi="Times New Roman" w:cs="Times New Roman"/>
          <w:sz w:val="26"/>
          <w:szCs w:val="26"/>
        </w:rPr>
        <w:t>:</w:t>
      </w:r>
    </w:p>
    <w:p w14:paraId="12120D7C" w14:textId="77777777" w:rsidR="005264F2" w:rsidRPr="00AF0E31" w:rsidRDefault="00DE3ADF" w:rsidP="00E92B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E31">
        <w:rPr>
          <w:rFonts w:ascii="Times New Roman" w:hAnsi="Times New Roman" w:cs="Times New Roman"/>
          <w:sz w:val="26"/>
          <w:szCs w:val="26"/>
        </w:rPr>
        <w:t>1.</w:t>
      </w:r>
      <w:r w:rsidR="00CD33DE">
        <w:rPr>
          <w:rFonts w:ascii="Times New Roman" w:hAnsi="Times New Roman" w:cs="Times New Roman"/>
          <w:sz w:val="26"/>
          <w:szCs w:val="26"/>
        </w:rPr>
        <w:t xml:space="preserve"> </w:t>
      </w:r>
      <w:r w:rsidR="00FE4C62" w:rsidRPr="00FE4C62">
        <w:rPr>
          <w:rFonts w:ascii="Times New Roman" w:hAnsi="Times New Roman" w:cs="Times New Roman"/>
          <w:sz w:val="26"/>
          <w:szCs w:val="26"/>
        </w:rPr>
        <w:t>Утвердить значения базовых нормативов затрат для обеспечения оказания (выполнения) государств</w:t>
      </w:r>
      <w:bookmarkStart w:id="1" w:name="_GoBack"/>
      <w:bookmarkEnd w:id="1"/>
      <w:r w:rsidR="00FE4C62" w:rsidRPr="00FE4C62">
        <w:rPr>
          <w:rFonts w:ascii="Times New Roman" w:hAnsi="Times New Roman" w:cs="Times New Roman"/>
          <w:sz w:val="26"/>
          <w:szCs w:val="26"/>
        </w:rPr>
        <w:t xml:space="preserve">енным бюджетным учреждением </w:t>
      </w:r>
      <w:r w:rsidR="00FE4C62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</w:t>
      </w:r>
      <w:r w:rsidR="00FE4C62" w:rsidRPr="00FE4C62">
        <w:rPr>
          <w:rFonts w:ascii="Times New Roman" w:hAnsi="Times New Roman" w:cs="Times New Roman"/>
          <w:sz w:val="26"/>
          <w:szCs w:val="26"/>
        </w:rPr>
        <w:t>«Центр кадастровой оценки» единицы государственной услуги (работы)</w:t>
      </w:r>
      <w:r w:rsidR="005264F2" w:rsidRPr="00AF0E31">
        <w:rPr>
          <w:rFonts w:ascii="Times New Roman" w:hAnsi="Times New Roman" w:cs="Times New Roman"/>
          <w:sz w:val="26"/>
          <w:szCs w:val="26"/>
        </w:rPr>
        <w:t xml:space="preserve"> согласно </w:t>
      </w:r>
      <w:r w:rsidR="00617153" w:rsidRPr="00AF0E31">
        <w:rPr>
          <w:rFonts w:ascii="Times New Roman" w:hAnsi="Times New Roman" w:cs="Times New Roman"/>
          <w:sz w:val="26"/>
          <w:szCs w:val="26"/>
        </w:rPr>
        <w:t>П</w:t>
      </w:r>
      <w:r w:rsidR="005264F2" w:rsidRPr="00AF0E31">
        <w:rPr>
          <w:rFonts w:ascii="Times New Roman" w:hAnsi="Times New Roman" w:cs="Times New Roman"/>
          <w:sz w:val="26"/>
          <w:szCs w:val="26"/>
        </w:rPr>
        <w:t>риложению.</w:t>
      </w:r>
    </w:p>
    <w:p w14:paraId="599C1441" w14:textId="31017157" w:rsidR="005264F2" w:rsidRPr="00AF0E31" w:rsidRDefault="00E92B9D" w:rsidP="00E92B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E31">
        <w:rPr>
          <w:rFonts w:ascii="Times New Roman" w:hAnsi="Times New Roman" w:cs="Times New Roman"/>
          <w:sz w:val="26"/>
          <w:szCs w:val="26"/>
        </w:rPr>
        <w:t>2</w:t>
      </w:r>
      <w:r w:rsidR="00DE3ADF" w:rsidRPr="00AF0E31">
        <w:rPr>
          <w:rFonts w:ascii="Times New Roman" w:hAnsi="Times New Roman" w:cs="Times New Roman"/>
          <w:sz w:val="26"/>
          <w:szCs w:val="26"/>
        </w:rPr>
        <w:t>.</w:t>
      </w:r>
      <w:r w:rsidR="00CD33DE">
        <w:rPr>
          <w:rFonts w:ascii="Times New Roman" w:hAnsi="Times New Roman" w:cs="Times New Roman"/>
          <w:sz w:val="26"/>
          <w:szCs w:val="26"/>
        </w:rPr>
        <w:t xml:space="preserve"> </w:t>
      </w:r>
      <w:r w:rsidR="00BF6F3C" w:rsidRPr="00BF6F3C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официального опубликования</w:t>
      </w:r>
      <w:r w:rsidR="005264F2" w:rsidRPr="00AF0E31">
        <w:rPr>
          <w:rFonts w:ascii="Times New Roman" w:hAnsi="Times New Roman" w:cs="Times New Roman"/>
          <w:sz w:val="26"/>
          <w:szCs w:val="26"/>
        </w:rPr>
        <w:t>.</w:t>
      </w:r>
    </w:p>
    <w:p w14:paraId="53C1E305" w14:textId="77777777" w:rsidR="005264F2" w:rsidRPr="00AF0E31" w:rsidRDefault="005264F2" w:rsidP="00DE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02F15C0" w14:textId="77777777" w:rsidR="00F6537F" w:rsidRPr="00AF0E31" w:rsidRDefault="00F6537F" w:rsidP="00DE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96245E9" w14:textId="77777777" w:rsidR="00E92B9D" w:rsidRPr="00AF0E31" w:rsidRDefault="00617153" w:rsidP="00E92B9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F0E31">
        <w:rPr>
          <w:rFonts w:ascii="Times New Roman" w:hAnsi="Times New Roman" w:cs="Times New Roman"/>
          <w:sz w:val="26"/>
          <w:szCs w:val="26"/>
        </w:rPr>
        <w:t>Начальник Управления</w:t>
      </w:r>
    </w:p>
    <w:p w14:paraId="0A20C959" w14:textId="77777777" w:rsidR="00E92B9D" w:rsidRPr="00AF0E31" w:rsidRDefault="00E92B9D" w:rsidP="00E92B9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F0E31"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</w:p>
    <w:p w14:paraId="26D91CAC" w14:textId="77777777" w:rsidR="002879F1" w:rsidRDefault="00E92B9D" w:rsidP="00744E00">
      <w:pPr>
        <w:pStyle w:val="ConsPlusNormal"/>
        <w:rPr>
          <w:rFonts w:ascii="Times New Roman" w:hAnsi="Times New Roman" w:cs="Times New Roman"/>
          <w:sz w:val="26"/>
          <w:szCs w:val="26"/>
        </w:rPr>
        <w:sectPr w:rsidR="002879F1" w:rsidSect="002879F1">
          <w:headerReference w:type="default" r:id="rId9"/>
          <w:pgSz w:w="11906" w:h="16838"/>
          <w:pgMar w:top="1134" w:right="849" w:bottom="1134" w:left="1701" w:header="708" w:footer="708" w:gutter="0"/>
          <w:cols w:space="708"/>
          <w:titlePg/>
          <w:docGrid w:linePitch="360"/>
        </w:sectPr>
      </w:pPr>
      <w:r w:rsidRPr="00AF0E31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                                                </w:t>
      </w:r>
      <w:r w:rsidR="00AF0E31">
        <w:rPr>
          <w:rFonts w:ascii="Times New Roman" w:hAnsi="Times New Roman" w:cs="Times New Roman"/>
          <w:sz w:val="26"/>
          <w:szCs w:val="26"/>
        </w:rPr>
        <w:t xml:space="preserve">       </w:t>
      </w:r>
      <w:r w:rsidRPr="00AF0E31">
        <w:rPr>
          <w:rFonts w:ascii="Times New Roman" w:hAnsi="Times New Roman" w:cs="Times New Roman"/>
          <w:sz w:val="26"/>
          <w:szCs w:val="26"/>
        </w:rPr>
        <w:t xml:space="preserve">  </w:t>
      </w:r>
      <w:r w:rsidR="002879F1">
        <w:rPr>
          <w:rFonts w:ascii="Times New Roman" w:hAnsi="Times New Roman" w:cs="Times New Roman"/>
          <w:sz w:val="26"/>
          <w:szCs w:val="26"/>
        </w:rPr>
        <w:t xml:space="preserve">    </w:t>
      </w:r>
      <w:r w:rsidRPr="00AF0E31">
        <w:rPr>
          <w:rFonts w:ascii="Times New Roman" w:hAnsi="Times New Roman" w:cs="Times New Roman"/>
          <w:sz w:val="26"/>
          <w:szCs w:val="26"/>
        </w:rPr>
        <w:t>А.В. Голговская</w:t>
      </w:r>
    </w:p>
    <w:p w14:paraId="722DB4F1" w14:textId="77777777" w:rsidR="005264F2" w:rsidRPr="001301EB" w:rsidRDefault="005264F2" w:rsidP="00B80AE8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5E83862C" w14:textId="2413DF1B" w:rsidR="005264F2" w:rsidRPr="001301EB" w:rsidRDefault="005264F2" w:rsidP="00B80AE8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 xml:space="preserve">к </w:t>
      </w:r>
      <w:r w:rsidR="00A013CF">
        <w:rPr>
          <w:rFonts w:ascii="Times New Roman" w:hAnsi="Times New Roman" w:cs="Times New Roman"/>
          <w:sz w:val="26"/>
          <w:szCs w:val="26"/>
        </w:rPr>
        <w:t>приказу</w:t>
      </w:r>
      <w:r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="00097117" w:rsidRPr="001301EB">
        <w:rPr>
          <w:rFonts w:ascii="Times New Roman" w:hAnsi="Times New Roman" w:cs="Times New Roman"/>
          <w:sz w:val="26"/>
          <w:szCs w:val="26"/>
        </w:rPr>
        <w:t>Управления имущественных</w:t>
      </w:r>
      <w:r w:rsidR="00AF0E31">
        <w:rPr>
          <w:rFonts w:ascii="Times New Roman" w:hAnsi="Times New Roman" w:cs="Times New Roman"/>
          <w:sz w:val="26"/>
          <w:szCs w:val="26"/>
        </w:rPr>
        <w:t xml:space="preserve"> </w:t>
      </w:r>
      <w:r w:rsidR="00097117" w:rsidRPr="001301EB">
        <w:rPr>
          <w:rFonts w:ascii="Times New Roman" w:hAnsi="Times New Roman" w:cs="Times New Roman"/>
          <w:sz w:val="26"/>
          <w:szCs w:val="26"/>
        </w:rPr>
        <w:t>и земельных отношений</w:t>
      </w:r>
      <w:r w:rsidR="00AF0E31">
        <w:rPr>
          <w:rFonts w:ascii="Times New Roman" w:hAnsi="Times New Roman" w:cs="Times New Roman"/>
          <w:sz w:val="26"/>
          <w:szCs w:val="26"/>
        </w:rPr>
        <w:t xml:space="preserve"> </w:t>
      </w:r>
      <w:r w:rsidR="00097117" w:rsidRPr="001301EB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AF0E31">
        <w:rPr>
          <w:rFonts w:ascii="Times New Roman" w:hAnsi="Times New Roman" w:cs="Times New Roman"/>
          <w:sz w:val="26"/>
          <w:szCs w:val="26"/>
        </w:rPr>
        <w:t xml:space="preserve"> </w:t>
      </w:r>
      <w:r w:rsidR="00097117" w:rsidRPr="001301EB">
        <w:rPr>
          <w:rFonts w:ascii="Times New Roman" w:hAnsi="Times New Roman" w:cs="Times New Roman"/>
          <w:sz w:val="26"/>
          <w:szCs w:val="26"/>
        </w:rPr>
        <w:t xml:space="preserve">от </w:t>
      </w:r>
      <w:r w:rsidR="00A013CF">
        <w:rPr>
          <w:rFonts w:ascii="Times New Roman" w:hAnsi="Times New Roman" w:cs="Times New Roman"/>
          <w:sz w:val="26"/>
          <w:szCs w:val="26"/>
        </w:rPr>
        <w:t>____</w:t>
      </w:r>
      <w:r w:rsidR="00097117" w:rsidRPr="001301EB">
        <w:rPr>
          <w:rFonts w:ascii="Times New Roman" w:hAnsi="Times New Roman" w:cs="Times New Roman"/>
          <w:sz w:val="26"/>
          <w:szCs w:val="26"/>
        </w:rPr>
        <w:t>20</w:t>
      </w:r>
      <w:r w:rsidR="00FB74EE">
        <w:rPr>
          <w:rFonts w:ascii="Times New Roman" w:hAnsi="Times New Roman" w:cs="Times New Roman"/>
          <w:sz w:val="26"/>
          <w:szCs w:val="26"/>
        </w:rPr>
        <w:t>2</w:t>
      </w:r>
      <w:r w:rsidR="00BF6F3C">
        <w:rPr>
          <w:rFonts w:ascii="Times New Roman" w:hAnsi="Times New Roman" w:cs="Times New Roman"/>
          <w:sz w:val="26"/>
          <w:szCs w:val="26"/>
        </w:rPr>
        <w:t>1</w:t>
      </w:r>
      <w:r w:rsidR="00097117" w:rsidRPr="001301EB">
        <w:rPr>
          <w:rFonts w:ascii="Times New Roman" w:hAnsi="Times New Roman" w:cs="Times New Roman"/>
          <w:sz w:val="26"/>
          <w:szCs w:val="26"/>
        </w:rPr>
        <w:t xml:space="preserve"> № </w:t>
      </w:r>
      <w:r w:rsidR="00FE4C62">
        <w:rPr>
          <w:rFonts w:ascii="Times New Roman" w:hAnsi="Times New Roman" w:cs="Times New Roman"/>
          <w:sz w:val="26"/>
          <w:szCs w:val="26"/>
        </w:rPr>
        <w:t>__</w:t>
      </w:r>
      <w:r w:rsidR="00A013CF">
        <w:rPr>
          <w:rFonts w:ascii="Times New Roman" w:hAnsi="Times New Roman" w:cs="Times New Roman"/>
          <w:sz w:val="26"/>
          <w:szCs w:val="26"/>
        </w:rPr>
        <w:t xml:space="preserve"> </w:t>
      </w:r>
      <w:r w:rsidR="00097117" w:rsidRPr="001301EB">
        <w:rPr>
          <w:rFonts w:ascii="Times New Roman" w:hAnsi="Times New Roman" w:cs="Times New Roman"/>
          <w:sz w:val="26"/>
          <w:szCs w:val="26"/>
        </w:rPr>
        <w:t>«</w:t>
      </w:r>
      <w:r w:rsidRPr="001301EB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FE4C62" w:rsidRPr="00FE4C62">
        <w:rPr>
          <w:rFonts w:ascii="Times New Roman" w:hAnsi="Times New Roman" w:cs="Times New Roman"/>
          <w:sz w:val="26"/>
          <w:szCs w:val="26"/>
        </w:rPr>
        <w:t>базовых нормативов затрат для обеспечения оказания (выполнения) государственным бюджетным учреждением Ненецкого автономного округа «Центр кадастровой оценки» единицы государственной услуги (работы)</w:t>
      </w:r>
      <w:r w:rsidR="00097117" w:rsidRPr="001301EB">
        <w:rPr>
          <w:rFonts w:ascii="Times New Roman" w:hAnsi="Times New Roman" w:cs="Times New Roman"/>
          <w:sz w:val="26"/>
          <w:szCs w:val="26"/>
        </w:rPr>
        <w:t>»</w:t>
      </w:r>
    </w:p>
    <w:p w14:paraId="7135E72E" w14:textId="77777777" w:rsidR="002879F1" w:rsidRPr="001301EB" w:rsidRDefault="002879F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39"/>
      <w:bookmarkEnd w:id="2"/>
    </w:p>
    <w:p w14:paraId="2962DB2A" w14:textId="77777777" w:rsidR="00BF6F3C" w:rsidRDefault="00BF6F3C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7E9141" w14:textId="77777777" w:rsidR="00BF6F3C" w:rsidRDefault="00BF6F3C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9750E4" w14:textId="77777777" w:rsidR="00BF6F3C" w:rsidRDefault="00BF6F3C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071259" w14:textId="77777777" w:rsidR="00BF6F3C" w:rsidRDefault="00BF6F3C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F2BEAE" w14:textId="77777777" w:rsidR="00FE4C6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Значения </w:t>
      </w:r>
      <w:r w:rsidRPr="00FE4C62">
        <w:rPr>
          <w:rFonts w:ascii="Times New Roman" w:hAnsi="Times New Roman" w:cs="Times New Roman"/>
          <w:b/>
          <w:sz w:val="26"/>
          <w:szCs w:val="26"/>
        </w:rPr>
        <w:t>базовых нормативов затрат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E4C62">
        <w:rPr>
          <w:rFonts w:ascii="Times New Roman" w:hAnsi="Times New Roman" w:cs="Times New Roman"/>
          <w:b/>
          <w:sz w:val="26"/>
          <w:szCs w:val="26"/>
        </w:rPr>
        <w:t xml:space="preserve">для обеспечения оказания </w:t>
      </w:r>
    </w:p>
    <w:p w14:paraId="6A89F37F" w14:textId="77777777" w:rsidR="00FE4C62" w:rsidRPr="00FE4C6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4C62">
        <w:rPr>
          <w:rFonts w:ascii="Times New Roman" w:hAnsi="Times New Roman" w:cs="Times New Roman"/>
          <w:b/>
          <w:sz w:val="26"/>
          <w:szCs w:val="26"/>
        </w:rPr>
        <w:t>(выполнения)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E4C62">
        <w:rPr>
          <w:rFonts w:ascii="Times New Roman" w:hAnsi="Times New Roman" w:cs="Times New Roman"/>
          <w:b/>
          <w:sz w:val="26"/>
          <w:szCs w:val="26"/>
        </w:rPr>
        <w:t>государственным бюджетным учреждением</w:t>
      </w:r>
    </w:p>
    <w:p w14:paraId="494F4A9E" w14:textId="77777777" w:rsidR="00FE4C62" w:rsidRPr="00FE4C6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4C62">
        <w:rPr>
          <w:rFonts w:ascii="Times New Roman" w:hAnsi="Times New Roman" w:cs="Times New Roman"/>
          <w:b/>
          <w:sz w:val="26"/>
          <w:szCs w:val="26"/>
        </w:rPr>
        <w:t>Ненецкого автономного округа «Центр кадастровой оценки»</w:t>
      </w:r>
    </w:p>
    <w:p w14:paraId="01EE766E" w14:textId="77777777" w:rsidR="005264F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4C62">
        <w:rPr>
          <w:rFonts w:ascii="Times New Roman" w:hAnsi="Times New Roman" w:cs="Times New Roman"/>
          <w:b/>
          <w:sz w:val="26"/>
          <w:szCs w:val="26"/>
        </w:rPr>
        <w:t>единицы государственной услуги (работы)</w:t>
      </w:r>
    </w:p>
    <w:p w14:paraId="34420412" w14:textId="77777777" w:rsidR="00B80AE8" w:rsidRDefault="00B80AE8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586" w:type="dxa"/>
        <w:jc w:val="center"/>
        <w:tblLayout w:type="fixed"/>
        <w:tblLook w:val="04A0" w:firstRow="1" w:lastRow="0" w:firstColumn="1" w:lastColumn="0" w:noHBand="0" w:noVBand="1"/>
      </w:tblPr>
      <w:tblGrid>
        <w:gridCol w:w="1266"/>
        <w:gridCol w:w="4111"/>
        <w:gridCol w:w="1701"/>
        <w:gridCol w:w="1701"/>
        <w:gridCol w:w="1701"/>
        <w:gridCol w:w="1701"/>
        <w:gridCol w:w="1701"/>
        <w:gridCol w:w="1704"/>
      </w:tblGrid>
      <w:tr w:rsidR="00B80AE8" w:rsidRPr="000725E4" w14:paraId="62AE9EF0" w14:textId="77777777" w:rsidTr="00BF6F3C">
        <w:trPr>
          <w:trHeight w:val="420"/>
          <w:jc w:val="center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30387" w14:textId="77777777" w:rsidR="00B80AE8" w:rsidRPr="00BF6F3C" w:rsidRDefault="00B80AE8" w:rsidP="00DC70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Уникальный № услуги (работы)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B2C7A" w14:textId="77777777" w:rsidR="00B80AE8" w:rsidRPr="00BF6F3C" w:rsidRDefault="00B80AE8" w:rsidP="00BF6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Наименование услуги (работы)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64DBD" w14:textId="77777777" w:rsidR="00B80AE8" w:rsidRPr="00BF6F3C" w:rsidRDefault="00B80AE8" w:rsidP="00FB74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</w:t>
            </w:r>
            <w:r w:rsidR="00FB74EE"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12A98" w14:textId="77777777" w:rsidR="00B80AE8" w:rsidRPr="00BF6F3C" w:rsidRDefault="00B80AE8" w:rsidP="00FB74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</w:t>
            </w:r>
            <w:r w:rsidR="00FB74EE"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BE860" w14:textId="77777777" w:rsidR="00B80AE8" w:rsidRPr="00BF6F3C" w:rsidRDefault="00B80AE8" w:rsidP="00FB74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</w:t>
            </w:r>
            <w:r w:rsidR="00FB74EE"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</w:t>
            </w:r>
          </w:p>
        </w:tc>
      </w:tr>
      <w:tr w:rsidR="00B80AE8" w:rsidRPr="000725E4" w14:paraId="0BA72C38" w14:textId="77777777" w:rsidTr="00BF6F3C">
        <w:trPr>
          <w:trHeight w:val="420"/>
          <w:jc w:val="center"/>
        </w:trPr>
        <w:tc>
          <w:tcPr>
            <w:tcW w:w="12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444F6" w14:textId="77777777" w:rsidR="00B80AE8" w:rsidRPr="00BF6F3C" w:rsidRDefault="00B80AE8" w:rsidP="00B8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6812A" w14:textId="77777777" w:rsidR="00B80AE8" w:rsidRPr="00BF6F3C" w:rsidRDefault="00B80AE8" w:rsidP="00B80A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5DC0A" w14:textId="77777777" w:rsidR="00B80AE8" w:rsidRPr="00BF6F3C" w:rsidRDefault="00B80AE8" w:rsidP="00B8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Нормативные затраты на единицу услуги (работы), руб.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70C74" w14:textId="77777777" w:rsidR="00B80AE8" w:rsidRPr="00BF6F3C" w:rsidRDefault="00B80AE8" w:rsidP="00B80AE8">
            <w:pPr>
              <w:spacing w:after="0" w:line="240" w:lineRule="auto"/>
              <w:ind w:right="-9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том числе оплата труда с начислениями на единицу услуги (работы), руб.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5870D" w14:textId="77777777" w:rsidR="00B80AE8" w:rsidRPr="00BF6F3C" w:rsidRDefault="00B80AE8" w:rsidP="00B8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Нормативные затраты на единицу услуги (работы), руб.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ABE15" w14:textId="77777777" w:rsidR="00B80AE8" w:rsidRPr="00BF6F3C" w:rsidRDefault="00B80AE8" w:rsidP="00B80AE8">
            <w:pPr>
              <w:spacing w:after="0" w:line="240" w:lineRule="auto"/>
              <w:ind w:right="-9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том числе оплата труда с начислениями на единицу услуги (работы), руб.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B2CF5" w14:textId="77777777" w:rsidR="00B80AE8" w:rsidRPr="00BF6F3C" w:rsidRDefault="00B80AE8" w:rsidP="00B8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Нормативные затраты на единицу услуги (работы), руб.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87A42" w14:textId="77777777" w:rsidR="00B80AE8" w:rsidRPr="00BF6F3C" w:rsidRDefault="00B80AE8" w:rsidP="00B80AE8">
            <w:pPr>
              <w:spacing w:after="0" w:line="240" w:lineRule="auto"/>
              <w:ind w:right="-9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том числе оплата труда с начислениями на единицу услуги (работы), руб.</w:t>
            </w:r>
          </w:p>
        </w:tc>
      </w:tr>
      <w:tr w:rsidR="00B80AE8" w:rsidRPr="000725E4" w14:paraId="76DB0988" w14:textId="77777777" w:rsidTr="00BF6F3C">
        <w:trPr>
          <w:trHeight w:val="420"/>
          <w:jc w:val="center"/>
        </w:trPr>
        <w:tc>
          <w:tcPr>
            <w:tcW w:w="15586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80596" w14:textId="77777777" w:rsidR="00B80AE8" w:rsidRPr="00BF6F3C" w:rsidRDefault="00B80AE8" w:rsidP="00B8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Государственные услуги</w:t>
            </w:r>
          </w:p>
        </w:tc>
      </w:tr>
      <w:tr w:rsidR="004B42D7" w:rsidRPr="00DA4D96" w14:paraId="493041E5" w14:textId="77777777" w:rsidTr="00BF6F3C">
        <w:trPr>
          <w:trHeight w:val="420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6A116" w14:textId="58A3997F" w:rsidR="004B42D7" w:rsidRPr="00BF6F3C" w:rsidRDefault="00243E67" w:rsidP="004B4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0040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1E8A55" w14:textId="57E5D879" w:rsidR="004B42D7" w:rsidRPr="00BF6F3C" w:rsidRDefault="004B42D7" w:rsidP="00BF6F3C">
            <w:pPr>
              <w:pStyle w:val="ac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 xml:space="preserve">Предоставление правообладателям и иным заинтересованным лицам </w:t>
            </w:r>
            <w:r w:rsidR="00437D0A" w:rsidRPr="00BF6F3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информации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37D0A" w:rsidRPr="00BF6F3C">
              <w:rPr>
                <w:rFonts w:ascii="Times New Roman" w:hAnsi="Times New Roman" w:cs="Times New Roman"/>
                <w:sz w:val="23"/>
                <w:szCs w:val="23"/>
              </w:rPr>
              <w:t xml:space="preserve">в сфере </w:t>
            </w:r>
            <w:r w:rsidR="00BF6F3C" w:rsidRPr="00BF6F3C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437D0A" w:rsidRPr="00BF6F3C">
              <w:rPr>
                <w:rFonts w:ascii="Times New Roman" w:hAnsi="Times New Roman" w:cs="Times New Roman"/>
                <w:sz w:val="23"/>
                <w:szCs w:val="23"/>
              </w:rPr>
              <w:t>осударственного технического учета и инвентаризации объектов недвижимости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ADA157" w14:textId="2CACEEAF" w:rsidR="004B42D7" w:rsidRPr="00BF6F3C" w:rsidRDefault="00012E2D" w:rsidP="006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1 182,24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364DE" w14:textId="751635F0" w:rsidR="004B42D7" w:rsidRPr="00BF6F3C" w:rsidRDefault="00012E2D" w:rsidP="006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1 026,13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15F74" w14:textId="4B4CC025" w:rsidR="004B42D7" w:rsidRPr="00BF6F3C" w:rsidRDefault="00012E2D" w:rsidP="006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1 1</w:t>
            </w:r>
            <w:r w:rsidR="00687AC9" w:rsidRPr="00BF6F3C">
              <w:rPr>
                <w:rFonts w:ascii="Times New Roman" w:hAnsi="Times New Roman" w:cs="Times New Roman"/>
                <w:sz w:val="23"/>
                <w:szCs w:val="23"/>
              </w:rPr>
              <w:t>89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687AC9" w:rsidRPr="00BF6F3C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7D7ED" w14:textId="7E7E5665" w:rsidR="004B42D7" w:rsidRPr="00BF6F3C" w:rsidRDefault="00012E2D" w:rsidP="006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1 027,19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3A9CB" w14:textId="312B830B" w:rsidR="004B42D7" w:rsidRPr="00BF6F3C" w:rsidRDefault="00012E2D" w:rsidP="001E0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1 196,66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58C9E" w14:textId="4F499B3F" w:rsidR="004B42D7" w:rsidRPr="00BF6F3C" w:rsidRDefault="00012E2D" w:rsidP="001E0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1 028,52</w:t>
            </w:r>
          </w:p>
        </w:tc>
      </w:tr>
      <w:tr w:rsidR="00437D0A" w:rsidRPr="00DA4D96" w14:paraId="5AC0D76E" w14:textId="77777777" w:rsidTr="00BF6F3C">
        <w:trPr>
          <w:trHeight w:val="42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00DD" w14:textId="727A5D09" w:rsidR="00437D0A" w:rsidRPr="00BF6F3C" w:rsidRDefault="00437D0A" w:rsidP="004B4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0041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6320AA" w14:textId="43EF9137" w:rsidR="00437D0A" w:rsidRPr="00BF6F3C" w:rsidRDefault="00FA6EFB" w:rsidP="004B42D7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Предоставление правообладателям и иным заинтересованным лицам информации в сфере государственного технического учета и инвентаризации объектов недвижимости</w:t>
            </w:r>
            <w:r w:rsidR="00BF6F3C" w:rsidRPr="00BF6F3C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E8CF55" w14:textId="77777777" w:rsidR="00437D0A" w:rsidRPr="00BF6F3C" w:rsidRDefault="00437D0A" w:rsidP="006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6C4D9" w14:textId="77777777" w:rsidR="00437D0A" w:rsidRPr="00BF6F3C" w:rsidRDefault="00437D0A" w:rsidP="006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A91EC" w14:textId="77777777" w:rsidR="00437D0A" w:rsidRPr="00BF6F3C" w:rsidRDefault="00437D0A" w:rsidP="006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CE373" w14:textId="77777777" w:rsidR="00437D0A" w:rsidRPr="00BF6F3C" w:rsidRDefault="00437D0A" w:rsidP="006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E8F03" w14:textId="77777777" w:rsidR="00437D0A" w:rsidRPr="00BF6F3C" w:rsidRDefault="00437D0A" w:rsidP="001E0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156EE" w14:textId="77777777" w:rsidR="00437D0A" w:rsidRPr="00BF6F3C" w:rsidRDefault="00437D0A" w:rsidP="001E0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B42D7" w:rsidRPr="00DA4D96" w14:paraId="4E5F25D6" w14:textId="77777777" w:rsidTr="00BF6F3C">
        <w:trPr>
          <w:trHeight w:val="4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CDD62" w14:textId="53D6C562" w:rsidR="004B42D7" w:rsidRPr="00BF6F3C" w:rsidRDefault="00FA6EFB" w:rsidP="00FA6E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910100.Р.82.0.00410003001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A5E7B9" w14:textId="757FB3D0" w:rsidR="004B42D7" w:rsidRPr="00BF6F3C" w:rsidRDefault="00BF6F3C" w:rsidP="004B42D7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4B42D7" w:rsidRPr="00BF6F3C">
              <w:rPr>
                <w:rFonts w:ascii="Times New Roman" w:hAnsi="Times New Roman" w:cs="Times New Roman"/>
                <w:sz w:val="23"/>
                <w:szCs w:val="23"/>
              </w:rPr>
              <w:t>редоставление справок о наличии (отсутствии) права собственности на объекты недвижимости по состоянию на 01.03.2000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B765FF" w14:textId="77777777" w:rsidR="004B42D7" w:rsidRPr="00BF6F3C" w:rsidRDefault="004B42D7" w:rsidP="004B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2 265,00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0AD8C" w14:textId="3B65D2BE" w:rsidR="004B42D7" w:rsidRPr="00BF6F3C" w:rsidRDefault="004B42D7" w:rsidP="006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1 </w:t>
            </w:r>
            <w:r w:rsidR="00687AC9" w:rsidRPr="00BF6F3C">
              <w:rPr>
                <w:rFonts w:ascii="Times New Roman" w:hAnsi="Times New Roman" w:cs="Times New Roman"/>
                <w:sz w:val="23"/>
                <w:szCs w:val="23"/>
              </w:rPr>
              <w:t>96</w:t>
            </w:r>
            <w:r w:rsidR="00012E2D" w:rsidRPr="00BF6F3C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012E2D" w:rsidRPr="00BF6F3C">
              <w:rPr>
                <w:rFonts w:ascii="Times New Roman" w:hAnsi="Times New Roman" w:cs="Times New Roman"/>
                <w:sz w:val="23"/>
                <w:szCs w:val="23"/>
              </w:rPr>
              <w:t>49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E9965" w14:textId="77777777" w:rsidR="004B42D7" w:rsidRPr="00BF6F3C" w:rsidRDefault="004B42D7" w:rsidP="004B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2 265,00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F80BF" w14:textId="6BFA8FE2" w:rsidR="004B42D7" w:rsidRPr="00BF6F3C" w:rsidRDefault="004B42D7" w:rsidP="006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1 </w:t>
            </w:r>
            <w:r w:rsidR="00687AC9" w:rsidRPr="00BF6F3C">
              <w:rPr>
                <w:rFonts w:ascii="Times New Roman" w:hAnsi="Times New Roman" w:cs="Times New Roman"/>
                <w:sz w:val="23"/>
                <w:szCs w:val="23"/>
              </w:rPr>
              <w:t>956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012E2D" w:rsidRPr="00BF6F3C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AFD0C" w14:textId="77777777" w:rsidR="004B42D7" w:rsidRPr="00BF6F3C" w:rsidRDefault="004B42D7" w:rsidP="004B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2 265,00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A9125" w14:textId="71EF51E6" w:rsidR="004B42D7" w:rsidRPr="00BF6F3C" w:rsidRDefault="004B42D7" w:rsidP="001E0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1 </w:t>
            </w:r>
            <w:r w:rsidR="001E068B" w:rsidRPr="00BF6F3C">
              <w:rPr>
                <w:rFonts w:ascii="Times New Roman" w:hAnsi="Times New Roman" w:cs="Times New Roman"/>
                <w:sz w:val="23"/>
                <w:szCs w:val="23"/>
              </w:rPr>
              <w:t>946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012E2D" w:rsidRPr="00BF6F3C">
              <w:rPr>
                <w:rFonts w:ascii="Times New Roman" w:hAnsi="Times New Roman" w:cs="Times New Roman"/>
                <w:sz w:val="23"/>
                <w:szCs w:val="23"/>
              </w:rPr>
              <w:t>86</w:t>
            </w:r>
          </w:p>
        </w:tc>
      </w:tr>
      <w:tr w:rsidR="004B42D7" w:rsidRPr="00DA4D96" w14:paraId="7B9759C8" w14:textId="77777777" w:rsidTr="00BF6F3C">
        <w:trPr>
          <w:trHeight w:val="63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B6413" w14:textId="46942D14" w:rsidR="004B42D7" w:rsidRPr="00BF6F3C" w:rsidRDefault="00FA6EFB" w:rsidP="004B4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910100.Р.82.0.00410002001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7B04DF" w14:textId="1ED43170" w:rsidR="004B42D7" w:rsidRPr="00BF6F3C" w:rsidRDefault="00BF6F3C" w:rsidP="004B42D7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4B42D7" w:rsidRPr="00BF6F3C">
              <w:rPr>
                <w:rFonts w:ascii="Times New Roman" w:hAnsi="Times New Roman" w:cs="Times New Roman"/>
                <w:sz w:val="23"/>
                <w:szCs w:val="23"/>
              </w:rPr>
              <w:t>редоставление выписок о праве собственности на объект капитального строительства (до 1998 года)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769BED" w14:textId="77777777" w:rsidR="004B42D7" w:rsidRPr="00BF6F3C" w:rsidRDefault="004B42D7" w:rsidP="004B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655,00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8C6C9" w14:textId="43C81FAD" w:rsidR="004B42D7" w:rsidRPr="00BF6F3C" w:rsidRDefault="004B42D7" w:rsidP="006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568,</w:t>
            </w:r>
            <w:r w:rsidR="00012E2D" w:rsidRPr="00BF6F3C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EF83E" w14:textId="77777777" w:rsidR="004B42D7" w:rsidRPr="00BF6F3C" w:rsidRDefault="004B42D7" w:rsidP="004B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655,00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63996" w14:textId="5B3502F2" w:rsidR="004B42D7" w:rsidRPr="00BF6F3C" w:rsidRDefault="00687AC9" w:rsidP="006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565</w:t>
            </w:r>
            <w:r w:rsidR="004B42D7" w:rsidRPr="00BF6F3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012E2D" w:rsidRPr="00BF6F3C">
              <w:rPr>
                <w:rFonts w:ascii="Times New Roman" w:hAnsi="Times New Roman" w:cs="Times New Roman"/>
                <w:sz w:val="23"/>
                <w:szCs w:val="23"/>
              </w:rPr>
              <w:t>56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C323E" w14:textId="77777777" w:rsidR="004B42D7" w:rsidRPr="00BF6F3C" w:rsidRDefault="004B42D7" w:rsidP="004B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655,00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04D03" w14:textId="155EEAEC" w:rsidR="004B42D7" w:rsidRPr="00BF6F3C" w:rsidRDefault="001E068B" w:rsidP="001E0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562</w:t>
            </w:r>
            <w:r w:rsidR="004B42D7" w:rsidRPr="00BF6F3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012E2D" w:rsidRPr="00BF6F3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4B42D7" w:rsidRPr="00DA4D96" w14:paraId="2EE5E0F3" w14:textId="77777777" w:rsidTr="00BF6F3C">
        <w:trPr>
          <w:trHeight w:val="63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4ADC" w14:textId="3D6FFBC4" w:rsidR="004B42D7" w:rsidRPr="00BF6F3C" w:rsidRDefault="00FA6EFB" w:rsidP="004B4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910100.Р.82.0.00410001001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0C7D8" w14:textId="41D0383B" w:rsidR="004B42D7" w:rsidRPr="00BF6F3C" w:rsidRDefault="00BF6F3C" w:rsidP="004B42D7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4B42D7" w:rsidRPr="00BF6F3C">
              <w:rPr>
                <w:rFonts w:ascii="Times New Roman" w:hAnsi="Times New Roman" w:cs="Times New Roman"/>
                <w:sz w:val="23"/>
                <w:szCs w:val="23"/>
              </w:rPr>
              <w:t xml:space="preserve">редоставление копий </w:t>
            </w:r>
            <w:r w:rsidR="00FA6EFB" w:rsidRPr="00BF6F3C">
              <w:rPr>
                <w:rFonts w:ascii="Times New Roman" w:hAnsi="Times New Roman" w:cs="Times New Roman"/>
                <w:sz w:val="23"/>
                <w:szCs w:val="23"/>
              </w:rPr>
              <w:t>технических паспортов и иных документов, хранящихся в материалах инвентарного дела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6EEE" w14:textId="09ACEA4E" w:rsidR="004B42D7" w:rsidRPr="00BF6F3C" w:rsidRDefault="004B42D7" w:rsidP="004B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012E2D" w:rsidRPr="00BF6F3C">
              <w:rPr>
                <w:rFonts w:ascii="Times New Roman" w:hAnsi="Times New Roman" w:cs="Times New Roman"/>
                <w:sz w:val="23"/>
                <w:szCs w:val="23"/>
              </w:rPr>
              <w:t xml:space="preserve"> 955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F628C" w14:textId="17684C75" w:rsidR="004B42D7" w:rsidRPr="00BF6F3C" w:rsidRDefault="004B42D7" w:rsidP="006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  <w:r w:rsidR="00012E2D" w:rsidRPr="00BF6F3C">
              <w:rPr>
                <w:rFonts w:ascii="Times New Roman" w:hAnsi="Times New Roman" w:cs="Times New Roman"/>
                <w:sz w:val="23"/>
                <w:szCs w:val="23"/>
              </w:rPr>
              <w:t>696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687AC9" w:rsidRPr="00BF6F3C">
              <w:rPr>
                <w:rFonts w:ascii="Times New Roman" w:hAnsi="Times New Roman" w:cs="Times New Roman"/>
                <w:sz w:val="23"/>
                <w:szCs w:val="23"/>
              </w:rPr>
              <w:t>68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476A4" w14:textId="486B7173" w:rsidR="004B42D7" w:rsidRPr="00BF6F3C" w:rsidRDefault="004B42D7" w:rsidP="004B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1 </w:t>
            </w:r>
            <w:r w:rsidR="00012E2D" w:rsidRPr="00BF6F3C">
              <w:rPr>
                <w:rFonts w:ascii="Times New Roman" w:hAnsi="Times New Roman" w:cs="Times New Roman"/>
                <w:sz w:val="23"/>
                <w:szCs w:val="23"/>
              </w:rPr>
              <w:t>955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84CFE" w14:textId="621F8BA6" w:rsidR="004B42D7" w:rsidRPr="00BF6F3C" w:rsidRDefault="00012E2D" w:rsidP="006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1 688,70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E76D4" w14:textId="7660158B" w:rsidR="004B42D7" w:rsidRPr="00BF6F3C" w:rsidRDefault="004B42D7" w:rsidP="004B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012E2D" w:rsidRPr="00BF6F3C">
              <w:rPr>
                <w:rFonts w:ascii="Times New Roman" w:hAnsi="Times New Roman" w:cs="Times New Roman"/>
                <w:sz w:val="23"/>
                <w:szCs w:val="23"/>
              </w:rPr>
              <w:t> 955,00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17296" w14:textId="5E8E5BDD" w:rsidR="004B42D7" w:rsidRPr="00BF6F3C" w:rsidRDefault="00012E2D" w:rsidP="001E0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1 680,71</w:t>
            </w:r>
          </w:p>
        </w:tc>
      </w:tr>
      <w:tr w:rsidR="00364C63" w:rsidRPr="000725E4" w14:paraId="3EB290F5" w14:textId="77777777" w:rsidTr="00BF6F3C">
        <w:trPr>
          <w:trHeight w:val="467"/>
          <w:jc w:val="center"/>
        </w:trPr>
        <w:tc>
          <w:tcPr>
            <w:tcW w:w="15586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6306" w14:textId="77777777" w:rsidR="00364C63" w:rsidRPr="00BF6F3C" w:rsidRDefault="00364C63" w:rsidP="0036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Государственные работы </w:t>
            </w:r>
          </w:p>
        </w:tc>
      </w:tr>
      <w:tr w:rsidR="00364C63" w:rsidRPr="00DA4D96" w14:paraId="04728905" w14:textId="77777777" w:rsidTr="00BF6F3C">
        <w:trPr>
          <w:trHeight w:val="599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CE2F" w14:textId="783A5A20" w:rsidR="00364C63" w:rsidRPr="00BF6F3C" w:rsidRDefault="00437D0A" w:rsidP="00364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5D058" w14:textId="7D27B9BD" w:rsidR="00364C63" w:rsidRPr="00BF6F3C" w:rsidRDefault="00437D0A" w:rsidP="00364C63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 xml:space="preserve">Осуществление деятельности в сфере </w:t>
            </w:r>
            <w:r w:rsidR="00364C63" w:rsidRPr="00BF6F3C">
              <w:rPr>
                <w:rFonts w:ascii="Times New Roman" w:hAnsi="Times New Roman" w:cs="Times New Roman"/>
                <w:sz w:val="23"/>
                <w:szCs w:val="23"/>
              </w:rPr>
              <w:t>государственной кадастровой оценк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8FB1" w14:textId="5F535FF4" w:rsidR="00364C63" w:rsidRPr="00BF6F3C" w:rsidRDefault="00012E2D" w:rsidP="006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18 958 515,00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35D54" w14:textId="4A13B585" w:rsidR="00364C63" w:rsidRPr="00BF6F3C" w:rsidRDefault="00012E2D" w:rsidP="006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16 353 053,00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04C2A" w14:textId="4BF6EDF2" w:rsidR="00364C63" w:rsidRPr="00BF6F3C" w:rsidRDefault="00012E2D" w:rsidP="001E0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19 05</w:t>
            </w:r>
            <w:r w:rsidR="00FA6EFB" w:rsidRPr="00BF6F3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 222,00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6A96B" w14:textId="58D61558" w:rsidR="00364C63" w:rsidRPr="00BF6F3C" w:rsidRDefault="00012E2D" w:rsidP="001E0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16 353 053,00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E56A0" w14:textId="2198D167" w:rsidR="00364C63" w:rsidRPr="00BF6F3C" w:rsidRDefault="00012E2D" w:rsidP="001E0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19 153 561,00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DE90D" w14:textId="4C1DFB62" w:rsidR="00364C63" w:rsidRPr="00BF6F3C" w:rsidRDefault="00012E2D" w:rsidP="001E0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16 353 053,00</w:t>
            </w:r>
          </w:p>
        </w:tc>
      </w:tr>
      <w:tr w:rsidR="004B42D7" w:rsidRPr="00DA4D96" w14:paraId="3CA3695F" w14:textId="77777777" w:rsidTr="00BF6F3C">
        <w:trPr>
          <w:trHeight w:val="599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E67E" w14:textId="53C933AB" w:rsidR="004B42D7" w:rsidRPr="00BF6F3C" w:rsidRDefault="00437D0A" w:rsidP="004B4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0001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8322A" w14:textId="77777777" w:rsidR="004B42D7" w:rsidRPr="00BF6F3C" w:rsidRDefault="004B42D7" w:rsidP="004B42D7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Постоянное хранение и использование технических паспортов, оценочной и иной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2631" w14:textId="56BF1DDB" w:rsidR="004B42D7" w:rsidRPr="00BF6F3C" w:rsidRDefault="00012E2D" w:rsidP="006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462 193,00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ACA5E" w14:textId="20430348" w:rsidR="004B42D7" w:rsidRPr="00BF6F3C" w:rsidRDefault="00012E2D" w:rsidP="006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401 162,00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24433" w14:textId="07A56E95" w:rsidR="004B42D7" w:rsidRPr="00BF6F3C" w:rsidRDefault="00012E2D" w:rsidP="001E0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464 434,00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F4BE0" w14:textId="5CC70248" w:rsidR="004B42D7" w:rsidRPr="00BF6F3C" w:rsidRDefault="00012E2D" w:rsidP="001E0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401 170,00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ED5D2" w14:textId="2F71D8F0" w:rsidR="004B42D7" w:rsidRPr="00BF6F3C" w:rsidRDefault="00012E2D" w:rsidP="001E0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466 511,00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DC677" w14:textId="35886BA6" w:rsidR="004B42D7" w:rsidRPr="00BF6F3C" w:rsidRDefault="00012E2D" w:rsidP="001E0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400 965,00</w:t>
            </w:r>
          </w:p>
        </w:tc>
      </w:tr>
    </w:tbl>
    <w:p w14:paraId="640E2672" w14:textId="77777777" w:rsidR="0060001E" w:rsidRDefault="0060001E" w:rsidP="00622438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DE5C174" w14:textId="77777777" w:rsidR="0060001E" w:rsidRDefault="002879F1" w:rsidP="002879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60001E" w:rsidSect="00B80AE8">
      <w:pgSz w:w="16838" w:h="11906" w:orient="landscape"/>
      <w:pgMar w:top="1701" w:right="1134" w:bottom="849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68582" w14:textId="77777777" w:rsidR="00412370" w:rsidRDefault="00412370" w:rsidP="000D5A72">
      <w:pPr>
        <w:spacing w:after="0" w:line="240" w:lineRule="auto"/>
      </w:pPr>
      <w:r>
        <w:separator/>
      </w:r>
    </w:p>
  </w:endnote>
  <w:endnote w:type="continuationSeparator" w:id="0">
    <w:p w14:paraId="5F8B39DF" w14:textId="77777777" w:rsidR="00412370" w:rsidRDefault="00412370" w:rsidP="000D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6F51D" w14:textId="77777777" w:rsidR="00412370" w:rsidRDefault="00412370" w:rsidP="000D5A72">
      <w:pPr>
        <w:spacing w:after="0" w:line="240" w:lineRule="auto"/>
      </w:pPr>
      <w:r>
        <w:separator/>
      </w:r>
    </w:p>
  </w:footnote>
  <w:footnote w:type="continuationSeparator" w:id="0">
    <w:p w14:paraId="77B2616C" w14:textId="77777777" w:rsidR="00412370" w:rsidRDefault="00412370" w:rsidP="000D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6909326"/>
      <w:docPartObj>
        <w:docPartGallery w:val="Page Numbers (Top of Page)"/>
        <w:docPartUnique/>
      </w:docPartObj>
    </w:sdtPr>
    <w:sdtEndPr/>
    <w:sdtContent>
      <w:p w14:paraId="0731A8E3" w14:textId="77777777" w:rsidR="002879F1" w:rsidRDefault="002879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F3C">
          <w:rPr>
            <w:noProof/>
          </w:rPr>
          <w:t>2</w:t>
        </w:r>
        <w:r>
          <w:fldChar w:fldCharType="end"/>
        </w:r>
      </w:p>
    </w:sdtContent>
  </w:sdt>
  <w:p w14:paraId="1728CDBB" w14:textId="77777777" w:rsidR="002879F1" w:rsidRDefault="002879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F2"/>
    <w:rsid w:val="00012E2D"/>
    <w:rsid w:val="00024622"/>
    <w:rsid w:val="00074041"/>
    <w:rsid w:val="000762D8"/>
    <w:rsid w:val="00097117"/>
    <w:rsid w:val="000C6EEE"/>
    <w:rsid w:val="000D5A72"/>
    <w:rsid w:val="001301EB"/>
    <w:rsid w:val="00141670"/>
    <w:rsid w:val="0016509F"/>
    <w:rsid w:val="0017413E"/>
    <w:rsid w:val="001A1E3B"/>
    <w:rsid w:val="001B7E6C"/>
    <w:rsid w:val="001E068B"/>
    <w:rsid w:val="00243E67"/>
    <w:rsid w:val="002879F1"/>
    <w:rsid w:val="002A6424"/>
    <w:rsid w:val="002D5F98"/>
    <w:rsid w:val="002F4D21"/>
    <w:rsid w:val="002F65A8"/>
    <w:rsid w:val="00316B3E"/>
    <w:rsid w:val="00336417"/>
    <w:rsid w:val="00364C63"/>
    <w:rsid w:val="0036669D"/>
    <w:rsid w:val="00373923"/>
    <w:rsid w:val="00391E8F"/>
    <w:rsid w:val="003C5290"/>
    <w:rsid w:val="004108D5"/>
    <w:rsid w:val="00412370"/>
    <w:rsid w:val="00423130"/>
    <w:rsid w:val="00437D0A"/>
    <w:rsid w:val="004435DD"/>
    <w:rsid w:val="0044620D"/>
    <w:rsid w:val="004B42D7"/>
    <w:rsid w:val="00512C73"/>
    <w:rsid w:val="005264F2"/>
    <w:rsid w:val="005374E5"/>
    <w:rsid w:val="00593141"/>
    <w:rsid w:val="005E38FF"/>
    <w:rsid w:val="0060001E"/>
    <w:rsid w:val="00603A97"/>
    <w:rsid w:val="00617153"/>
    <w:rsid w:val="00620AB9"/>
    <w:rsid w:val="00622438"/>
    <w:rsid w:val="00633E65"/>
    <w:rsid w:val="00645996"/>
    <w:rsid w:val="00670D89"/>
    <w:rsid w:val="00687AC9"/>
    <w:rsid w:val="006F2C4A"/>
    <w:rsid w:val="007251EE"/>
    <w:rsid w:val="00744E00"/>
    <w:rsid w:val="00754967"/>
    <w:rsid w:val="00756425"/>
    <w:rsid w:val="00756D2B"/>
    <w:rsid w:val="007B29C8"/>
    <w:rsid w:val="007C05F5"/>
    <w:rsid w:val="007F24DD"/>
    <w:rsid w:val="0082027E"/>
    <w:rsid w:val="00822428"/>
    <w:rsid w:val="008965C6"/>
    <w:rsid w:val="008C73D7"/>
    <w:rsid w:val="00906810"/>
    <w:rsid w:val="00914EAD"/>
    <w:rsid w:val="00950EB2"/>
    <w:rsid w:val="00987C57"/>
    <w:rsid w:val="00A013CF"/>
    <w:rsid w:val="00A13DD2"/>
    <w:rsid w:val="00A71D66"/>
    <w:rsid w:val="00AB0723"/>
    <w:rsid w:val="00AE6A31"/>
    <w:rsid w:val="00AF0E31"/>
    <w:rsid w:val="00B174F5"/>
    <w:rsid w:val="00B80AE8"/>
    <w:rsid w:val="00BE2101"/>
    <w:rsid w:val="00BF571C"/>
    <w:rsid w:val="00BF6F3C"/>
    <w:rsid w:val="00C003E8"/>
    <w:rsid w:val="00C14EAF"/>
    <w:rsid w:val="00C61D83"/>
    <w:rsid w:val="00C8158B"/>
    <w:rsid w:val="00CD33DE"/>
    <w:rsid w:val="00CE18EB"/>
    <w:rsid w:val="00DB1BA8"/>
    <w:rsid w:val="00DC56D5"/>
    <w:rsid w:val="00DD5EC5"/>
    <w:rsid w:val="00DE3ADF"/>
    <w:rsid w:val="00E92B9D"/>
    <w:rsid w:val="00E939A7"/>
    <w:rsid w:val="00EC4546"/>
    <w:rsid w:val="00EE2344"/>
    <w:rsid w:val="00EF2BC9"/>
    <w:rsid w:val="00F6537F"/>
    <w:rsid w:val="00F67937"/>
    <w:rsid w:val="00F83C5E"/>
    <w:rsid w:val="00FA6EFB"/>
    <w:rsid w:val="00FB74EE"/>
    <w:rsid w:val="00FD0DE3"/>
    <w:rsid w:val="00FE4C62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C559"/>
  <w15:chartTrackingRefBased/>
  <w15:docId w15:val="{A34E3B6A-5BAB-44C7-9954-2F9F2133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E92B9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64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6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64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D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5A72"/>
  </w:style>
  <w:style w:type="paragraph" w:styleId="a5">
    <w:name w:val="footer"/>
    <w:basedOn w:val="a"/>
    <w:link w:val="a6"/>
    <w:uiPriority w:val="99"/>
    <w:unhideWhenUsed/>
    <w:rsid w:val="000D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5A72"/>
  </w:style>
  <w:style w:type="character" w:customStyle="1" w:styleId="80">
    <w:name w:val="Заголовок 8 Знак"/>
    <w:basedOn w:val="a0"/>
    <w:link w:val="8"/>
    <w:rsid w:val="00E92B9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rsid w:val="00E92B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92B9D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2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E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2101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80A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0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D26CE1A3558BFB5DF2FD155960B3C80187642ED0785BB585888F9C7C77607B39B5681CB8408E1834BD65F995E58D62354FC84C4D9DW0q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6D26CE1A3558BFB5DF2E3184F0CE4C4018E3C20D47750E3D9D7D4C12B7E6A2C7EFA315EFF45861834BD65F995E58D62354FC84C4D9DW0q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Кузьменко Ирина Федоровна</cp:lastModifiedBy>
  <cp:revision>7</cp:revision>
  <cp:lastPrinted>2019-08-02T10:40:00Z</cp:lastPrinted>
  <dcterms:created xsi:type="dcterms:W3CDTF">2021-01-13T08:06:00Z</dcterms:created>
  <dcterms:modified xsi:type="dcterms:W3CDTF">2021-01-15T07:08:00Z</dcterms:modified>
</cp:coreProperties>
</file>