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12E5">
        <w:rPr>
          <w:rFonts w:ascii="Times New Roman" w:hAnsi="Times New Roman" w:cs="Times New Roman"/>
          <w:bCs/>
          <w:sz w:val="28"/>
          <w:szCs w:val="28"/>
        </w:rPr>
        <w:t>___ ___________</w:t>
      </w:r>
      <w:r w:rsidR="00E615B9">
        <w:rPr>
          <w:rFonts w:ascii="Times New Roman" w:hAnsi="Times New Roman" w:cs="Times New Roman"/>
          <w:bCs/>
          <w:sz w:val="28"/>
          <w:szCs w:val="28"/>
        </w:rPr>
        <w:t xml:space="preserve"> 2019</w:t>
      </w:r>
      <w:r w:rsidR="008112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902D7C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E615B9" w:rsidRDefault="00EF0D19" w:rsidP="00E615B9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государственной </w:t>
      </w:r>
      <w:r w:rsidRPr="00E615B9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E615B9" w:rsidRPr="00E615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15B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615B9" w:rsidRPr="00E615B9">
        <w:rPr>
          <w:rFonts w:ascii="Times New Roman" w:eastAsia="Calibri" w:hAnsi="Times New Roman" w:cs="Times New Roman"/>
          <w:b/>
          <w:sz w:val="28"/>
          <w:szCs w:val="28"/>
        </w:rPr>
        <w:t>Выдача разрешения на</w:t>
      </w:r>
      <w:r w:rsidR="00E615B9">
        <w:rPr>
          <w:rFonts w:ascii="Times New Roman" w:eastAsia="Calibri" w:hAnsi="Times New Roman" w:cs="Times New Roman"/>
          <w:b/>
          <w:sz w:val="28"/>
          <w:szCs w:val="28"/>
        </w:rPr>
        <w:t xml:space="preserve"> размещение</w:t>
      </w:r>
      <w:r w:rsidR="00E615B9" w:rsidRPr="00E615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15B9" w:rsidRPr="00E615B9">
        <w:rPr>
          <w:rFonts w:ascii="Times New Roman" w:hAnsi="Times New Roman" w:cs="Times New Roman"/>
          <w:b/>
          <w:sz w:val="28"/>
          <w:szCs w:val="28"/>
        </w:rPr>
        <w:t>объектов на землях или земельных участках, находящихся в государственной собственности Ненецкого автономного округа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</w:t>
      </w:r>
      <w:r w:rsidRPr="00E615B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CB4F21" w:rsidRDefault="00FB2A55" w:rsidP="00EF0D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E6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письм</w:t>
      </w:r>
      <w:r w:rsidR="00301D06">
        <w:rPr>
          <w:rFonts w:ascii="Times New Roman" w:eastAsia="Calibri" w:hAnsi="Times New Roman" w:cs="Times New Roman"/>
          <w:sz w:val="28"/>
          <w:szCs w:val="28"/>
        </w:rPr>
        <w:t>а</w:t>
      </w:r>
      <w:r w:rsidR="00E615B9">
        <w:rPr>
          <w:rFonts w:ascii="Times New Roman" w:eastAsia="Calibri" w:hAnsi="Times New Roman" w:cs="Times New Roman"/>
          <w:sz w:val="28"/>
          <w:szCs w:val="28"/>
        </w:rPr>
        <w:t xml:space="preserve"> Управления министерства юстиции Российской Федерации по Архангельской области и</w:t>
      </w:r>
      <w:r w:rsidR="00A23F6A">
        <w:rPr>
          <w:rFonts w:ascii="Times New Roman" w:eastAsia="Calibri" w:hAnsi="Times New Roman" w:cs="Times New Roman"/>
          <w:sz w:val="28"/>
          <w:szCs w:val="28"/>
        </w:rPr>
        <w:t xml:space="preserve"> Ненец</w:t>
      </w:r>
      <w:r w:rsidR="00562D80">
        <w:rPr>
          <w:rFonts w:ascii="Times New Roman" w:eastAsia="Calibri" w:hAnsi="Times New Roman" w:cs="Times New Roman"/>
          <w:sz w:val="28"/>
          <w:szCs w:val="28"/>
        </w:rPr>
        <w:t>ко</w:t>
      </w:r>
      <w:r w:rsidR="00E615B9">
        <w:rPr>
          <w:rFonts w:ascii="Times New Roman" w:eastAsia="Calibri" w:hAnsi="Times New Roman" w:cs="Times New Roman"/>
          <w:sz w:val="28"/>
          <w:szCs w:val="28"/>
        </w:rPr>
        <w:t>му</w:t>
      </w:r>
      <w:r w:rsidR="00562D80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E615B9">
        <w:rPr>
          <w:rFonts w:ascii="Times New Roman" w:eastAsia="Calibri" w:hAnsi="Times New Roman" w:cs="Times New Roman"/>
          <w:sz w:val="28"/>
          <w:szCs w:val="28"/>
        </w:rPr>
        <w:t>му</w:t>
      </w:r>
      <w:r w:rsidR="00562D80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E615B9">
        <w:rPr>
          <w:rFonts w:ascii="Times New Roman" w:eastAsia="Calibri" w:hAnsi="Times New Roman" w:cs="Times New Roman"/>
          <w:sz w:val="28"/>
          <w:szCs w:val="28"/>
        </w:rPr>
        <w:t xml:space="preserve">у от 15.05.2019 </w:t>
      </w:r>
      <w:r w:rsidR="00A21C60">
        <w:rPr>
          <w:rFonts w:ascii="Times New Roman" w:eastAsia="Calibri" w:hAnsi="Times New Roman" w:cs="Times New Roman"/>
          <w:sz w:val="28"/>
          <w:szCs w:val="28"/>
        </w:rPr>
        <w:br/>
      </w:r>
      <w:r w:rsidR="00E615B9">
        <w:rPr>
          <w:rFonts w:ascii="Times New Roman" w:eastAsia="Calibri" w:hAnsi="Times New Roman" w:cs="Times New Roman"/>
          <w:sz w:val="28"/>
          <w:szCs w:val="28"/>
        </w:rPr>
        <w:t>№ 29</w:t>
      </w:r>
      <w:r w:rsidR="00E615B9" w:rsidRPr="00E615B9">
        <w:rPr>
          <w:rFonts w:ascii="Times New Roman" w:eastAsia="Calibri" w:hAnsi="Times New Roman" w:cs="Times New Roman"/>
          <w:sz w:val="28"/>
          <w:szCs w:val="28"/>
        </w:rPr>
        <w:t>/</w:t>
      </w:r>
      <w:r w:rsidR="00E615B9">
        <w:rPr>
          <w:rFonts w:ascii="Times New Roman" w:eastAsia="Calibri" w:hAnsi="Times New Roman" w:cs="Times New Roman"/>
          <w:sz w:val="28"/>
          <w:szCs w:val="28"/>
        </w:rPr>
        <w:t>02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E615B9">
        <w:rPr>
          <w:rFonts w:ascii="Times New Roman" w:eastAsia="Calibri" w:hAnsi="Times New Roman" w:cs="Times New Roman"/>
          <w:sz w:val="28"/>
          <w:szCs w:val="28"/>
        </w:rPr>
        <w:t>2731</w:t>
      </w:r>
      <w:r w:rsidR="00BA148F" w:rsidRPr="00BA148F">
        <w:rPr>
          <w:rFonts w:ascii="Times New Roman" w:eastAsia="Calibri" w:hAnsi="Times New Roman" w:cs="Times New Roman"/>
          <w:sz w:val="28"/>
          <w:szCs w:val="28"/>
        </w:rPr>
        <w:t>/</w:t>
      </w:r>
      <w:r w:rsidR="00E615B9">
        <w:rPr>
          <w:rFonts w:ascii="Times New Roman" w:eastAsia="Calibri" w:hAnsi="Times New Roman" w:cs="Times New Roman"/>
          <w:sz w:val="28"/>
          <w:szCs w:val="28"/>
        </w:rPr>
        <w:t>447,</w:t>
      </w:r>
      <w:r w:rsidR="00EF0D19" w:rsidRPr="00CB4F2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EF0D19" w:rsidRDefault="00EF0D19" w:rsidP="00EF0D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E615B9" w:rsidRPr="00E615B9">
        <w:rPr>
          <w:rFonts w:ascii="Times New Roman" w:eastAsia="Calibri" w:hAnsi="Times New Roman" w:cs="Times New Roman"/>
          <w:sz w:val="28"/>
          <w:szCs w:val="28"/>
        </w:rPr>
        <w:t xml:space="preserve">Выдача разрешения на размещение </w:t>
      </w:r>
      <w:r w:rsidR="00E615B9" w:rsidRPr="00E615B9">
        <w:rPr>
          <w:rFonts w:ascii="Times New Roman" w:hAnsi="Times New Roman" w:cs="Times New Roman"/>
          <w:sz w:val="28"/>
          <w:szCs w:val="28"/>
        </w:rPr>
        <w:t xml:space="preserve">объектов на землях или земельных участках, находящихся в государственной собственности Ненецкого автономного округа или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</w:t>
      </w:r>
      <w:r w:rsidR="00E615B9" w:rsidRPr="00E615B9">
        <w:rPr>
          <w:rFonts w:ascii="Times New Roman" w:hAnsi="Times New Roman" w:cs="Times New Roman"/>
          <w:sz w:val="28"/>
          <w:szCs w:val="28"/>
        </w:rPr>
        <w:lastRenderedPageBreak/>
        <w:t>участков и установления сервитутов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E615B9">
        <w:rPr>
          <w:rFonts w:ascii="Times New Roman" w:hAnsi="Times New Roman" w:cs="Times New Roman"/>
          <w:sz w:val="28"/>
          <w:szCs w:val="28"/>
        </w:rPr>
        <w:t>кого автономного округа от 15</w:t>
      </w:r>
      <w:r w:rsidR="00A23F6A">
        <w:rPr>
          <w:rFonts w:ascii="Times New Roman" w:hAnsi="Times New Roman" w:cs="Times New Roman"/>
          <w:sz w:val="28"/>
          <w:szCs w:val="28"/>
        </w:rPr>
        <w:t>.0</w:t>
      </w:r>
      <w:r w:rsidR="00E615B9">
        <w:rPr>
          <w:rFonts w:ascii="Times New Roman" w:hAnsi="Times New Roman" w:cs="Times New Roman"/>
          <w:sz w:val="28"/>
          <w:szCs w:val="28"/>
        </w:rPr>
        <w:t>1.2019 № 2</w:t>
      </w:r>
      <w:r w:rsidR="00BA148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BA148F" w:rsidRPr="00BA148F">
        <w:rPr>
          <w:rFonts w:ascii="Times New Roman" w:hAnsi="Times New Roman" w:cs="Times New Roman"/>
          <w:sz w:val="28"/>
          <w:szCs w:val="28"/>
        </w:rPr>
        <w:t>:</w:t>
      </w:r>
    </w:p>
    <w:p w:rsidR="00E615B9" w:rsidRPr="00905EB4" w:rsidRDefault="00E615B9" w:rsidP="00EF0D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6132D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05EB4">
        <w:rPr>
          <w:rFonts w:ascii="Times New Roman" w:eastAsia="Calibri" w:hAnsi="Times New Roman" w:cs="Times New Roman"/>
          <w:sz w:val="28"/>
          <w:szCs w:val="28"/>
        </w:rPr>
        <w:t>пункте 70 слова «</w:t>
      </w:r>
      <w:r w:rsidRPr="00905EB4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пунктами 82 - 85</w:t>
      </w:r>
      <w:r w:rsidRPr="00905E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5EB4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</w:t>
      </w:r>
      <w:r w:rsidRPr="00905EB4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Pr="00905EB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пунктами </w:t>
      </w:r>
      <w:r w:rsidR="00905EB4" w:rsidRPr="00905EB4">
        <w:rPr>
          <w:rFonts w:ascii="Times New Roman" w:hAnsi="Times New Roman" w:cs="Times New Roman"/>
          <w:color w:val="000000"/>
          <w:sz w:val="28"/>
          <w:szCs w:val="28"/>
        </w:rPr>
        <w:t>81</w:t>
      </w:r>
      <w:r w:rsidRPr="00905EB4">
        <w:rPr>
          <w:rFonts w:ascii="Times New Roman" w:hAnsi="Times New Roman" w:cs="Times New Roman"/>
          <w:color w:val="000000"/>
          <w:sz w:val="28"/>
          <w:szCs w:val="28"/>
        </w:rPr>
        <w:t xml:space="preserve"> - 8</w:t>
      </w:r>
      <w:r w:rsidR="00905EB4" w:rsidRPr="00905EB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05E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5EB4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</w:t>
      </w:r>
      <w:r w:rsidRPr="00905EB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615B9" w:rsidRDefault="00E17E67" w:rsidP="00EF0D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132D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05EB4">
        <w:rPr>
          <w:rFonts w:ascii="Times New Roman" w:eastAsia="Calibri" w:hAnsi="Times New Roman" w:cs="Times New Roman"/>
          <w:sz w:val="28"/>
          <w:szCs w:val="28"/>
        </w:rPr>
        <w:t>пункте 7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05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7E67">
        <w:rPr>
          <w:rFonts w:ascii="Times New Roman" w:eastAsia="Calibri" w:hAnsi="Times New Roman" w:cs="Times New Roman"/>
          <w:sz w:val="28"/>
          <w:szCs w:val="28"/>
        </w:rPr>
        <w:t>слова «</w:t>
      </w:r>
      <w:r w:rsidRPr="00E17E67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в </w:t>
      </w:r>
      <w:r w:rsidRPr="00E17E67">
        <w:rPr>
          <w:rFonts w:ascii="Times New Roman" w:hAnsi="Times New Roman" w:cs="Times New Roman"/>
          <w:sz w:val="28"/>
          <w:szCs w:val="28"/>
        </w:rPr>
        <w:t>пункте 1 Административного</w:t>
      </w:r>
      <w:r w:rsidRPr="00E17E67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E17E67">
        <w:rPr>
          <w:rFonts w:ascii="Times New Roman" w:eastAsia="Calibri" w:hAnsi="Times New Roman" w:cs="Times New Roman"/>
          <w:sz w:val="28"/>
          <w:szCs w:val="28"/>
        </w:rPr>
        <w:t>» заменить словами</w:t>
      </w:r>
      <w:r w:rsidRPr="00905E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17E67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в </w:t>
      </w:r>
      <w:r w:rsidRPr="00E17E67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17E67">
        <w:rPr>
          <w:rFonts w:ascii="Times New Roman" w:hAnsi="Times New Roman" w:cs="Times New Roman"/>
          <w:sz w:val="28"/>
          <w:szCs w:val="28"/>
        </w:rPr>
        <w:t>1 Административного</w:t>
      </w:r>
      <w:r w:rsidRPr="00E17E67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</w:t>
      </w:r>
      <w:r w:rsidRPr="00905EB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615B9" w:rsidRDefault="008B0516" w:rsidP="001F7AA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7052B">
        <w:rPr>
          <w:rFonts w:ascii="Times New Roman" w:hAnsi="Times New Roman" w:cs="Times New Roman"/>
          <w:sz w:val="28"/>
          <w:szCs w:val="28"/>
        </w:rPr>
        <w:t xml:space="preserve">В пункте 20 </w:t>
      </w:r>
      <w:r w:rsidR="0057052B" w:rsidRPr="00E17E67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57052B">
        <w:rPr>
          <w:rFonts w:ascii="Times New Roman" w:hAnsi="Times New Roman" w:cs="Times New Roman"/>
          <w:color w:val="000000"/>
          <w:sz w:val="28"/>
          <w:szCs w:val="28"/>
        </w:rPr>
        <w:t>в течение 1 рабочего дня</w:t>
      </w:r>
      <w:r w:rsidR="0057052B" w:rsidRPr="00E17E67">
        <w:rPr>
          <w:rFonts w:ascii="Times New Roman" w:eastAsia="Calibri" w:hAnsi="Times New Roman" w:cs="Times New Roman"/>
          <w:sz w:val="28"/>
          <w:szCs w:val="28"/>
        </w:rPr>
        <w:t>» заменить словами</w:t>
      </w:r>
      <w:r w:rsidR="0057052B" w:rsidRPr="00905E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7052B"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</w:t>
      </w:r>
      <w:r w:rsidR="0057052B" w:rsidRPr="00905EB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A63B4" w:rsidRDefault="001A63B4" w:rsidP="001F7AA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 </w:t>
      </w:r>
      <w:r>
        <w:rPr>
          <w:rFonts w:ascii="Times New Roman" w:hAnsi="Times New Roman" w:cs="Times New Roman"/>
          <w:sz w:val="28"/>
          <w:szCs w:val="28"/>
        </w:rPr>
        <w:t xml:space="preserve">В пункте 20 </w:t>
      </w:r>
      <w:r w:rsidRPr="00E17E67">
        <w:rPr>
          <w:rFonts w:ascii="Times New Roman" w:eastAsia="Calibri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5 календарных дней</w:t>
      </w:r>
      <w:r w:rsidRPr="00E17E67">
        <w:rPr>
          <w:rFonts w:ascii="Times New Roman" w:eastAsia="Calibri" w:hAnsi="Times New Roman" w:cs="Times New Roman"/>
          <w:sz w:val="28"/>
          <w:szCs w:val="28"/>
        </w:rPr>
        <w:t>» заменить словами</w:t>
      </w:r>
      <w:r w:rsidRPr="00905E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</w:t>
      </w:r>
      <w:r w:rsidRPr="00905EB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F7AA9" w:rsidRDefault="001A63B4" w:rsidP="001F7A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F7AA9">
        <w:rPr>
          <w:rFonts w:ascii="Times New Roman" w:eastAsia="Calibri" w:hAnsi="Times New Roman" w:cs="Times New Roman"/>
          <w:sz w:val="28"/>
          <w:szCs w:val="28"/>
        </w:rPr>
        <w:t>) </w:t>
      </w:r>
      <w:r w:rsidR="001F7AA9">
        <w:rPr>
          <w:rFonts w:ascii="Times New Roman" w:hAnsi="Times New Roman" w:cs="Times New Roman"/>
          <w:sz w:val="28"/>
          <w:szCs w:val="28"/>
        </w:rPr>
        <w:t xml:space="preserve">В пункте 72 </w:t>
      </w:r>
      <w:r w:rsidR="001F7AA9" w:rsidRPr="00E17E67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1F7AA9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</w:t>
      </w:r>
      <w:r w:rsidR="001F7AA9" w:rsidRPr="00E17E67">
        <w:rPr>
          <w:rFonts w:ascii="Times New Roman" w:eastAsia="Calibri" w:hAnsi="Times New Roman" w:cs="Times New Roman"/>
          <w:sz w:val="28"/>
          <w:szCs w:val="28"/>
        </w:rPr>
        <w:t>» заменить словами</w:t>
      </w:r>
      <w:r w:rsidR="001F7AA9" w:rsidRPr="00905EB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F7AA9">
        <w:rPr>
          <w:rFonts w:ascii="Times New Roman" w:hAnsi="Times New Roman" w:cs="Times New Roman"/>
          <w:color w:val="000000"/>
          <w:sz w:val="28"/>
          <w:szCs w:val="28"/>
        </w:rPr>
        <w:t>в течение 3 рабочих дней</w:t>
      </w:r>
      <w:r w:rsidR="001F7AA9" w:rsidRPr="00905EB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F0D19" w:rsidRPr="00797820" w:rsidRDefault="00EF0D19" w:rsidP="007A5D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Pr="00797820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EF0D19" w:rsidTr="001A63B4">
        <w:tc>
          <w:tcPr>
            <w:tcW w:w="5353" w:type="dxa"/>
            <w:hideMark/>
          </w:tcPr>
          <w:p w:rsidR="00EF0D19" w:rsidRDefault="008112E5" w:rsidP="008112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имущественных и земельных отношений Ненецкого автоном</w:t>
            </w:r>
            <w:bookmarkStart w:id="0" w:name="_GoBack"/>
            <w:bookmarkEnd w:id="0"/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ного округа </w:t>
            </w:r>
          </w:p>
        </w:tc>
        <w:tc>
          <w:tcPr>
            <w:tcW w:w="4111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8112E5" w:rsidP="008112E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Голговская</w:t>
            </w:r>
          </w:p>
          <w:p w:rsidR="00EF0D19" w:rsidRDefault="00EF0D19" w:rsidP="001A63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FB0" w:rsidRDefault="00F53449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449" w:rsidRDefault="00F53449" w:rsidP="001D53D7">
      <w:pPr>
        <w:spacing w:after="0" w:line="240" w:lineRule="auto"/>
      </w:pPr>
      <w:r>
        <w:separator/>
      </w:r>
    </w:p>
  </w:endnote>
  <w:endnote w:type="continuationSeparator" w:id="1">
    <w:p w:rsidR="00F53449" w:rsidRDefault="00F53449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449" w:rsidRDefault="00F53449" w:rsidP="001D53D7">
      <w:pPr>
        <w:spacing w:after="0" w:line="240" w:lineRule="auto"/>
      </w:pPr>
      <w:r>
        <w:separator/>
      </w:r>
    </w:p>
  </w:footnote>
  <w:footnote w:type="continuationSeparator" w:id="1">
    <w:p w:rsidR="00F53449" w:rsidRDefault="00F53449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23E7F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1C6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FDA37C7"/>
    <w:multiLevelType w:val="hybridMultilevel"/>
    <w:tmpl w:val="07C672C6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B2620C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797E82"/>
    <w:multiLevelType w:val="hybridMultilevel"/>
    <w:tmpl w:val="693EDCB8"/>
    <w:lvl w:ilvl="0" w:tplc="3F5041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1CB3857"/>
    <w:multiLevelType w:val="hybridMultilevel"/>
    <w:tmpl w:val="267CA51A"/>
    <w:lvl w:ilvl="0" w:tplc="3322F21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19"/>
    <w:rsid w:val="000615B4"/>
    <w:rsid w:val="000B6DF6"/>
    <w:rsid w:val="000C6427"/>
    <w:rsid w:val="00106A85"/>
    <w:rsid w:val="00120036"/>
    <w:rsid w:val="00123E7F"/>
    <w:rsid w:val="00161DF2"/>
    <w:rsid w:val="001A63B4"/>
    <w:rsid w:val="001C6FDE"/>
    <w:rsid w:val="001C7A0B"/>
    <w:rsid w:val="001D53D7"/>
    <w:rsid w:val="001F7AA9"/>
    <w:rsid w:val="00204871"/>
    <w:rsid w:val="00216F1E"/>
    <w:rsid w:val="00261740"/>
    <w:rsid w:val="00284F52"/>
    <w:rsid w:val="002B526C"/>
    <w:rsid w:val="002D3BA7"/>
    <w:rsid w:val="00301D06"/>
    <w:rsid w:val="003668DA"/>
    <w:rsid w:val="003F22BA"/>
    <w:rsid w:val="004B0851"/>
    <w:rsid w:val="004B60F5"/>
    <w:rsid w:val="00534AC8"/>
    <w:rsid w:val="00562D80"/>
    <w:rsid w:val="0057052B"/>
    <w:rsid w:val="005B6877"/>
    <w:rsid w:val="005D467A"/>
    <w:rsid w:val="006132D3"/>
    <w:rsid w:val="00644B4C"/>
    <w:rsid w:val="006663E7"/>
    <w:rsid w:val="006849A4"/>
    <w:rsid w:val="006D1F5F"/>
    <w:rsid w:val="00714CA4"/>
    <w:rsid w:val="00720712"/>
    <w:rsid w:val="00760F4F"/>
    <w:rsid w:val="00792967"/>
    <w:rsid w:val="007A5DB9"/>
    <w:rsid w:val="008112E5"/>
    <w:rsid w:val="008B0516"/>
    <w:rsid w:val="00902D7C"/>
    <w:rsid w:val="00905EB4"/>
    <w:rsid w:val="00915689"/>
    <w:rsid w:val="00916E46"/>
    <w:rsid w:val="0092362B"/>
    <w:rsid w:val="00963E4E"/>
    <w:rsid w:val="0098027F"/>
    <w:rsid w:val="00995413"/>
    <w:rsid w:val="00995ECF"/>
    <w:rsid w:val="00A21C60"/>
    <w:rsid w:val="00A23F6A"/>
    <w:rsid w:val="00AF0E3E"/>
    <w:rsid w:val="00B006BA"/>
    <w:rsid w:val="00B27678"/>
    <w:rsid w:val="00BA148F"/>
    <w:rsid w:val="00BA38EB"/>
    <w:rsid w:val="00BD474C"/>
    <w:rsid w:val="00BF43FF"/>
    <w:rsid w:val="00BF645D"/>
    <w:rsid w:val="00C267D4"/>
    <w:rsid w:val="00C56FCC"/>
    <w:rsid w:val="00C67EB3"/>
    <w:rsid w:val="00C927B0"/>
    <w:rsid w:val="00CC5B96"/>
    <w:rsid w:val="00CF18E6"/>
    <w:rsid w:val="00D06943"/>
    <w:rsid w:val="00D10250"/>
    <w:rsid w:val="00D50D99"/>
    <w:rsid w:val="00D70ED8"/>
    <w:rsid w:val="00E17E67"/>
    <w:rsid w:val="00E45A0E"/>
    <w:rsid w:val="00E615B9"/>
    <w:rsid w:val="00E87E2E"/>
    <w:rsid w:val="00ED635E"/>
    <w:rsid w:val="00EF0D19"/>
    <w:rsid w:val="00F007CB"/>
    <w:rsid w:val="00F435F9"/>
    <w:rsid w:val="00F53449"/>
    <w:rsid w:val="00F6455C"/>
    <w:rsid w:val="00F80F6C"/>
    <w:rsid w:val="00FA01D1"/>
    <w:rsid w:val="00FB2A55"/>
    <w:rsid w:val="00FB2AF0"/>
    <w:rsid w:val="00FD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5F85-30A6-49C1-8DBB-AB6872A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8</cp:revision>
  <cp:lastPrinted>2016-05-27T14:07:00Z</cp:lastPrinted>
  <dcterms:created xsi:type="dcterms:W3CDTF">2016-05-26T13:01:00Z</dcterms:created>
  <dcterms:modified xsi:type="dcterms:W3CDTF">2019-09-30T12:52:00Z</dcterms:modified>
</cp:coreProperties>
</file>