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151" w:rsidRDefault="00357151" w:rsidP="00EF0D1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F0D19" w:rsidRPr="002C4386" w:rsidRDefault="00EF0D19" w:rsidP="00EF0D1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4386">
        <w:rPr>
          <w:rFonts w:ascii="Times New Roman" w:eastAsia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3CD3E91C" wp14:editId="28A2B150">
            <wp:extent cx="609600" cy="742950"/>
            <wp:effectExtent l="0" t="0" r="0" b="0"/>
            <wp:docPr id="17" name="Рисунок 17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D19" w:rsidRPr="00F3102C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Управление имущественных и земельных отношений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>Ненецкого автономного округа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(УИЗО </w:t>
      </w:r>
      <w:r w:rsidRPr="00797820">
        <w:rPr>
          <w:rFonts w:ascii="Times New Roman" w:hAnsi="Times New Roman" w:cs="Times New Roman"/>
          <w:b/>
          <w:bCs/>
          <w:sz w:val="28"/>
          <w:szCs w:val="28"/>
        </w:rPr>
        <w:t>НАО)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>ПРИКАЗ</w:t>
      </w:r>
      <w:r w:rsidR="00FA54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14CA4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14CA4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DC04F3">
        <w:rPr>
          <w:rFonts w:ascii="Times New Roman" w:hAnsi="Times New Roman" w:cs="Times New Roman"/>
          <w:bCs/>
          <w:sz w:val="28"/>
          <w:szCs w:val="28"/>
        </w:rPr>
        <w:t>____</w:t>
      </w:r>
      <w:r w:rsidR="00636873">
        <w:rPr>
          <w:rFonts w:ascii="Times New Roman" w:hAnsi="Times New Roman" w:cs="Times New Roman"/>
          <w:bCs/>
          <w:sz w:val="28"/>
          <w:szCs w:val="28"/>
        </w:rPr>
        <w:t>___________</w:t>
      </w:r>
      <w:r w:rsidR="003960B0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615AF5">
        <w:rPr>
          <w:rFonts w:ascii="Times New Roman" w:hAnsi="Times New Roman" w:cs="Times New Roman"/>
          <w:bCs/>
          <w:sz w:val="28"/>
          <w:szCs w:val="28"/>
        </w:rPr>
        <w:t>9</w:t>
      </w:r>
      <w:r w:rsidR="003960B0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DC04F3">
        <w:rPr>
          <w:rFonts w:ascii="Times New Roman" w:hAnsi="Times New Roman" w:cs="Times New Roman"/>
          <w:bCs/>
          <w:sz w:val="28"/>
          <w:szCs w:val="28"/>
        </w:rPr>
        <w:t>____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7820">
        <w:rPr>
          <w:rFonts w:ascii="Times New Roman" w:hAnsi="Times New Roman" w:cs="Times New Roman"/>
          <w:bCs/>
          <w:sz w:val="28"/>
          <w:szCs w:val="28"/>
        </w:rPr>
        <w:t>г. Нарьян-Мар</w:t>
      </w:r>
    </w:p>
    <w:p w:rsidR="00EF0D19" w:rsidRPr="00797820" w:rsidRDefault="00EF0D19" w:rsidP="00357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F0D19" w:rsidRPr="00797820" w:rsidRDefault="00BA148F" w:rsidP="00357151">
      <w:pPr>
        <w:widowControl w:val="0"/>
        <w:autoSpaceDE w:val="0"/>
        <w:autoSpaceDN w:val="0"/>
        <w:adjustRightInd w:val="0"/>
        <w:spacing w:after="0" w:line="240" w:lineRule="auto"/>
        <w:ind w:left="851" w:right="8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административный</w:t>
      </w:r>
      <w:r w:rsidR="00EF0D19" w:rsidRPr="00797820">
        <w:rPr>
          <w:rFonts w:ascii="Times New Roman" w:hAnsi="Times New Roman" w:cs="Times New Roman"/>
          <w:b/>
          <w:bCs/>
          <w:sz w:val="28"/>
          <w:szCs w:val="28"/>
        </w:rPr>
        <w:t xml:space="preserve"> регламент</w:t>
      </w:r>
    </w:p>
    <w:p w:rsidR="00EF0D19" w:rsidRPr="00804570" w:rsidRDefault="00EF0D19" w:rsidP="00357151">
      <w:pPr>
        <w:widowControl w:val="0"/>
        <w:autoSpaceDE w:val="0"/>
        <w:autoSpaceDN w:val="0"/>
        <w:adjustRightInd w:val="0"/>
        <w:spacing w:after="0" w:line="240" w:lineRule="auto"/>
        <w:ind w:left="851" w:right="85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 государственной услуги</w:t>
      </w:r>
      <w:r w:rsidR="003571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0457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595742" w:rsidRPr="00C55D2E">
        <w:rPr>
          <w:rFonts w:ascii="Times New Roman" w:hAnsi="Times New Roman" w:cs="Times New Roman"/>
          <w:b/>
          <w:sz w:val="28"/>
          <w:szCs w:val="28"/>
        </w:rPr>
        <w:t>Расчет стоимости арендной платы за земельные участки, находящиеся в собственности Ненецкого автономного округа, и земельные участки, государственная собственность на которые не разграничена, расположенные в границах Ненецкого автономного округа</w:t>
      </w:r>
      <w:r w:rsidRPr="00804570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EF0D19" w:rsidRDefault="00EF0D19" w:rsidP="003571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7151" w:rsidRDefault="00357151" w:rsidP="003571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7151" w:rsidRDefault="00357151" w:rsidP="003571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0D19" w:rsidRPr="00357151" w:rsidRDefault="003960B0" w:rsidP="003960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151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27.07.2010 № 210-ФЗ «Об организации предоставления государственных и муниципальных услуг», </w:t>
      </w:r>
      <w:r w:rsidRPr="00357151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постановлением Правительства РФ от 26.03.2016 № 236 «О требованиях к предоставлению в электронной форме государственных и муниципальных услуг»,</w:t>
      </w:r>
      <w:r w:rsidRPr="00357151">
        <w:rPr>
          <w:rFonts w:ascii="Times New Roman" w:eastAsia="Calibri" w:hAnsi="Times New Roman" w:cs="Times New Roman"/>
          <w:sz w:val="28"/>
          <w:szCs w:val="28"/>
        </w:rPr>
        <w:t xml:space="preserve"> постановлением Администрации Ненецкого автономного округа от 30.09.2011 № 216-п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</w:t>
      </w:r>
      <w:r w:rsidRPr="00357151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Ненецкого автономного округа от 25.08.2015 № 275-п «Об утверждении Положения об Управлении имущественных и земельных отношений Ненецкого автономного округа»</w:t>
      </w:r>
      <w:r w:rsidRPr="00357151">
        <w:rPr>
          <w:rFonts w:ascii="Times New Roman" w:hAnsi="Times New Roman" w:cs="Times New Roman"/>
          <w:sz w:val="28"/>
          <w:szCs w:val="28"/>
        </w:rPr>
        <w:t>,</w:t>
      </w:r>
      <w:r w:rsidR="00C573CD" w:rsidRPr="00357151">
        <w:rPr>
          <w:rFonts w:ascii="Times New Roman" w:hAnsi="Times New Roman" w:cs="Times New Roman"/>
          <w:sz w:val="28"/>
          <w:szCs w:val="28"/>
        </w:rPr>
        <w:t xml:space="preserve"> </w:t>
      </w:r>
      <w:r w:rsidRPr="00357151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357151" w:rsidRPr="00357151" w:rsidRDefault="00CB3431" w:rsidP="0035715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151">
        <w:rPr>
          <w:rFonts w:ascii="Times New Roman" w:eastAsia="Calibri" w:hAnsi="Times New Roman" w:cs="Times New Roman"/>
          <w:sz w:val="28"/>
          <w:szCs w:val="28"/>
        </w:rPr>
        <w:t>Утвердить</w:t>
      </w:r>
      <w:r w:rsidR="003D574E" w:rsidRPr="00357151">
        <w:rPr>
          <w:rFonts w:ascii="Times New Roman" w:eastAsia="Calibri" w:hAnsi="Times New Roman" w:cs="Times New Roman"/>
          <w:sz w:val="28"/>
          <w:szCs w:val="28"/>
        </w:rPr>
        <w:t xml:space="preserve"> изменения</w:t>
      </w:r>
      <w:r w:rsidR="00BA148F" w:rsidRPr="00357151">
        <w:rPr>
          <w:rFonts w:ascii="Times New Roman" w:eastAsia="Calibri" w:hAnsi="Times New Roman" w:cs="Times New Roman"/>
          <w:sz w:val="28"/>
          <w:szCs w:val="28"/>
        </w:rPr>
        <w:t xml:space="preserve"> в а</w:t>
      </w:r>
      <w:r w:rsidR="00EF0D19" w:rsidRPr="00357151">
        <w:rPr>
          <w:rFonts w:ascii="Times New Roman" w:eastAsia="Calibri" w:hAnsi="Times New Roman" w:cs="Times New Roman"/>
          <w:sz w:val="28"/>
          <w:szCs w:val="28"/>
        </w:rPr>
        <w:t>дминистративный регламент предоставления государственной услуги «</w:t>
      </w:r>
      <w:r w:rsidR="00C573CD" w:rsidRPr="00357151">
        <w:rPr>
          <w:rFonts w:ascii="Times New Roman" w:hAnsi="Times New Roman" w:cs="Times New Roman"/>
          <w:sz w:val="28"/>
          <w:szCs w:val="28"/>
        </w:rPr>
        <w:t>Расчет стоимости арендной платы за земельные участки, находящиеся в собственности Ненецкого автономного округа, и земельные участки, государственная собственность на которые не разграничена, расположенные в границах Ненецкого автономного округа</w:t>
      </w:r>
      <w:r w:rsidR="00EF0D19" w:rsidRPr="00357151">
        <w:rPr>
          <w:rFonts w:ascii="Times New Roman" w:hAnsi="Times New Roman" w:cs="Times New Roman"/>
          <w:sz w:val="28"/>
          <w:szCs w:val="28"/>
        </w:rPr>
        <w:t>»,</w:t>
      </w:r>
      <w:r w:rsidR="00BA148F" w:rsidRPr="00357151">
        <w:rPr>
          <w:rFonts w:ascii="Times New Roman" w:hAnsi="Times New Roman" w:cs="Times New Roman"/>
          <w:sz w:val="28"/>
          <w:szCs w:val="28"/>
        </w:rPr>
        <w:t xml:space="preserve"> утвержденный приказом Управления имущественных и земельных отношений Ненец</w:t>
      </w:r>
      <w:r w:rsidR="00106EEB" w:rsidRPr="00357151">
        <w:rPr>
          <w:rFonts w:ascii="Times New Roman" w:hAnsi="Times New Roman" w:cs="Times New Roman"/>
          <w:sz w:val="28"/>
          <w:szCs w:val="28"/>
        </w:rPr>
        <w:t>кого автономного округа от 29</w:t>
      </w:r>
      <w:r w:rsidR="00A23F6A" w:rsidRPr="00357151">
        <w:rPr>
          <w:rFonts w:ascii="Times New Roman" w:hAnsi="Times New Roman" w:cs="Times New Roman"/>
          <w:sz w:val="28"/>
          <w:szCs w:val="28"/>
        </w:rPr>
        <w:t>.0</w:t>
      </w:r>
      <w:r w:rsidR="00106EEB" w:rsidRPr="00357151">
        <w:rPr>
          <w:rFonts w:ascii="Times New Roman" w:hAnsi="Times New Roman" w:cs="Times New Roman"/>
          <w:sz w:val="28"/>
          <w:szCs w:val="28"/>
        </w:rPr>
        <w:t>5.2017 № 9</w:t>
      </w:r>
      <w:r w:rsidR="00BA148F" w:rsidRPr="00357151">
        <w:rPr>
          <w:rFonts w:ascii="Times New Roman" w:hAnsi="Times New Roman" w:cs="Times New Roman"/>
          <w:sz w:val="28"/>
          <w:szCs w:val="28"/>
        </w:rPr>
        <w:t xml:space="preserve">, </w:t>
      </w:r>
      <w:r w:rsidR="003D574E" w:rsidRPr="00357151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3D574E" w:rsidRPr="00357151" w:rsidRDefault="003D574E" w:rsidP="003D574E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357151">
        <w:rPr>
          <w:rFonts w:ascii="Times New Roman" w:hAnsi="Times New Roman" w:cs="Times New Roman"/>
          <w:sz w:val="28"/>
          <w:szCs w:val="28"/>
        </w:rPr>
        <w:lastRenderedPageBreak/>
        <w:t>Настоящий приказ вступает в силу через десять дней после его официального опубликования.</w:t>
      </w:r>
    </w:p>
    <w:p w:rsidR="003D574E" w:rsidRPr="00357151" w:rsidRDefault="003D574E" w:rsidP="003D574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74E" w:rsidRPr="00357151" w:rsidRDefault="003D574E" w:rsidP="003D574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068"/>
      </w:tblGrid>
      <w:tr w:rsidR="003D574E" w:rsidRPr="00357151" w:rsidTr="00791227">
        <w:tc>
          <w:tcPr>
            <w:tcW w:w="5353" w:type="dxa"/>
            <w:hideMark/>
          </w:tcPr>
          <w:p w:rsidR="003D574E" w:rsidRPr="00357151" w:rsidRDefault="003D574E" w:rsidP="007912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1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Управления имущественных </w:t>
            </w:r>
          </w:p>
          <w:p w:rsidR="003D574E" w:rsidRPr="00357151" w:rsidRDefault="003D574E" w:rsidP="007912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1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земельных отношений Ненецкого автономного округа </w:t>
            </w:r>
          </w:p>
        </w:tc>
        <w:tc>
          <w:tcPr>
            <w:tcW w:w="5068" w:type="dxa"/>
          </w:tcPr>
          <w:p w:rsidR="003D574E" w:rsidRPr="00357151" w:rsidRDefault="003D574E" w:rsidP="0079122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74E" w:rsidRPr="00357151" w:rsidRDefault="003D574E" w:rsidP="007912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74E" w:rsidRPr="00357151" w:rsidRDefault="003D574E" w:rsidP="007912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1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А.В. Голговская</w:t>
            </w:r>
          </w:p>
        </w:tc>
      </w:tr>
    </w:tbl>
    <w:p w:rsidR="003D574E" w:rsidRPr="00357151" w:rsidRDefault="003D574E" w:rsidP="003D574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D67" w:rsidRPr="00357151" w:rsidRDefault="00F92D67" w:rsidP="003D574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92D67" w:rsidRPr="00357151" w:rsidSect="006849A4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D574E" w:rsidRDefault="003D574E" w:rsidP="00CB3431">
      <w:pPr>
        <w:tabs>
          <w:tab w:val="left" w:pos="993"/>
        </w:tabs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357151">
        <w:rPr>
          <w:rFonts w:ascii="Times New Roman" w:hAnsi="Times New Roman" w:cs="Times New Roman"/>
          <w:sz w:val="28"/>
          <w:szCs w:val="28"/>
        </w:rPr>
        <w:lastRenderedPageBreak/>
        <w:t>Прилож</w:t>
      </w:r>
      <w:r>
        <w:rPr>
          <w:rFonts w:ascii="Times New Roman" w:hAnsi="Times New Roman" w:cs="Times New Roman"/>
          <w:sz w:val="28"/>
          <w:szCs w:val="28"/>
        </w:rPr>
        <w:t>ение</w:t>
      </w:r>
    </w:p>
    <w:p w:rsidR="003D574E" w:rsidRDefault="003D574E" w:rsidP="00CB3431">
      <w:pPr>
        <w:tabs>
          <w:tab w:val="left" w:pos="993"/>
        </w:tabs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Управления </w:t>
      </w:r>
      <w:r w:rsidR="00CB343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мущественных и земельных отношений Ненецкого автономного округа</w:t>
      </w:r>
    </w:p>
    <w:p w:rsidR="003D574E" w:rsidRDefault="003D574E" w:rsidP="00CB3431">
      <w:pPr>
        <w:tabs>
          <w:tab w:val="left" w:pos="993"/>
        </w:tabs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 № ___________</w:t>
      </w:r>
    </w:p>
    <w:p w:rsidR="003D574E" w:rsidRPr="003D574E" w:rsidRDefault="003D574E" w:rsidP="00CB343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4536" w:right="-1"/>
        <w:rPr>
          <w:rFonts w:ascii="Times New Roman" w:hAnsi="Times New Roman" w:cs="Times New Roman"/>
          <w:sz w:val="28"/>
          <w:szCs w:val="28"/>
        </w:rPr>
      </w:pPr>
      <w:r w:rsidRPr="003D574E">
        <w:rPr>
          <w:rFonts w:ascii="Times New Roman" w:hAnsi="Times New Roman" w:cs="Times New Roman"/>
          <w:sz w:val="28"/>
          <w:szCs w:val="28"/>
        </w:rPr>
        <w:t xml:space="preserve">«О </w:t>
      </w:r>
      <w:r w:rsidRPr="003D574E">
        <w:rPr>
          <w:rFonts w:ascii="Times New Roman" w:hAnsi="Times New Roman" w:cs="Times New Roman"/>
          <w:bCs/>
          <w:sz w:val="28"/>
          <w:szCs w:val="28"/>
        </w:rPr>
        <w:t>внесении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574E">
        <w:rPr>
          <w:rFonts w:ascii="Times New Roman" w:hAnsi="Times New Roman" w:cs="Times New Roman"/>
          <w:bCs/>
          <w:sz w:val="28"/>
          <w:szCs w:val="28"/>
        </w:rPr>
        <w:t>изменений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574E">
        <w:rPr>
          <w:rFonts w:ascii="Times New Roman" w:hAnsi="Times New Roman" w:cs="Times New Roman"/>
          <w:bCs/>
          <w:sz w:val="28"/>
          <w:szCs w:val="28"/>
        </w:rPr>
        <w:t>административный регламент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574E">
        <w:rPr>
          <w:rFonts w:ascii="Times New Roman" w:hAnsi="Times New Roman" w:cs="Times New Roman"/>
          <w:bCs/>
          <w:sz w:val="28"/>
          <w:szCs w:val="28"/>
        </w:rPr>
        <w:t>предоставления государственной услуги</w:t>
      </w:r>
      <w:r w:rsidR="00CB34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574E">
        <w:rPr>
          <w:rFonts w:ascii="Times New Roman" w:eastAsia="Calibri" w:hAnsi="Times New Roman" w:cs="Times New Roman"/>
          <w:sz w:val="28"/>
          <w:szCs w:val="28"/>
        </w:rPr>
        <w:t>«</w:t>
      </w:r>
      <w:r w:rsidRPr="003D574E">
        <w:rPr>
          <w:rFonts w:ascii="Times New Roman" w:hAnsi="Times New Roman" w:cs="Times New Roman"/>
          <w:sz w:val="28"/>
          <w:szCs w:val="28"/>
        </w:rPr>
        <w:t xml:space="preserve">Расчет стоимости арендной платы за земельные участки, </w:t>
      </w:r>
    </w:p>
    <w:p w:rsidR="003D574E" w:rsidRPr="003D574E" w:rsidRDefault="003D574E" w:rsidP="00CB343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4536" w:right="-1"/>
        <w:rPr>
          <w:rFonts w:ascii="Times New Roman" w:hAnsi="Times New Roman" w:cs="Times New Roman"/>
          <w:sz w:val="28"/>
          <w:szCs w:val="28"/>
        </w:rPr>
      </w:pPr>
      <w:r w:rsidRPr="003D574E">
        <w:rPr>
          <w:rFonts w:ascii="Times New Roman" w:hAnsi="Times New Roman" w:cs="Times New Roman"/>
          <w:sz w:val="28"/>
          <w:szCs w:val="28"/>
        </w:rPr>
        <w:t>находящиеся в собственности Ненецкого автономного</w:t>
      </w:r>
      <w:r w:rsidR="00CB3431">
        <w:rPr>
          <w:rFonts w:ascii="Times New Roman" w:hAnsi="Times New Roman" w:cs="Times New Roman"/>
          <w:sz w:val="28"/>
          <w:szCs w:val="28"/>
        </w:rPr>
        <w:t xml:space="preserve"> </w:t>
      </w:r>
      <w:r w:rsidRPr="003D574E">
        <w:rPr>
          <w:rFonts w:ascii="Times New Roman" w:hAnsi="Times New Roman" w:cs="Times New Roman"/>
          <w:sz w:val="28"/>
          <w:szCs w:val="28"/>
        </w:rPr>
        <w:t>округа, и земельные участки, государственная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74E">
        <w:rPr>
          <w:rFonts w:ascii="Times New Roman" w:hAnsi="Times New Roman" w:cs="Times New Roman"/>
          <w:sz w:val="28"/>
          <w:szCs w:val="28"/>
        </w:rPr>
        <w:t>собственность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74E">
        <w:rPr>
          <w:rFonts w:ascii="Times New Roman" w:hAnsi="Times New Roman" w:cs="Times New Roman"/>
          <w:sz w:val="28"/>
          <w:szCs w:val="28"/>
        </w:rPr>
        <w:t>которые не разграничена, расположенные в границах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74E">
        <w:rPr>
          <w:rFonts w:ascii="Times New Roman" w:hAnsi="Times New Roman" w:cs="Times New Roman"/>
          <w:sz w:val="28"/>
          <w:szCs w:val="28"/>
        </w:rPr>
        <w:t>Ненецкого автономного округа</w:t>
      </w:r>
      <w:r w:rsidRPr="003D574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D574E" w:rsidRPr="003D574E" w:rsidRDefault="003D574E" w:rsidP="003D574E">
      <w:pPr>
        <w:pStyle w:val="ConsPlusNormal"/>
        <w:tabs>
          <w:tab w:val="left" w:pos="5670"/>
        </w:tabs>
        <w:ind w:left="5670" w:firstLine="709"/>
        <w:jc w:val="both"/>
        <w:rPr>
          <w:rFonts w:eastAsia="Calibri"/>
        </w:rPr>
      </w:pPr>
    </w:p>
    <w:p w:rsidR="003D574E" w:rsidRDefault="003D574E" w:rsidP="00E36994">
      <w:pPr>
        <w:pStyle w:val="ConsPlusNormal"/>
        <w:ind w:firstLine="709"/>
        <w:jc w:val="both"/>
        <w:rPr>
          <w:rFonts w:eastAsia="Calibri"/>
        </w:rPr>
      </w:pPr>
    </w:p>
    <w:p w:rsidR="003D574E" w:rsidRDefault="003D574E" w:rsidP="00E36994">
      <w:pPr>
        <w:pStyle w:val="ConsPlusNormal"/>
        <w:ind w:firstLine="709"/>
        <w:jc w:val="both"/>
        <w:rPr>
          <w:rFonts w:eastAsia="Calibri"/>
        </w:rPr>
      </w:pPr>
    </w:p>
    <w:p w:rsidR="00357151" w:rsidRDefault="00357151" w:rsidP="00CB3431">
      <w:pPr>
        <w:pStyle w:val="ConsPlusNormal"/>
        <w:ind w:left="567" w:right="850"/>
        <w:jc w:val="center"/>
        <w:rPr>
          <w:rFonts w:eastAsia="Calibri"/>
          <w:b/>
        </w:rPr>
      </w:pPr>
    </w:p>
    <w:p w:rsidR="003D574E" w:rsidRDefault="003D574E" w:rsidP="00CB3431">
      <w:pPr>
        <w:pStyle w:val="ConsPlusNormal"/>
        <w:ind w:left="567" w:right="850"/>
        <w:jc w:val="center"/>
        <w:rPr>
          <w:rFonts w:eastAsia="Calibri"/>
          <w:b/>
        </w:rPr>
      </w:pPr>
      <w:r>
        <w:rPr>
          <w:rFonts w:eastAsia="Calibri"/>
          <w:b/>
        </w:rPr>
        <w:t>ИЗМЕНЕНИЯ</w:t>
      </w:r>
    </w:p>
    <w:p w:rsidR="003D574E" w:rsidRPr="00CB3431" w:rsidRDefault="00E902D9" w:rsidP="00CB3431">
      <w:pPr>
        <w:widowControl w:val="0"/>
        <w:autoSpaceDE w:val="0"/>
        <w:autoSpaceDN w:val="0"/>
        <w:adjustRightInd w:val="0"/>
        <w:spacing w:after="0" w:line="240" w:lineRule="auto"/>
        <w:ind w:left="567" w:right="85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3D574E">
        <w:rPr>
          <w:rFonts w:eastAsia="Calibri"/>
          <w:b/>
        </w:rPr>
        <w:t xml:space="preserve"> </w:t>
      </w:r>
      <w:r w:rsidR="003D574E">
        <w:rPr>
          <w:rFonts w:ascii="Times New Roman" w:hAnsi="Times New Roman" w:cs="Times New Roman"/>
          <w:b/>
          <w:bCs/>
          <w:sz w:val="28"/>
          <w:szCs w:val="28"/>
        </w:rPr>
        <w:t>административный</w:t>
      </w:r>
      <w:r w:rsidR="003D574E" w:rsidRPr="00797820">
        <w:rPr>
          <w:rFonts w:ascii="Times New Roman" w:hAnsi="Times New Roman" w:cs="Times New Roman"/>
          <w:b/>
          <w:bCs/>
          <w:sz w:val="28"/>
          <w:szCs w:val="28"/>
        </w:rPr>
        <w:t xml:space="preserve"> регламент</w:t>
      </w:r>
      <w:r w:rsidR="00CB34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574E" w:rsidRPr="00797820">
        <w:rPr>
          <w:rFonts w:ascii="Times New Roman" w:hAnsi="Times New Roman" w:cs="Times New Roman"/>
          <w:b/>
          <w:bCs/>
          <w:sz w:val="28"/>
          <w:szCs w:val="28"/>
        </w:rPr>
        <w:t>предоставления государственной услуги</w:t>
      </w:r>
      <w:r w:rsidR="00CB34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574E" w:rsidRPr="0080457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3D574E" w:rsidRPr="00C55D2E">
        <w:rPr>
          <w:rFonts w:ascii="Times New Roman" w:hAnsi="Times New Roman" w:cs="Times New Roman"/>
          <w:b/>
          <w:sz w:val="28"/>
          <w:szCs w:val="28"/>
        </w:rPr>
        <w:t xml:space="preserve">Расчет стоимости арендной платы за земельные участки, находящиеся в собственности Ненецкого автономного округа, и земельные участки, государственная собственность на которые не разграничена, расположенные в </w:t>
      </w:r>
      <w:r w:rsidR="003D574E" w:rsidRPr="00CB3431">
        <w:rPr>
          <w:rFonts w:ascii="Times New Roman" w:hAnsi="Times New Roman" w:cs="Times New Roman"/>
          <w:b/>
          <w:sz w:val="28"/>
          <w:szCs w:val="28"/>
        </w:rPr>
        <w:t>границах</w:t>
      </w:r>
      <w:r w:rsidR="00CB3431" w:rsidRPr="00CB34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574E" w:rsidRPr="00CB3431">
        <w:rPr>
          <w:rFonts w:ascii="Times New Roman" w:hAnsi="Times New Roman" w:cs="Times New Roman"/>
          <w:b/>
          <w:sz w:val="28"/>
          <w:szCs w:val="28"/>
        </w:rPr>
        <w:t>Ненецкого автономного округа</w:t>
      </w:r>
      <w:r w:rsidR="003D574E" w:rsidRPr="00CB343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D574E" w:rsidRDefault="003D574E" w:rsidP="00E36994">
      <w:pPr>
        <w:pStyle w:val="ConsPlusNormal"/>
        <w:ind w:firstLine="709"/>
        <w:jc w:val="both"/>
        <w:rPr>
          <w:rFonts w:eastAsia="Calibri"/>
        </w:rPr>
      </w:pPr>
    </w:p>
    <w:p w:rsidR="00E36994" w:rsidRDefault="00BA148F" w:rsidP="00E36994">
      <w:pPr>
        <w:pStyle w:val="ConsPlusNormal"/>
        <w:ind w:firstLine="709"/>
        <w:jc w:val="both"/>
        <w:rPr>
          <w:rFonts w:eastAsia="Calibri"/>
        </w:rPr>
      </w:pPr>
      <w:r w:rsidRPr="00FA0498">
        <w:rPr>
          <w:rFonts w:eastAsia="Calibri"/>
        </w:rPr>
        <w:t>1</w:t>
      </w:r>
      <w:r w:rsidR="003D574E">
        <w:rPr>
          <w:rFonts w:eastAsia="Calibri"/>
        </w:rPr>
        <w:t>.</w:t>
      </w:r>
      <w:r w:rsidR="00FB2A55" w:rsidRPr="00FA0498">
        <w:rPr>
          <w:rFonts w:eastAsia="Calibri"/>
        </w:rPr>
        <w:t xml:space="preserve"> </w:t>
      </w:r>
      <w:r w:rsidR="00BE44D8">
        <w:rPr>
          <w:rFonts w:eastAsia="Calibri"/>
        </w:rPr>
        <w:t>П</w:t>
      </w:r>
      <w:r w:rsidR="00106EEB" w:rsidRPr="00FA0498">
        <w:rPr>
          <w:rFonts w:eastAsia="Calibri"/>
        </w:rPr>
        <w:t xml:space="preserve">ункт </w:t>
      </w:r>
      <w:r w:rsidR="00BE44D8">
        <w:rPr>
          <w:rFonts w:eastAsia="Calibri"/>
        </w:rPr>
        <w:t>15</w:t>
      </w:r>
      <w:r w:rsidR="00E36994">
        <w:rPr>
          <w:rFonts w:eastAsia="Calibri"/>
        </w:rPr>
        <w:t xml:space="preserve"> изложить в следующей редакции:</w:t>
      </w:r>
      <w:r w:rsidR="00FA0498">
        <w:rPr>
          <w:rFonts w:eastAsia="Calibri"/>
        </w:rPr>
        <w:t xml:space="preserve"> </w:t>
      </w:r>
    </w:p>
    <w:p w:rsidR="00BE44D8" w:rsidRPr="00BE44D8" w:rsidRDefault="00681E43" w:rsidP="00D07B0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«15. </w:t>
      </w:r>
      <w:r w:rsidR="00BE44D8" w:rsidRPr="00BE44D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В предоставлении государственной услуги участвуют следующие органы исполнительной власти (органы местного самоуправления, организации), обращение в которые необходимо для предоставления государственной услуги:</w:t>
      </w:r>
    </w:p>
    <w:p w:rsidR="00BE44D8" w:rsidRDefault="00DE04E7" w:rsidP="00BC21B9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Федеральная служба государственной регистрации, кадастра и картографии (</w:t>
      </w:r>
      <w:proofErr w:type="spellStart"/>
      <w:r w:rsidR="00BE44D8" w:rsidRPr="00BE44D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Росреестр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)</w:t>
      </w:r>
      <w:r w:rsidR="00D07B0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.</w:t>
      </w:r>
      <w:r w:rsidR="00BE44D8" w:rsidRPr="00BE44D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</w:p>
    <w:p w:rsidR="00D07B03" w:rsidRDefault="00D07B03" w:rsidP="00BC21B9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D07B0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Министерство внутренних дел Российской Федерации (МВД РФ</w:t>
      </w:r>
      <w:r w:rsidR="00BC21B9" w:rsidRPr="00D07B0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)</w:t>
      </w:r>
      <w:r w:rsidR="00BC21B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- </w:t>
      </w:r>
      <w:r w:rsidR="00BC21B9" w:rsidRPr="00BC21B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документы, содержащие сведения:</w:t>
      </w:r>
    </w:p>
    <w:p w:rsidR="00BC21B9" w:rsidRDefault="00BC21B9" w:rsidP="00BC21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о паспортных данных гражданина РФ;</w:t>
      </w:r>
    </w:p>
    <w:p w:rsidR="00BC21B9" w:rsidRDefault="00BC21B9" w:rsidP="00BC21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адресно-справочн</w:t>
      </w:r>
      <w:r w:rsidR="000C0D7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ая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информаци</w:t>
      </w:r>
      <w:r w:rsidR="000C0D7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я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;</w:t>
      </w:r>
    </w:p>
    <w:p w:rsidR="00BC21B9" w:rsidRDefault="000C0D75" w:rsidP="00BC21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о </w:t>
      </w:r>
      <w:r w:rsidR="00BC21B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регистраци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и</w:t>
      </w:r>
      <w:r w:rsidR="00BC21B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граждан.</w:t>
      </w:r>
    </w:p>
    <w:p w:rsidR="00D07B03" w:rsidRDefault="000C0D75" w:rsidP="00BC21B9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Пенсионный фонд России (</w:t>
      </w:r>
      <w:r w:rsidR="00D07B03" w:rsidRPr="00D07B0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ПФР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)</w:t>
      </w:r>
      <w:r w:rsidR="00D07B03" w:rsidRPr="00D07B0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- документы, содержащие сведения:</w:t>
      </w:r>
    </w:p>
    <w:p w:rsidR="00D07B03" w:rsidRDefault="00D07B03" w:rsidP="00BC21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D07B0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о страховом номере индивидуального лицевого счета</w:t>
      </w:r>
      <w:r w:rsidR="00F035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(СНИЛС)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BC21B9" w:rsidRDefault="00BC21B9" w:rsidP="00BC21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</w:p>
    <w:p w:rsidR="00BE44D8" w:rsidRDefault="00BE44D8" w:rsidP="00BE44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BE44D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lastRenderedPageBreak/>
        <w:t>Иные органы государственной исполнительной власти (органы местного самоуправления, организации), обращение в которые необходимо для предоставления государственной услуги, в ее предоставлении не участвуют.</w:t>
      </w:r>
      <w:r w:rsidR="00681E4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».</w:t>
      </w:r>
    </w:p>
    <w:p w:rsidR="001F51B6" w:rsidRPr="001F51B6" w:rsidRDefault="001F51B6" w:rsidP="001161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bookmarkStart w:id="0" w:name="_GoBack"/>
      <w:bookmarkEnd w:id="0"/>
      <w:r w:rsidRPr="001F51B6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ункт</w:t>
      </w:r>
      <w:r w:rsidRPr="001F51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96 дополнить словами «(далее – Федеральный закон)»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F51B6" w:rsidRPr="001F51B6" w:rsidRDefault="001F51B6" w:rsidP="001161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r w:rsidRPr="001F51B6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ункт</w:t>
      </w:r>
      <w:r w:rsidRPr="001F51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97 изложить в следующей редакции:</w:t>
      </w:r>
    </w:p>
    <w:p w:rsidR="001F51B6" w:rsidRDefault="001F51B6" w:rsidP="001161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F51B6">
        <w:rPr>
          <w:rFonts w:ascii="Times New Roman" w:eastAsia="Calibri" w:hAnsi="Times New Roman" w:cs="Times New Roman"/>
          <w:sz w:val="28"/>
          <w:szCs w:val="28"/>
          <w:lang w:eastAsia="en-US"/>
        </w:rPr>
        <w:t>«97. Предметом досудебного (внесудебного) обжалования являются решение, действие (бездействие) Управления, должностных лиц и гражданских служащих Управления, ответственных за предоставление государственной услуги, в случаях, указанных в статье 11.1 Федерального закона.»</w:t>
      </w:r>
      <w:r w:rsidR="0017363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73631" w:rsidRPr="001F51B6" w:rsidRDefault="00173631" w:rsidP="0017363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</w:t>
      </w:r>
    </w:p>
    <w:p w:rsidR="001F51B6" w:rsidRPr="001F51B6" w:rsidRDefault="001F51B6" w:rsidP="001F51B6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1F51B6" w:rsidRPr="00BE44D8" w:rsidRDefault="001F51B6" w:rsidP="00BE44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</w:p>
    <w:sectPr w:rsidR="001F51B6" w:rsidRPr="00BE44D8" w:rsidSect="00F92D67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3A8" w:rsidRDefault="004053A8" w:rsidP="001D53D7">
      <w:pPr>
        <w:spacing w:after="0" w:line="240" w:lineRule="auto"/>
      </w:pPr>
      <w:r>
        <w:separator/>
      </w:r>
    </w:p>
  </w:endnote>
  <w:endnote w:type="continuationSeparator" w:id="0">
    <w:p w:rsidR="004053A8" w:rsidRDefault="004053A8" w:rsidP="001D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3A8" w:rsidRDefault="004053A8" w:rsidP="001D53D7">
      <w:pPr>
        <w:spacing w:after="0" w:line="240" w:lineRule="auto"/>
      </w:pPr>
      <w:r>
        <w:separator/>
      </w:r>
    </w:p>
  </w:footnote>
  <w:footnote w:type="continuationSeparator" w:id="0">
    <w:p w:rsidR="004053A8" w:rsidRDefault="004053A8" w:rsidP="001D5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0229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A0622" w:rsidRPr="009D7CF2" w:rsidRDefault="001D53D7" w:rsidP="009D7CF2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D7CF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D7CF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D7CF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92CB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D7CF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C1B62"/>
    <w:multiLevelType w:val="hybridMultilevel"/>
    <w:tmpl w:val="5C0CCFE0"/>
    <w:lvl w:ilvl="0" w:tplc="80E0729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sz w:val="28"/>
        <w:szCs w:val="28"/>
      </w:rPr>
    </w:lvl>
    <w:lvl w:ilvl="1" w:tplc="32DA37E6">
      <w:start w:val="1"/>
      <w:numFmt w:val="decimal"/>
      <w:suff w:val="space"/>
      <w:lvlText w:val="%2)"/>
      <w:lvlJc w:val="left"/>
      <w:pPr>
        <w:ind w:left="1353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F623F"/>
    <w:multiLevelType w:val="hybridMultilevel"/>
    <w:tmpl w:val="BAEC6FC8"/>
    <w:lvl w:ilvl="0" w:tplc="716EF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6E456B"/>
    <w:multiLevelType w:val="hybridMultilevel"/>
    <w:tmpl w:val="8052329C"/>
    <w:lvl w:ilvl="0" w:tplc="2A66E0D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9856280"/>
    <w:multiLevelType w:val="hybridMultilevel"/>
    <w:tmpl w:val="4664E4A0"/>
    <w:lvl w:ilvl="0" w:tplc="2AA0A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19"/>
    <w:rsid w:val="000103AA"/>
    <w:rsid w:val="00066E7C"/>
    <w:rsid w:val="000B6DF6"/>
    <w:rsid w:val="000C0D75"/>
    <w:rsid w:val="000C6427"/>
    <w:rsid w:val="000E164E"/>
    <w:rsid w:val="000E3FFC"/>
    <w:rsid w:val="00106A85"/>
    <w:rsid w:val="00106EEB"/>
    <w:rsid w:val="001161C9"/>
    <w:rsid w:val="00120036"/>
    <w:rsid w:val="001371F7"/>
    <w:rsid w:val="00144FD4"/>
    <w:rsid w:val="001539CA"/>
    <w:rsid w:val="001603C6"/>
    <w:rsid w:val="00161DF2"/>
    <w:rsid w:val="00173631"/>
    <w:rsid w:val="00180334"/>
    <w:rsid w:val="0018199C"/>
    <w:rsid w:val="001C6FDE"/>
    <w:rsid w:val="001C7A0B"/>
    <w:rsid w:val="001D53D7"/>
    <w:rsid w:val="001E3872"/>
    <w:rsid w:val="001F51B6"/>
    <w:rsid w:val="00216336"/>
    <w:rsid w:val="00216F1E"/>
    <w:rsid w:val="00261740"/>
    <w:rsid w:val="002718C2"/>
    <w:rsid w:val="00277072"/>
    <w:rsid w:val="002A380C"/>
    <w:rsid w:val="002B526C"/>
    <w:rsid w:val="002D3BA7"/>
    <w:rsid w:val="002F18F4"/>
    <w:rsid w:val="00301D06"/>
    <w:rsid w:val="00330A12"/>
    <w:rsid w:val="00357151"/>
    <w:rsid w:val="0039006D"/>
    <w:rsid w:val="003960B0"/>
    <w:rsid w:val="003B627E"/>
    <w:rsid w:val="003B64C2"/>
    <w:rsid w:val="003C59EF"/>
    <w:rsid w:val="003D574E"/>
    <w:rsid w:val="003F22BA"/>
    <w:rsid w:val="0040103E"/>
    <w:rsid w:val="004053A8"/>
    <w:rsid w:val="004213A6"/>
    <w:rsid w:val="00482BEE"/>
    <w:rsid w:val="004B0851"/>
    <w:rsid w:val="004B60F5"/>
    <w:rsid w:val="004F05FC"/>
    <w:rsid w:val="004F2D48"/>
    <w:rsid w:val="00513F09"/>
    <w:rsid w:val="00534AC8"/>
    <w:rsid w:val="00543ACB"/>
    <w:rsid w:val="00566FA2"/>
    <w:rsid w:val="00587D97"/>
    <w:rsid w:val="00595742"/>
    <w:rsid w:val="00597AB1"/>
    <w:rsid w:val="005B6877"/>
    <w:rsid w:val="005D467A"/>
    <w:rsid w:val="006132D3"/>
    <w:rsid w:val="00615AF5"/>
    <w:rsid w:val="00622BE7"/>
    <w:rsid w:val="00636873"/>
    <w:rsid w:val="00637BA2"/>
    <w:rsid w:val="00644B4C"/>
    <w:rsid w:val="00681E43"/>
    <w:rsid w:val="006849A4"/>
    <w:rsid w:val="006A694F"/>
    <w:rsid w:val="006D1F5F"/>
    <w:rsid w:val="006D7197"/>
    <w:rsid w:val="006E2F7A"/>
    <w:rsid w:val="0070376C"/>
    <w:rsid w:val="00714CA4"/>
    <w:rsid w:val="00733941"/>
    <w:rsid w:val="007540DC"/>
    <w:rsid w:val="00760F4F"/>
    <w:rsid w:val="00770FEE"/>
    <w:rsid w:val="00785415"/>
    <w:rsid w:val="00792967"/>
    <w:rsid w:val="007A1493"/>
    <w:rsid w:val="007A5DB9"/>
    <w:rsid w:val="007C22AE"/>
    <w:rsid w:val="007D1D4B"/>
    <w:rsid w:val="00804570"/>
    <w:rsid w:val="008234FE"/>
    <w:rsid w:val="00892CB0"/>
    <w:rsid w:val="00915689"/>
    <w:rsid w:val="00916E46"/>
    <w:rsid w:val="00963E4E"/>
    <w:rsid w:val="00975FBE"/>
    <w:rsid w:val="0098027F"/>
    <w:rsid w:val="00A0239E"/>
    <w:rsid w:val="00A21C08"/>
    <w:rsid w:val="00A23F6A"/>
    <w:rsid w:val="00A42B18"/>
    <w:rsid w:val="00A550AC"/>
    <w:rsid w:val="00AB639D"/>
    <w:rsid w:val="00AB7783"/>
    <w:rsid w:val="00B006BA"/>
    <w:rsid w:val="00B15EE3"/>
    <w:rsid w:val="00B27678"/>
    <w:rsid w:val="00B657A9"/>
    <w:rsid w:val="00B717E3"/>
    <w:rsid w:val="00B9284F"/>
    <w:rsid w:val="00BA148F"/>
    <w:rsid w:val="00BA2852"/>
    <w:rsid w:val="00BC21B9"/>
    <w:rsid w:val="00BD474C"/>
    <w:rsid w:val="00BD7F69"/>
    <w:rsid w:val="00BE44D8"/>
    <w:rsid w:val="00BF43FF"/>
    <w:rsid w:val="00BF645D"/>
    <w:rsid w:val="00C267D4"/>
    <w:rsid w:val="00C573CD"/>
    <w:rsid w:val="00C81BB9"/>
    <w:rsid w:val="00C831F0"/>
    <w:rsid w:val="00C927B0"/>
    <w:rsid w:val="00CB0B51"/>
    <w:rsid w:val="00CB3431"/>
    <w:rsid w:val="00CF18E6"/>
    <w:rsid w:val="00D06943"/>
    <w:rsid w:val="00D07B03"/>
    <w:rsid w:val="00D10250"/>
    <w:rsid w:val="00D35020"/>
    <w:rsid w:val="00D50D99"/>
    <w:rsid w:val="00D5460E"/>
    <w:rsid w:val="00D62694"/>
    <w:rsid w:val="00D70ED8"/>
    <w:rsid w:val="00D724A9"/>
    <w:rsid w:val="00D97BB3"/>
    <w:rsid w:val="00DA00A0"/>
    <w:rsid w:val="00DB60C4"/>
    <w:rsid w:val="00DC04F3"/>
    <w:rsid w:val="00DE04E7"/>
    <w:rsid w:val="00DE4B06"/>
    <w:rsid w:val="00DE7B53"/>
    <w:rsid w:val="00DF5F6E"/>
    <w:rsid w:val="00E13237"/>
    <w:rsid w:val="00E238BC"/>
    <w:rsid w:val="00E36994"/>
    <w:rsid w:val="00E45A0E"/>
    <w:rsid w:val="00E51AB3"/>
    <w:rsid w:val="00E87E2E"/>
    <w:rsid w:val="00E902D9"/>
    <w:rsid w:val="00ED2368"/>
    <w:rsid w:val="00ED635E"/>
    <w:rsid w:val="00EF0D19"/>
    <w:rsid w:val="00F03512"/>
    <w:rsid w:val="00F33246"/>
    <w:rsid w:val="00F435F9"/>
    <w:rsid w:val="00F67A36"/>
    <w:rsid w:val="00F80F6C"/>
    <w:rsid w:val="00F91357"/>
    <w:rsid w:val="00F92D67"/>
    <w:rsid w:val="00FA0498"/>
    <w:rsid w:val="00FA549F"/>
    <w:rsid w:val="00FB2A55"/>
    <w:rsid w:val="00FB2AF0"/>
    <w:rsid w:val="00FB7420"/>
    <w:rsid w:val="00FC63F1"/>
    <w:rsid w:val="00FC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C3152-7F89-4319-AA22-88ACDDF2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D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0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0D19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D1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148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1D5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53D7"/>
    <w:rPr>
      <w:rFonts w:eastAsiaTheme="minorEastAsia"/>
      <w:lang w:eastAsia="ru-RU"/>
    </w:rPr>
  </w:style>
  <w:style w:type="paragraph" w:customStyle="1" w:styleId="ConsPlusNormal">
    <w:name w:val="ConsPlusNormal"/>
    <w:rsid w:val="00261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rsid w:val="00963E4E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963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rsid w:val="00714CA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rsid w:val="00714CA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PlainText2">
    <w:name w:val="PlainText Знак2"/>
    <w:link w:val="PlainText"/>
    <w:locked/>
    <w:rsid w:val="00FA0498"/>
    <w:rPr>
      <w:rFonts w:ascii="Times New Roman" w:eastAsia="Times New Roman" w:hAnsi="Times New Roman" w:cs="Times New Roman"/>
      <w:sz w:val="28"/>
      <w:szCs w:val="24"/>
    </w:rPr>
  </w:style>
  <w:style w:type="paragraph" w:customStyle="1" w:styleId="PlainText">
    <w:name w:val="PlainText"/>
    <w:link w:val="PlainText2"/>
    <w:qFormat/>
    <w:rsid w:val="00FA0498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styleId="ad">
    <w:name w:val="Hyperlink"/>
    <w:basedOn w:val="a0"/>
    <w:uiPriority w:val="99"/>
    <w:unhideWhenUsed/>
    <w:rsid w:val="00FA04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9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1E1B7-7851-431D-8B49-0BCA6102B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 Александр Алексеевич</dc:creator>
  <cp:lastModifiedBy>Шикиринская Светлана Петровна</cp:lastModifiedBy>
  <cp:revision>16</cp:revision>
  <cp:lastPrinted>2019-08-19T13:01:00Z</cp:lastPrinted>
  <dcterms:created xsi:type="dcterms:W3CDTF">2019-08-19T12:26:00Z</dcterms:created>
  <dcterms:modified xsi:type="dcterms:W3CDTF">2019-09-06T08:19:00Z</dcterms:modified>
</cp:coreProperties>
</file>