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738" w:rsidRPr="002D6E58" w:rsidRDefault="00A87738" w:rsidP="00A87738">
      <w:pPr>
        <w:jc w:val="center"/>
      </w:pPr>
      <w:r w:rsidRPr="002D6E58"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738" w:rsidRPr="002D6E58" w:rsidRDefault="00A87738" w:rsidP="00A87738">
      <w:pPr>
        <w:jc w:val="center"/>
        <w:rPr>
          <w:sz w:val="28"/>
          <w:szCs w:val="28"/>
        </w:rPr>
      </w:pPr>
    </w:p>
    <w:p w:rsidR="00A87738" w:rsidRPr="002D6E58" w:rsidRDefault="00A87738" w:rsidP="00A87738">
      <w:pPr>
        <w:pStyle w:val="8"/>
        <w:rPr>
          <w:sz w:val="28"/>
        </w:rPr>
      </w:pPr>
      <w:r w:rsidRPr="002D6E58">
        <w:rPr>
          <w:b/>
          <w:sz w:val="28"/>
        </w:rPr>
        <w:t>Управление имущественных и земельных отношений</w:t>
      </w:r>
    </w:p>
    <w:p w:rsidR="00A87738" w:rsidRPr="002D6E58" w:rsidRDefault="00A87738" w:rsidP="00A87738">
      <w:pPr>
        <w:pStyle w:val="8"/>
        <w:rPr>
          <w:b/>
          <w:sz w:val="28"/>
        </w:rPr>
      </w:pPr>
      <w:r w:rsidRPr="002D6E58">
        <w:rPr>
          <w:b/>
          <w:sz w:val="28"/>
        </w:rPr>
        <w:t>Ненецкого автономного округа</w:t>
      </w:r>
    </w:p>
    <w:p w:rsidR="00A87738" w:rsidRPr="002D6E58" w:rsidRDefault="00A87738" w:rsidP="00A87738">
      <w:pPr>
        <w:pStyle w:val="8"/>
        <w:rPr>
          <w:b/>
          <w:sz w:val="28"/>
        </w:rPr>
      </w:pPr>
      <w:r w:rsidRPr="002D6E58">
        <w:rPr>
          <w:b/>
          <w:sz w:val="28"/>
        </w:rPr>
        <w:t>(УИЗО НАО)</w:t>
      </w:r>
    </w:p>
    <w:p w:rsidR="00A87738" w:rsidRPr="002D6E58" w:rsidRDefault="00A87738" w:rsidP="00A87738">
      <w:pPr>
        <w:jc w:val="center"/>
        <w:rPr>
          <w:sz w:val="28"/>
          <w:szCs w:val="28"/>
        </w:rPr>
      </w:pPr>
    </w:p>
    <w:p w:rsidR="00A87738" w:rsidRPr="002D6E58" w:rsidRDefault="00D92DDF" w:rsidP="00A8773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D6E58">
        <w:rPr>
          <w:rFonts w:ascii="Times New Roman" w:hAnsi="Times New Roman"/>
          <w:b/>
          <w:sz w:val="28"/>
          <w:szCs w:val="28"/>
        </w:rPr>
        <w:t>ПРИКАЗ</w:t>
      </w:r>
    </w:p>
    <w:p w:rsidR="00A87738" w:rsidRPr="002D6E58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87738" w:rsidRPr="002D6E58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87738" w:rsidRPr="002D6E58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2D6E58">
        <w:rPr>
          <w:rFonts w:ascii="Times New Roman" w:hAnsi="Times New Roman"/>
          <w:sz w:val="28"/>
          <w:szCs w:val="28"/>
        </w:rPr>
        <w:t xml:space="preserve">от </w:t>
      </w:r>
      <w:r w:rsidR="00E449C8">
        <w:rPr>
          <w:rFonts w:ascii="Times New Roman" w:hAnsi="Times New Roman"/>
          <w:sz w:val="28"/>
          <w:szCs w:val="28"/>
        </w:rPr>
        <w:t>___</w:t>
      </w:r>
      <w:r w:rsidR="002D6E58" w:rsidRPr="002D6E58">
        <w:rPr>
          <w:rFonts w:ascii="Times New Roman" w:hAnsi="Times New Roman"/>
          <w:sz w:val="28"/>
          <w:szCs w:val="28"/>
        </w:rPr>
        <w:t xml:space="preserve"> </w:t>
      </w:r>
      <w:r w:rsidR="00212F8D">
        <w:rPr>
          <w:rFonts w:ascii="Times New Roman" w:hAnsi="Times New Roman"/>
          <w:sz w:val="28"/>
          <w:szCs w:val="28"/>
        </w:rPr>
        <w:t>марта</w:t>
      </w:r>
      <w:r w:rsidRPr="002D6E58">
        <w:rPr>
          <w:rFonts w:ascii="Times New Roman" w:hAnsi="Times New Roman"/>
          <w:sz w:val="28"/>
          <w:szCs w:val="28"/>
        </w:rPr>
        <w:t xml:space="preserve"> 20</w:t>
      </w:r>
      <w:r w:rsidR="002D6E58" w:rsidRPr="002D6E58">
        <w:rPr>
          <w:rFonts w:ascii="Times New Roman" w:hAnsi="Times New Roman"/>
          <w:sz w:val="28"/>
          <w:szCs w:val="28"/>
        </w:rPr>
        <w:t>1</w:t>
      </w:r>
      <w:r w:rsidR="005A68B6">
        <w:rPr>
          <w:rFonts w:ascii="Times New Roman" w:hAnsi="Times New Roman"/>
          <w:sz w:val="28"/>
          <w:szCs w:val="28"/>
        </w:rPr>
        <w:t>9</w:t>
      </w:r>
      <w:r w:rsidRPr="002D6E58">
        <w:rPr>
          <w:rFonts w:ascii="Times New Roman" w:hAnsi="Times New Roman"/>
          <w:sz w:val="28"/>
          <w:szCs w:val="28"/>
        </w:rPr>
        <w:t xml:space="preserve"> г. № </w:t>
      </w:r>
      <w:r w:rsidR="005A68B6">
        <w:rPr>
          <w:rFonts w:ascii="Times New Roman" w:hAnsi="Times New Roman"/>
          <w:sz w:val="28"/>
          <w:szCs w:val="28"/>
        </w:rPr>
        <w:t>___</w:t>
      </w:r>
    </w:p>
    <w:p w:rsidR="00A87738" w:rsidRPr="002D6E58" w:rsidRDefault="00A87738" w:rsidP="00A8773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D6E58">
        <w:rPr>
          <w:rFonts w:ascii="Times New Roman" w:hAnsi="Times New Roman"/>
          <w:b w:val="0"/>
          <w:sz w:val="28"/>
          <w:szCs w:val="28"/>
        </w:rPr>
        <w:t>г.</w:t>
      </w:r>
      <w:r w:rsidR="00B43D45">
        <w:rPr>
          <w:rFonts w:ascii="Times New Roman" w:hAnsi="Times New Roman"/>
          <w:b w:val="0"/>
          <w:sz w:val="28"/>
          <w:szCs w:val="28"/>
        </w:rPr>
        <w:t xml:space="preserve"> </w:t>
      </w:r>
      <w:r w:rsidRPr="002D6E58">
        <w:rPr>
          <w:rFonts w:ascii="Times New Roman" w:hAnsi="Times New Roman"/>
          <w:b w:val="0"/>
          <w:sz w:val="28"/>
          <w:szCs w:val="28"/>
        </w:rPr>
        <w:t>Нарьян-Мар</w:t>
      </w:r>
    </w:p>
    <w:p w:rsidR="00A87738" w:rsidRPr="002D6E58" w:rsidRDefault="00A877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87738" w:rsidRPr="00EE6E97" w:rsidRDefault="005A68B6" w:rsidP="00A87738">
      <w:pPr>
        <w:pStyle w:val="ConsPlusTitle"/>
        <w:ind w:left="851" w:right="85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03052"/>
      <w:r>
        <w:rPr>
          <w:rFonts w:ascii="Times New Roman" w:hAnsi="Times New Roman" w:cs="Times New Roman"/>
          <w:sz w:val="28"/>
          <w:szCs w:val="28"/>
        </w:rPr>
        <w:t>О видах особо ценного движимого имущества государственн</w:t>
      </w:r>
      <w:r w:rsidR="00C91914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C91914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9191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</w:t>
      </w:r>
      <w:r w:rsidR="006863BB">
        <w:rPr>
          <w:rFonts w:ascii="Times New Roman" w:hAnsi="Times New Roman" w:cs="Times New Roman"/>
          <w:sz w:val="28"/>
          <w:szCs w:val="28"/>
        </w:rPr>
        <w:t xml:space="preserve"> «Центр кадастровой оценки»</w:t>
      </w:r>
      <w:bookmarkEnd w:id="0"/>
    </w:p>
    <w:p w:rsidR="00A87738" w:rsidRPr="00EE6E97" w:rsidRDefault="00A877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7738" w:rsidRPr="00EE6E97" w:rsidRDefault="00A877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7738" w:rsidRPr="00EE6E97" w:rsidRDefault="00474FE4" w:rsidP="00474FE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6E97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hyperlink r:id="rId9" w:history="1">
        <w:r w:rsidRPr="00EE6E97">
          <w:rPr>
            <w:rFonts w:eastAsiaTheme="minorHAnsi"/>
            <w:sz w:val="26"/>
            <w:szCs w:val="26"/>
            <w:lang w:eastAsia="en-US"/>
          </w:rPr>
          <w:t>Положением</w:t>
        </w:r>
      </w:hyperlink>
      <w:r w:rsidRPr="00EE6E97">
        <w:rPr>
          <w:rFonts w:eastAsiaTheme="minorHAnsi"/>
          <w:sz w:val="26"/>
          <w:szCs w:val="26"/>
          <w:lang w:eastAsia="en-US"/>
        </w:rPr>
        <w:t xml:space="preserve"> о порядке определения видов особо ценного движимого имущества бюджетных учреждений Ненецкого автономного округа, утвержденным постановлением Администрации Ненецкого автономного округа </w:t>
      </w:r>
      <w:r w:rsidR="00EE6E97">
        <w:rPr>
          <w:rFonts w:eastAsiaTheme="minorHAnsi"/>
          <w:sz w:val="26"/>
          <w:szCs w:val="26"/>
          <w:lang w:eastAsia="en-US"/>
        </w:rPr>
        <w:br/>
      </w:r>
      <w:r w:rsidRPr="00EE6E97">
        <w:rPr>
          <w:rFonts w:eastAsiaTheme="minorHAnsi"/>
          <w:sz w:val="26"/>
          <w:szCs w:val="26"/>
          <w:lang w:eastAsia="en-US"/>
        </w:rPr>
        <w:t xml:space="preserve">от 27.12.2010 № 268-п, </w:t>
      </w:r>
      <w:r w:rsidR="00A87738" w:rsidRPr="00EE6E97">
        <w:rPr>
          <w:rFonts w:eastAsiaTheme="minorHAnsi"/>
          <w:sz w:val="26"/>
          <w:szCs w:val="26"/>
          <w:lang w:eastAsia="en-US"/>
        </w:rPr>
        <w:t>ПРИКАЗЫВАЮ:</w:t>
      </w:r>
    </w:p>
    <w:p w:rsidR="00A816A9" w:rsidRPr="00EE6E97" w:rsidRDefault="00474FE4" w:rsidP="00A816A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E6E97">
        <w:rPr>
          <w:rFonts w:eastAsiaTheme="minorHAnsi"/>
          <w:sz w:val="26"/>
          <w:szCs w:val="26"/>
          <w:lang w:eastAsia="en-US"/>
        </w:rPr>
        <w:t>Установить, что к видам особо ценного движимого имущества государственн</w:t>
      </w:r>
      <w:r w:rsidR="00C91914" w:rsidRPr="00EE6E97">
        <w:rPr>
          <w:rFonts w:eastAsiaTheme="minorHAnsi"/>
          <w:sz w:val="26"/>
          <w:szCs w:val="26"/>
          <w:lang w:eastAsia="en-US"/>
        </w:rPr>
        <w:t>ого</w:t>
      </w:r>
      <w:r w:rsidRPr="00EE6E97">
        <w:rPr>
          <w:rFonts w:eastAsiaTheme="minorHAnsi"/>
          <w:sz w:val="26"/>
          <w:szCs w:val="26"/>
          <w:lang w:eastAsia="en-US"/>
        </w:rPr>
        <w:t xml:space="preserve"> бюджетн</w:t>
      </w:r>
      <w:r w:rsidR="00C91914" w:rsidRPr="00EE6E97">
        <w:rPr>
          <w:rFonts w:eastAsiaTheme="minorHAnsi"/>
          <w:sz w:val="26"/>
          <w:szCs w:val="26"/>
          <w:lang w:eastAsia="en-US"/>
        </w:rPr>
        <w:t>ого</w:t>
      </w:r>
      <w:r w:rsidRPr="00EE6E97">
        <w:rPr>
          <w:rFonts w:eastAsiaTheme="minorHAnsi"/>
          <w:sz w:val="26"/>
          <w:szCs w:val="26"/>
          <w:lang w:eastAsia="en-US"/>
        </w:rPr>
        <w:t xml:space="preserve"> учреждени</w:t>
      </w:r>
      <w:r w:rsidR="00C91914" w:rsidRPr="00EE6E97">
        <w:rPr>
          <w:rFonts w:eastAsiaTheme="minorHAnsi"/>
          <w:sz w:val="26"/>
          <w:szCs w:val="26"/>
          <w:lang w:eastAsia="en-US"/>
        </w:rPr>
        <w:t>я</w:t>
      </w:r>
      <w:r w:rsidRPr="00EE6E97">
        <w:rPr>
          <w:rFonts w:eastAsiaTheme="minorHAnsi"/>
          <w:sz w:val="26"/>
          <w:szCs w:val="26"/>
          <w:lang w:eastAsia="en-US"/>
        </w:rPr>
        <w:t xml:space="preserve"> Ненецкого автономного округа</w:t>
      </w:r>
      <w:r w:rsidR="00C91914" w:rsidRPr="00EE6E97">
        <w:rPr>
          <w:rFonts w:eastAsiaTheme="minorHAnsi"/>
          <w:sz w:val="26"/>
          <w:szCs w:val="26"/>
          <w:lang w:eastAsia="en-US"/>
        </w:rPr>
        <w:t xml:space="preserve"> «Центр кадастровой оценки»</w:t>
      </w:r>
      <w:r w:rsidRPr="00EE6E97">
        <w:rPr>
          <w:rFonts w:eastAsiaTheme="minorHAnsi"/>
          <w:sz w:val="26"/>
          <w:szCs w:val="26"/>
          <w:lang w:eastAsia="en-US"/>
        </w:rPr>
        <w:t>, подведомственн</w:t>
      </w:r>
      <w:r w:rsidR="00C91914" w:rsidRPr="00EE6E97">
        <w:rPr>
          <w:rFonts w:eastAsiaTheme="minorHAnsi"/>
          <w:sz w:val="26"/>
          <w:szCs w:val="26"/>
          <w:lang w:eastAsia="en-US"/>
        </w:rPr>
        <w:t>ого</w:t>
      </w:r>
      <w:r w:rsidRPr="00EE6E97">
        <w:rPr>
          <w:rFonts w:eastAsiaTheme="minorHAnsi"/>
          <w:sz w:val="26"/>
          <w:szCs w:val="26"/>
          <w:lang w:eastAsia="en-US"/>
        </w:rPr>
        <w:t xml:space="preserve"> Управлению имущественных </w:t>
      </w:r>
      <w:r w:rsidR="00EE6E97">
        <w:rPr>
          <w:rFonts w:eastAsiaTheme="minorHAnsi"/>
          <w:sz w:val="26"/>
          <w:szCs w:val="26"/>
          <w:lang w:eastAsia="en-US"/>
        </w:rPr>
        <w:br/>
      </w:r>
      <w:r w:rsidRPr="00EE6E97">
        <w:rPr>
          <w:rFonts w:eastAsiaTheme="minorHAnsi"/>
          <w:sz w:val="26"/>
          <w:szCs w:val="26"/>
          <w:lang w:eastAsia="en-US"/>
        </w:rPr>
        <w:t xml:space="preserve">и земельных отношений Ненецкого автономного округа (далее – </w:t>
      </w:r>
      <w:r w:rsidR="00C91914" w:rsidRPr="00EE6E97">
        <w:rPr>
          <w:rFonts w:eastAsiaTheme="minorHAnsi"/>
          <w:sz w:val="26"/>
          <w:szCs w:val="26"/>
          <w:lang w:eastAsia="en-US"/>
        </w:rPr>
        <w:t>Учреждение</w:t>
      </w:r>
      <w:r w:rsidRPr="00EE6E97">
        <w:rPr>
          <w:rFonts w:eastAsiaTheme="minorHAnsi"/>
          <w:sz w:val="26"/>
          <w:szCs w:val="26"/>
          <w:lang w:eastAsia="en-US"/>
        </w:rPr>
        <w:t>), относятся:</w:t>
      </w:r>
    </w:p>
    <w:p w:rsidR="00474FE4" w:rsidRPr="00EE6E97" w:rsidRDefault="00474FE4" w:rsidP="00692EEB">
      <w:pPr>
        <w:pStyle w:val="ae"/>
        <w:numPr>
          <w:ilvl w:val="0"/>
          <w:numId w:val="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E6E97">
        <w:rPr>
          <w:rFonts w:eastAsiaTheme="minorHAnsi"/>
          <w:sz w:val="26"/>
          <w:szCs w:val="26"/>
          <w:lang w:eastAsia="en-US"/>
        </w:rPr>
        <w:t>движимое имущество, первоначальная балансовая стоимость которого превышает 200 тысяч рублей;</w:t>
      </w:r>
    </w:p>
    <w:p w:rsidR="00B41029" w:rsidRPr="002A2E6E" w:rsidRDefault="002A2E6E" w:rsidP="002A2E6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474FE4" w:rsidRPr="00EE6E97">
        <w:rPr>
          <w:rFonts w:eastAsiaTheme="minorHAnsi"/>
          <w:sz w:val="26"/>
          <w:szCs w:val="26"/>
          <w:lang w:eastAsia="en-US"/>
        </w:rPr>
        <w:t xml:space="preserve">иное движимое имущество, без которого осуществление </w:t>
      </w:r>
      <w:r w:rsidR="00C91914" w:rsidRPr="00EE6E97">
        <w:rPr>
          <w:rFonts w:eastAsiaTheme="minorHAnsi"/>
          <w:sz w:val="26"/>
          <w:szCs w:val="26"/>
          <w:lang w:eastAsia="en-US"/>
        </w:rPr>
        <w:t>У</w:t>
      </w:r>
      <w:r w:rsidR="00C37E28" w:rsidRPr="00EE6E97">
        <w:rPr>
          <w:rFonts w:eastAsiaTheme="minorHAnsi"/>
          <w:sz w:val="26"/>
          <w:szCs w:val="26"/>
          <w:lang w:eastAsia="en-US"/>
        </w:rPr>
        <w:t>чреждением</w:t>
      </w:r>
      <w:r w:rsidR="00C91914" w:rsidRPr="00EE6E97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предусмотренных его уставом основных видов деятельности будет существенно затруднено, в</w:t>
      </w:r>
      <w:r w:rsidR="00B41029" w:rsidRPr="002A2E6E">
        <w:rPr>
          <w:rFonts w:eastAsiaTheme="minorHAnsi"/>
          <w:sz w:val="26"/>
          <w:szCs w:val="26"/>
          <w:lang w:eastAsia="en-US"/>
        </w:rPr>
        <w:t xml:space="preserve"> том числе:</w:t>
      </w:r>
    </w:p>
    <w:p w:rsidR="00474FE4" w:rsidRDefault="00B41029" w:rsidP="00B41029">
      <w:pPr>
        <w:pStyle w:val="ae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компьютеры, оргтехника и серверное оборудование,</w:t>
      </w:r>
      <w:r w:rsidR="00C37E28" w:rsidRPr="00EE6E97">
        <w:rPr>
          <w:rFonts w:eastAsiaTheme="minorHAnsi"/>
          <w:sz w:val="26"/>
          <w:szCs w:val="26"/>
          <w:lang w:eastAsia="en-US"/>
        </w:rPr>
        <w:t xml:space="preserve"> </w:t>
      </w:r>
      <w:r w:rsidR="00E77E5E">
        <w:rPr>
          <w:rFonts w:eastAsiaTheme="minorHAnsi"/>
          <w:sz w:val="26"/>
          <w:szCs w:val="26"/>
          <w:lang w:eastAsia="en-US"/>
        </w:rPr>
        <w:t xml:space="preserve">балансовая </w:t>
      </w:r>
      <w:r w:rsidR="00C37E28" w:rsidRPr="00EE6E97">
        <w:rPr>
          <w:rFonts w:eastAsiaTheme="minorHAnsi"/>
          <w:sz w:val="26"/>
          <w:szCs w:val="26"/>
          <w:lang w:eastAsia="en-US"/>
        </w:rPr>
        <w:t>стоимость котор</w:t>
      </w:r>
      <w:r w:rsidR="00E77E5E">
        <w:rPr>
          <w:rFonts w:eastAsiaTheme="minorHAnsi"/>
          <w:sz w:val="26"/>
          <w:szCs w:val="26"/>
          <w:lang w:eastAsia="en-US"/>
        </w:rPr>
        <w:t>ых</w:t>
      </w:r>
      <w:r w:rsidR="00C37E28" w:rsidRPr="00EE6E97">
        <w:rPr>
          <w:rFonts w:eastAsiaTheme="minorHAnsi"/>
          <w:sz w:val="26"/>
          <w:szCs w:val="26"/>
          <w:lang w:eastAsia="en-US"/>
        </w:rPr>
        <w:t xml:space="preserve"> превышает</w:t>
      </w:r>
      <w:r>
        <w:rPr>
          <w:rFonts w:eastAsiaTheme="minorHAnsi"/>
          <w:sz w:val="26"/>
          <w:szCs w:val="26"/>
          <w:lang w:eastAsia="en-US"/>
        </w:rPr>
        <w:t xml:space="preserve"> 40 тыс</w:t>
      </w:r>
      <w:r w:rsidR="008054B7">
        <w:rPr>
          <w:rFonts w:eastAsiaTheme="minorHAnsi"/>
          <w:sz w:val="26"/>
          <w:szCs w:val="26"/>
          <w:lang w:eastAsia="en-US"/>
        </w:rPr>
        <w:t>яч</w:t>
      </w:r>
      <w:r>
        <w:rPr>
          <w:rFonts w:eastAsiaTheme="minorHAnsi"/>
          <w:sz w:val="26"/>
          <w:szCs w:val="26"/>
          <w:lang w:eastAsia="en-US"/>
        </w:rPr>
        <w:t xml:space="preserve"> рублей;</w:t>
      </w:r>
    </w:p>
    <w:p w:rsidR="002461EA" w:rsidRDefault="002461EA" w:rsidP="002461E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приборы оптические, фото- и видеоаппаратура, балансовая стоимость которых превышает 40 тысяч рублей;</w:t>
      </w:r>
    </w:p>
    <w:p w:rsidR="008054B7" w:rsidRDefault="00B41029" w:rsidP="008054B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программное обеспечение</w:t>
      </w:r>
      <w:r w:rsidR="00E77E5E">
        <w:rPr>
          <w:rFonts w:eastAsiaTheme="minorHAnsi"/>
          <w:sz w:val="26"/>
          <w:szCs w:val="26"/>
          <w:lang w:eastAsia="en-US"/>
        </w:rPr>
        <w:t>,</w:t>
      </w:r>
      <w:bookmarkStart w:id="1" w:name="_GoBack"/>
      <w:bookmarkEnd w:id="1"/>
      <w:r>
        <w:rPr>
          <w:rFonts w:eastAsiaTheme="minorHAnsi"/>
          <w:sz w:val="26"/>
          <w:szCs w:val="26"/>
          <w:lang w:eastAsia="en-US"/>
        </w:rPr>
        <w:t xml:space="preserve"> </w:t>
      </w:r>
      <w:r w:rsidR="008054B7">
        <w:rPr>
          <w:rFonts w:eastAsiaTheme="minorHAnsi"/>
          <w:sz w:val="26"/>
          <w:szCs w:val="26"/>
          <w:lang w:eastAsia="en-US"/>
        </w:rPr>
        <w:t>балансовая стоимость котор</w:t>
      </w:r>
      <w:r w:rsidR="008054B7">
        <w:rPr>
          <w:rFonts w:eastAsiaTheme="minorHAnsi"/>
          <w:sz w:val="26"/>
          <w:szCs w:val="26"/>
          <w:lang w:eastAsia="en-US"/>
        </w:rPr>
        <w:t>ого</w:t>
      </w:r>
      <w:r w:rsidR="008054B7">
        <w:rPr>
          <w:rFonts w:eastAsiaTheme="minorHAnsi"/>
          <w:sz w:val="26"/>
          <w:szCs w:val="26"/>
          <w:lang w:eastAsia="en-US"/>
        </w:rPr>
        <w:t xml:space="preserve"> превышает 40 тысяч рублей;</w:t>
      </w:r>
    </w:p>
    <w:p w:rsidR="00B41029" w:rsidRDefault="00FB6769" w:rsidP="00B41029">
      <w:pPr>
        <w:pStyle w:val="ae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транспортное средство не</w:t>
      </w:r>
      <w:r w:rsidR="00B41029">
        <w:rPr>
          <w:rFonts w:eastAsiaTheme="minorHAnsi"/>
          <w:sz w:val="26"/>
          <w:szCs w:val="26"/>
          <w:lang w:eastAsia="en-US"/>
        </w:rPr>
        <w:t xml:space="preserve">зависимо от </w:t>
      </w:r>
      <w:r w:rsidR="002461EA">
        <w:rPr>
          <w:rFonts w:eastAsiaTheme="minorHAnsi"/>
          <w:sz w:val="26"/>
          <w:szCs w:val="26"/>
          <w:lang w:eastAsia="en-US"/>
        </w:rPr>
        <w:t>стоимости.</w:t>
      </w:r>
    </w:p>
    <w:p w:rsidR="00A87738" w:rsidRPr="00EE6E97" w:rsidRDefault="00A87738" w:rsidP="00FB2DD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6E97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официального опубликования.</w:t>
      </w:r>
    </w:p>
    <w:p w:rsidR="00A87738" w:rsidRPr="00EE6E97" w:rsidRDefault="00A877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7738" w:rsidRPr="00EE6E97" w:rsidRDefault="00A87738" w:rsidP="00A8773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87738" w:rsidRPr="00EE6E97" w:rsidRDefault="00A87738" w:rsidP="00A8773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31FA1" w:rsidRPr="00EE6E97" w:rsidRDefault="003F7713" w:rsidP="00A87738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EE6E97">
        <w:rPr>
          <w:rFonts w:ascii="Times New Roman" w:hAnsi="Times New Roman" w:cs="Times New Roman"/>
          <w:sz w:val="26"/>
          <w:szCs w:val="26"/>
        </w:rPr>
        <w:t>Н</w:t>
      </w:r>
      <w:r w:rsidR="00D603DB" w:rsidRPr="00EE6E97">
        <w:rPr>
          <w:rFonts w:ascii="Times New Roman" w:hAnsi="Times New Roman" w:cs="Times New Roman"/>
          <w:sz w:val="26"/>
          <w:szCs w:val="26"/>
        </w:rPr>
        <w:t>ачальник</w:t>
      </w:r>
      <w:r w:rsidR="00A87738" w:rsidRPr="00EE6E97">
        <w:rPr>
          <w:rFonts w:ascii="Times New Roman" w:hAnsi="Times New Roman" w:cs="Times New Roman"/>
          <w:sz w:val="26"/>
          <w:szCs w:val="26"/>
        </w:rPr>
        <w:t xml:space="preserve"> Управления </w:t>
      </w:r>
    </w:p>
    <w:p w:rsidR="00E31FA1" w:rsidRPr="00EE6E97" w:rsidRDefault="00A87738" w:rsidP="00A87738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EE6E97">
        <w:rPr>
          <w:rFonts w:ascii="Times New Roman" w:hAnsi="Times New Roman" w:cs="Times New Roman"/>
          <w:sz w:val="26"/>
          <w:szCs w:val="26"/>
        </w:rPr>
        <w:t>имущественных и земельных</w:t>
      </w:r>
      <w:r w:rsidR="00FB2DD4" w:rsidRPr="00EE6E97">
        <w:rPr>
          <w:rFonts w:ascii="Times New Roman" w:hAnsi="Times New Roman" w:cs="Times New Roman"/>
          <w:sz w:val="26"/>
          <w:szCs w:val="26"/>
        </w:rPr>
        <w:t xml:space="preserve"> </w:t>
      </w:r>
      <w:r w:rsidRPr="00EE6E97">
        <w:rPr>
          <w:rFonts w:ascii="Times New Roman" w:hAnsi="Times New Roman" w:cs="Times New Roman"/>
          <w:sz w:val="26"/>
          <w:szCs w:val="26"/>
        </w:rPr>
        <w:t xml:space="preserve">отношений </w:t>
      </w:r>
    </w:p>
    <w:p w:rsidR="00A05558" w:rsidRPr="00EE6E97" w:rsidRDefault="00A87738" w:rsidP="00EE6E97">
      <w:pPr>
        <w:pStyle w:val="ConsPlusNormal"/>
        <w:rPr>
          <w:rFonts w:ascii="Times New Roman" w:hAnsi="Times New Roman"/>
          <w:sz w:val="26"/>
          <w:szCs w:val="26"/>
        </w:rPr>
      </w:pPr>
      <w:r w:rsidRPr="00EE6E97">
        <w:rPr>
          <w:rFonts w:ascii="Times New Roman" w:hAnsi="Times New Roman" w:cs="Times New Roman"/>
          <w:sz w:val="26"/>
          <w:szCs w:val="26"/>
        </w:rPr>
        <w:t>Ненецкого</w:t>
      </w:r>
      <w:r w:rsidR="00E31FA1" w:rsidRPr="00EE6E97">
        <w:rPr>
          <w:rFonts w:ascii="Times New Roman" w:hAnsi="Times New Roman" w:cs="Times New Roman"/>
          <w:sz w:val="26"/>
          <w:szCs w:val="26"/>
        </w:rPr>
        <w:t xml:space="preserve"> </w:t>
      </w:r>
      <w:r w:rsidRPr="00EE6E97">
        <w:rPr>
          <w:rFonts w:ascii="Times New Roman" w:hAnsi="Times New Roman" w:cs="Times New Roman"/>
          <w:sz w:val="26"/>
          <w:szCs w:val="26"/>
        </w:rPr>
        <w:t xml:space="preserve">автономного округа                              </w:t>
      </w:r>
      <w:r w:rsidR="00FB2DD4" w:rsidRPr="00EE6E97">
        <w:rPr>
          <w:rFonts w:ascii="Times New Roman" w:hAnsi="Times New Roman" w:cs="Times New Roman"/>
          <w:sz w:val="26"/>
          <w:szCs w:val="26"/>
        </w:rPr>
        <w:t xml:space="preserve">     </w:t>
      </w:r>
      <w:r w:rsidR="006863B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FB2DD4" w:rsidRPr="00EE6E97">
        <w:rPr>
          <w:rFonts w:ascii="Times New Roman" w:hAnsi="Times New Roman" w:cs="Times New Roman"/>
          <w:sz w:val="26"/>
          <w:szCs w:val="26"/>
        </w:rPr>
        <w:t xml:space="preserve">  </w:t>
      </w:r>
      <w:r w:rsidR="003F7713" w:rsidRPr="00EE6E97">
        <w:rPr>
          <w:rFonts w:ascii="Times New Roman" w:hAnsi="Times New Roman" w:cs="Times New Roman"/>
          <w:sz w:val="26"/>
          <w:szCs w:val="26"/>
        </w:rPr>
        <w:t xml:space="preserve"> </w:t>
      </w:r>
      <w:r w:rsidR="00FB2DD4" w:rsidRPr="00EE6E97">
        <w:rPr>
          <w:rFonts w:ascii="Times New Roman" w:hAnsi="Times New Roman" w:cs="Times New Roman"/>
          <w:sz w:val="26"/>
          <w:szCs w:val="26"/>
        </w:rPr>
        <w:t xml:space="preserve"> </w:t>
      </w:r>
      <w:r w:rsidR="00D603DB" w:rsidRPr="00EE6E97">
        <w:rPr>
          <w:rFonts w:ascii="Times New Roman" w:hAnsi="Times New Roman" w:cs="Times New Roman"/>
          <w:sz w:val="26"/>
          <w:szCs w:val="26"/>
        </w:rPr>
        <w:t xml:space="preserve"> </w:t>
      </w:r>
      <w:r w:rsidR="00FB2DD4" w:rsidRPr="00EE6E97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EE6E97">
        <w:rPr>
          <w:rFonts w:ascii="Times New Roman" w:hAnsi="Times New Roman" w:cs="Times New Roman"/>
          <w:sz w:val="26"/>
          <w:szCs w:val="26"/>
        </w:rPr>
        <w:t>А.В. Голговск</w:t>
      </w:r>
      <w:r w:rsidR="00EE6E97" w:rsidRPr="00EE6E97">
        <w:rPr>
          <w:rFonts w:ascii="Times New Roman" w:hAnsi="Times New Roman" w:cs="Times New Roman"/>
          <w:sz w:val="26"/>
          <w:szCs w:val="26"/>
        </w:rPr>
        <w:t>ая</w:t>
      </w:r>
    </w:p>
    <w:sectPr w:rsidR="00A05558" w:rsidRPr="00EE6E97" w:rsidSect="008054B7">
      <w:headerReference w:type="default" r:id="rId10"/>
      <w:pgSz w:w="11906" w:h="16838"/>
      <w:pgMar w:top="993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875" w:rsidRDefault="00150875" w:rsidP="00331F05">
      <w:r>
        <w:separator/>
      </w:r>
    </w:p>
  </w:endnote>
  <w:endnote w:type="continuationSeparator" w:id="0">
    <w:p w:rsidR="00150875" w:rsidRDefault="00150875" w:rsidP="0033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875" w:rsidRDefault="00150875" w:rsidP="00331F05">
      <w:r>
        <w:separator/>
      </w:r>
    </w:p>
  </w:footnote>
  <w:footnote w:type="continuationSeparator" w:id="0">
    <w:p w:rsidR="00150875" w:rsidRDefault="00150875" w:rsidP="00331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8B6" w:rsidRDefault="005A68B6">
    <w:pPr>
      <w:pStyle w:val="aa"/>
      <w:jc w:val="center"/>
    </w:pPr>
  </w:p>
  <w:p w:rsidR="005A68B6" w:rsidRDefault="005A68B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67FCB"/>
    <w:multiLevelType w:val="hybridMultilevel"/>
    <w:tmpl w:val="BC0EF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B423B2"/>
    <w:multiLevelType w:val="hybridMultilevel"/>
    <w:tmpl w:val="AA7E1EB2"/>
    <w:lvl w:ilvl="0" w:tplc="97425A90">
      <w:start w:val="1"/>
      <w:numFmt w:val="decimal"/>
      <w:lvlText w:val="%1."/>
      <w:lvlJc w:val="left"/>
      <w:pPr>
        <w:ind w:left="2164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FB1069"/>
    <w:multiLevelType w:val="hybridMultilevel"/>
    <w:tmpl w:val="968047A4"/>
    <w:lvl w:ilvl="0" w:tplc="B45A95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38"/>
    <w:rsid w:val="00035D6F"/>
    <w:rsid w:val="0004017F"/>
    <w:rsid w:val="000720E1"/>
    <w:rsid w:val="00085C24"/>
    <w:rsid w:val="00091654"/>
    <w:rsid w:val="000A571F"/>
    <w:rsid w:val="000B169F"/>
    <w:rsid w:val="000C0494"/>
    <w:rsid w:val="000D7C9E"/>
    <w:rsid w:val="000E1BA3"/>
    <w:rsid w:val="00127EFC"/>
    <w:rsid w:val="00150875"/>
    <w:rsid w:val="0017545A"/>
    <w:rsid w:val="001A694B"/>
    <w:rsid w:val="00212F8D"/>
    <w:rsid w:val="002461EA"/>
    <w:rsid w:val="0025124C"/>
    <w:rsid w:val="00267741"/>
    <w:rsid w:val="002A2E6E"/>
    <w:rsid w:val="002B7C25"/>
    <w:rsid w:val="002D6E58"/>
    <w:rsid w:val="0030388F"/>
    <w:rsid w:val="00331F05"/>
    <w:rsid w:val="003354E9"/>
    <w:rsid w:val="00343073"/>
    <w:rsid w:val="003932F2"/>
    <w:rsid w:val="00397376"/>
    <w:rsid w:val="003B7DBA"/>
    <w:rsid w:val="003D4F4A"/>
    <w:rsid w:val="003F7713"/>
    <w:rsid w:val="0044706B"/>
    <w:rsid w:val="00463DBC"/>
    <w:rsid w:val="00474FE4"/>
    <w:rsid w:val="004A7827"/>
    <w:rsid w:val="004B2353"/>
    <w:rsid w:val="00511F29"/>
    <w:rsid w:val="00511F51"/>
    <w:rsid w:val="00526EA1"/>
    <w:rsid w:val="00532F0F"/>
    <w:rsid w:val="0053618A"/>
    <w:rsid w:val="00574801"/>
    <w:rsid w:val="00591E26"/>
    <w:rsid w:val="005A68B6"/>
    <w:rsid w:val="005F2F83"/>
    <w:rsid w:val="006077D9"/>
    <w:rsid w:val="0065185E"/>
    <w:rsid w:val="006863BB"/>
    <w:rsid w:val="00692EEB"/>
    <w:rsid w:val="006E1CFB"/>
    <w:rsid w:val="006E7CF3"/>
    <w:rsid w:val="006F04AA"/>
    <w:rsid w:val="00734DB5"/>
    <w:rsid w:val="00736CDC"/>
    <w:rsid w:val="00744354"/>
    <w:rsid w:val="00746851"/>
    <w:rsid w:val="007C0F9D"/>
    <w:rsid w:val="008054B7"/>
    <w:rsid w:val="00830EA5"/>
    <w:rsid w:val="008D5920"/>
    <w:rsid w:val="008E2BFC"/>
    <w:rsid w:val="008F5C34"/>
    <w:rsid w:val="008F61FE"/>
    <w:rsid w:val="00901D8E"/>
    <w:rsid w:val="0090604F"/>
    <w:rsid w:val="00954C50"/>
    <w:rsid w:val="009C42BC"/>
    <w:rsid w:val="00A05558"/>
    <w:rsid w:val="00A6797D"/>
    <w:rsid w:val="00A816A9"/>
    <w:rsid w:val="00A87738"/>
    <w:rsid w:val="00AA4F6C"/>
    <w:rsid w:val="00AC0212"/>
    <w:rsid w:val="00AD35A1"/>
    <w:rsid w:val="00B15DBF"/>
    <w:rsid w:val="00B34DA7"/>
    <w:rsid w:val="00B41029"/>
    <w:rsid w:val="00B43D45"/>
    <w:rsid w:val="00BD5C2B"/>
    <w:rsid w:val="00BE208B"/>
    <w:rsid w:val="00C161D7"/>
    <w:rsid w:val="00C35BDF"/>
    <w:rsid w:val="00C37E28"/>
    <w:rsid w:val="00C47AF7"/>
    <w:rsid w:val="00C54BF2"/>
    <w:rsid w:val="00C57474"/>
    <w:rsid w:val="00C91914"/>
    <w:rsid w:val="00CE4D9F"/>
    <w:rsid w:val="00D00D92"/>
    <w:rsid w:val="00D14FCD"/>
    <w:rsid w:val="00D603DB"/>
    <w:rsid w:val="00D92DDF"/>
    <w:rsid w:val="00DA5010"/>
    <w:rsid w:val="00DF4E38"/>
    <w:rsid w:val="00DF563A"/>
    <w:rsid w:val="00E2632E"/>
    <w:rsid w:val="00E312DA"/>
    <w:rsid w:val="00E31FA1"/>
    <w:rsid w:val="00E43F05"/>
    <w:rsid w:val="00E43F5C"/>
    <w:rsid w:val="00E449C8"/>
    <w:rsid w:val="00E715D5"/>
    <w:rsid w:val="00E77E5E"/>
    <w:rsid w:val="00E9246A"/>
    <w:rsid w:val="00ED5537"/>
    <w:rsid w:val="00EE6E97"/>
    <w:rsid w:val="00F02AE8"/>
    <w:rsid w:val="00F03BDF"/>
    <w:rsid w:val="00F1509D"/>
    <w:rsid w:val="00F47824"/>
    <w:rsid w:val="00F6617E"/>
    <w:rsid w:val="00F90259"/>
    <w:rsid w:val="00FA038C"/>
    <w:rsid w:val="00FB2DD4"/>
    <w:rsid w:val="00FB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1CDB06-3E76-45E7-A7CB-F5D6FB9B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87738"/>
    <w:pPr>
      <w:keepNext/>
      <w:jc w:val="center"/>
      <w:outlineLvl w:val="7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A8773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A87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7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7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rsid w:val="00A8773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A8773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A87738"/>
    <w:pPr>
      <w:jc w:val="both"/>
    </w:pPr>
    <w:rPr>
      <w:color w:val="0000FF"/>
      <w:sz w:val="24"/>
    </w:rPr>
  </w:style>
  <w:style w:type="character" w:customStyle="1" w:styleId="a6">
    <w:name w:val="Основной текст Знак"/>
    <w:basedOn w:val="a0"/>
    <w:link w:val="a5"/>
    <w:rsid w:val="00A87738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77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773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0D7C9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331F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1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31F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31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74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CEFC48EA89A9473C02D71142B0BAE04E13CBC2CB680CBDFE3900BA5BDC0A67906EC482E1F04D08F646424625B727AE08277172783691ADC96CC7I1O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77022-78B9-4B07-A66C-F15C6420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Кузьменко Ирина Федоровна</dc:creator>
  <cp:lastModifiedBy>Коченова Елена Николаевна</cp:lastModifiedBy>
  <cp:revision>18</cp:revision>
  <cp:lastPrinted>2019-03-06T10:49:00Z</cp:lastPrinted>
  <dcterms:created xsi:type="dcterms:W3CDTF">2019-03-06T06:19:00Z</dcterms:created>
  <dcterms:modified xsi:type="dcterms:W3CDTF">2019-03-06T12:24:00Z</dcterms:modified>
</cp:coreProperties>
</file>